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3DE767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D55F0" w:rsidRPr="000438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2E9C40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D55F0" w:rsidRPr="00043851">
              <w:rPr>
                <w:b/>
                <w:noProof/>
                <w:sz w:val="28"/>
              </w:rPr>
              <w:t>MARIO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EEE2D8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8D55F0" w:rsidRPr="0004385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8D55F0" w:rsidRPr="0004385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8D55F0" w:rsidRPr="000438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AB9CA75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78FF766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</w:rPr>
              <w:t>47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56EBC120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8D55F0" w:rsidRPr="00043851">
              <w:rPr>
                <w:noProof/>
                <w:szCs w:val="34"/>
                <w:lang w:val="en-US"/>
              </w:rPr>
              <w:t>STREP 3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765FA5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D55F0" w:rsidRPr="000438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BD4112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D55F0" w:rsidRPr="00043851">
              <w:rPr>
                <w:b/>
                <w:noProof/>
                <w:sz w:val="28"/>
              </w:rPr>
              <w:t>MARIO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6EE69232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8D55F0" w:rsidRPr="0004385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8D55F0" w:rsidRPr="0004385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8D55F0" w:rsidRPr="000438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7E81644B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</w:rPr>
              <w:t>DP 2 NAUTIKA / 16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4465C53F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</w:rPr>
              <w:t>47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D55F0" w:rsidRPr="00043851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41"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D55F0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21B7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6</cp:revision>
  <cp:lastPrinted>2020-01-26T14:23:00Z</cp:lastPrinted>
  <dcterms:created xsi:type="dcterms:W3CDTF">2021-02-19T23:40:00Z</dcterms:created>
  <dcterms:modified xsi:type="dcterms:W3CDTF">2021-07-21T01:56:00Z</dcterms:modified>
</cp:coreProperties>
</file>