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334DBD">
        <w:tc>
          <w:tcPr>
            <w:tcW w:w="5556" w:type="dxa"/>
          </w:tcPr>
          <w:p w14:paraId="23FC4541" w14:textId="140CC804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2ECD375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250BD2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50BD2"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EDC263E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250BD2">
              <w:rPr>
                <w:b/>
                <w:sz w:val="28"/>
              </w:rPr>
              <w:fldChar w:fldCharType="separate"/>
            </w:r>
            <w:r w:rsidR="00250BD2" w:rsidRPr="00A6691B">
              <w:rPr>
                <w:b/>
                <w:noProof/>
                <w:sz w:val="28"/>
              </w:rPr>
              <w:t>OKTAPRIANTO SETYA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E617648" w:rsidR="00914BAB" w:rsidRDefault="00914BAB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250BD2">
              <w:rPr>
                <w:sz w:val="24"/>
                <w:szCs w:val="24"/>
                <w:lang w:val="en-US"/>
              </w:rPr>
              <w:fldChar w:fldCharType="separate"/>
            </w:r>
            <w:r w:rsidR="00250BD2" w:rsidRPr="00A6691B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250BD2">
              <w:rPr>
                <w:sz w:val="24"/>
                <w:szCs w:val="24"/>
                <w:lang w:val="en-US"/>
              </w:rPr>
              <w:fldChar w:fldCharType="separate"/>
            </w:r>
            <w:r w:rsidR="00250BD2" w:rsidRPr="00A6691B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250BD2">
              <w:rPr>
                <w:b/>
                <w:sz w:val="24"/>
                <w:szCs w:val="20"/>
              </w:rPr>
              <w:fldChar w:fldCharType="separate"/>
            </w:r>
            <w:r w:rsidR="00250BD2"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4CD1E95C" w:rsidR="00914BAB" w:rsidRPr="00267E8A" w:rsidRDefault="00914BAB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250BD2">
              <w:rPr>
                <w:bCs/>
                <w:sz w:val="28"/>
                <w:szCs w:val="28"/>
              </w:rPr>
              <w:fldChar w:fldCharType="separate"/>
            </w:r>
            <w:r w:rsidR="00250BD2"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33F0C990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50BD2">
              <w:rPr>
                <w:bCs/>
                <w:sz w:val="28"/>
                <w:szCs w:val="28"/>
              </w:rPr>
              <w:fldChar w:fldCharType="separate"/>
            </w:r>
            <w:r w:rsidR="00250BD2" w:rsidRPr="00A6691B">
              <w:rPr>
                <w:bCs/>
                <w:noProof/>
                <w:sz w:val="28"/>
                <w:szCs w:val="28"/>
              </w:rPr>
              <w:t>51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50B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50BD2" w:rsidRPr="00A6691B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50B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50BD2" w:rsidRPr="00A6691B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50B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50BD2" w:rsidRPr="00A6691B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50B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50BD2" w:rsidRPr="00A6691B">
              <w:rPr>
                <w:bCs/>
                <w:noProof/>
                <w:sz w:val="28"/>
                <w:szCs w:val="28"/>
                <w:lang w:val="en-US"/>
              </w:rPr>
              <w:t>131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50B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50BD2" w:rsidRPr="00A6691B">
              <w:rPr>
                <w:bCs/>
                <w:noProof/>
                <w:sz w:val="28"/>
                <w:szCs w:val="28"/>
                <w:lang w:val="en-US"/>
              </w:rPr>
              <w:t>130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50B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50BD2" w:rsidRPr="00A6691B">
              <w:rPr>
                <w:bCs/>
                <w:noProof/>
                <w:sz w:val="28"/>
                <w:szCs w:val="28"/>
                <w:lang w:val="en-US"/>
              </w:rPr>
              <w:t>130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50B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50BD2" w:rsidRPr="00A6691B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50B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50BD2" w:rsidRPr="00A6691B">
              <w:rPr>
                <w:bCs/>
                <w:noProof/>
                <w:sz w:val="28"/>
                <w:szCs w:val="28"/>
                <w:lang w:val="en-US"/>
              </w:rPr>
              <w:t>48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7EA4BEB2" w:rsidR="00914BAB" w:rsidRDefault="00914BAB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50BD2">
              <w:rPr>
                <w:szCs w:val="34"/>
                <w:lang w:val="en-US"/>
              </w:rPr>
              <w:fldChar w:fldCharType="separate"/>
            </w:r>
            <w:r w:rsidR="00250BD2" w:rsidRPr="00A6691B">
              <w:rPr>
                <w:noProof/>
                <w:szCs w:val="34"/>
                <w:lang w:val="en-US"/>
              </w:rPr>
              <w:t>STREP 4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334DBD" w:rsidRDefault="0064648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CDF1F5F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250BD2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50BD2"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A6FDEB1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250BD2">
              <w:rPr>
                <w:b/>
                <w:sz w:val="28"/>
              </w:rPr>
              <w:fldChar w:fldCharType="separate"/>
            </w:r>
            <w:r w:rsidR="00250BD2" w:rsidRPr="00A6691B">
              <w:rPr>
                <w:b/>
                <w:noProof/>
                <w:sz w:val="28"/>
              </w:rPr>
              <w:t>OKTAPRIANTO SETYA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4B0A2660" w:rsidR="00267E8A" w:rsidRDefault="00267E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250BD2">
              <w:rPr>
                <w:sz w:val="24"/>
                <w:szCs w:val="24"/>
                <w:lang w:val="en-US"/>
              </w:rPr>
              <w:fldChar w:fldCharType="separate"/>
            </w:r>
            <w:r w:rsidR="00250BD2" w:rsidRPr="00A6691B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250BD2">
              <w:rPr>
                <w:sz w:val="24"/>
                <w:szCs w:val="24"/>
                <w:lang w:val="en-US"/>
              </w:rPr>
              <w:fldChar w:fldCharType="separate"/>
            </w:r>
            <w:r w:rsidR="00250BD2" w:rsidRPr="00A6691B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250BD2">
              <w:rPr>
                <w:b/>
                <w:sz w:val="24"/>
                <w:szCs w:val="20"/>
              </w:rPr>
              <w:fldChar w:fldCharType="separate"/>
            </w:r>
            <w:r w:rsidR="00250BD2"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18FF43FB" w:rsidR="00267E8A" w:rsidRPr="00267E8A" w:rsidRDefault="00267E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250BD2">
              <w:rPr>
                <w:bCs/>
                <w:sz w:val="28"/>
                <w:szCs w:val="28"/>
              </w:rPr>
              <w:fldChar w:fldCharType="separate"/>
            </w:r>
            <w:r w:rsidR="00250BD2"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6A762A26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250BD2">
              <w:rPr>
                <w:bCs/>
                <w:sz w:val="28"/>
                <w:szCs w:val="28"/>
              </w:rPr>
              <w:fldChar w:fldCharType="separate"/>
            </w:r>
            <w:r w:rsidR="00250BD2" w:rsidRPr="00A6691B">
              <w:rPr>
                <w:bCs/>
                <w:noProof/>
                <w:sz w:val="28"/>
                <w:szCs w:val="28"/>
              </w:rPr>
              <w:t>51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250B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50BD2" w:rsidRPr="00A6691B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250B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50BD2" w:rsidRPr="00A6691B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250B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50BD2" w:rsidRPr="00A6691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250B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50BD2" w:rsidRPr="00A6691B">
              <w:rPr>
                <w:bCs/>
                <w:noProof/>
                <w:sz w:val="28"/>
                <w:szCs w:val="28"/>
                <w:lang w:val="en-US"/>
              </w:rPr>
              <w:t>35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250B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50BD2" w:rsidRPr="00A6691B">
              <w:rPr>
                <w:bCs/>
                <w:noProof/>
                <w:sz w:val="28"/>
                <w:szCs w:val="28"/>
                <w:lang w:val="en-US"/>
              </w:rPr>
              <w:t>35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250B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50BD2" w:rsidRPr="00A6691B">
              <w:rPr>
                <w:bCs/>
                <w:noProof/>
                <w:sz w:val="28"/>
                <w:szCs w:val="28"/>
                <w:lang w:val="en-US"/>
              </w:rPr>
              <w:t>35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250B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50BD2" w:rsidRPr="00A6691B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250BD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50BD2" w:rsidRPr="00A6691B">
              <w:rPr>
                <w:bCs/>
                <w:noProof/>
                <w:sz w:val="28"/>
                <w:szCs w:val="28"/>
                <w:lang w:val="en-US"/>
              </w:rPr>
              <w:t>48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mailMerge>
    <w:mainDocumentType w:val="catalog"/>
    <w:linkToQuery/>
    <w:dataType w:val="native"/>
    <w:connectString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50BD2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2.%20DP%201N9(A4%20KUNING)%20T9(A4%20PINK%20TUA)\UKURAN.xlsm" TargetMode="External"/><Relationship Id="rId1" Type="http://schemas.openxmlformats.org/officeDocument/2006/relationships/mailMergeSource" Target="file:///D:\Mapan\progress\12.%20DP%201N9(A4%20KUNING)%20T9(A4%20PINK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</cp:revision>
  <cp:lastPrinted>2020-01-26T14:23:00Z</cp:lastPrinted>
  <dcterms:created xsi:type="dcterms:W3CDTF">2021-02-19T23:42:00Z</dcterms:created>
  <dcterms:modified xsi:type="dcterms:W3CDTF">2021-04-17T22:15:00Z</dcterms:modified>
</cp:coreProperties>
</file>