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09B4D6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  <w:sz w:val="24"/>
                <w:szCs w:val="24"/>
              </w:rPr>
              <w:t>B1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A3658D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  <w:sz w:val="30"/>
                <w:szCs w:val="30"/>
              </w:rPr>
              <w:t>NOFARIZAL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14BDD4C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FFDDD2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</w:rPr>
              <w:t>ETO/5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12A5A8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  <w:sz w:val="24"/>
                <w:szCs w:val="24"/>
              </w:rPr>
              <w:t>B2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5A61DE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  <w:sz w:val="30"/>
                <w:szCs w:val="30"/>
              </w:rPr>
              <w:t>AGUS LUDI D.S.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3CB5FA7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14CDF0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</w:rPr>
              <w:t>ETO/5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69F3B2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  <w:sz w:val="24"/>
                <w:szCs w:val="24"/>
              </w:rPr>
              <w:t>B3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DBAB23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  <w:sz w:val="30"/>
                <w:szCs w:val="30"/>
              </w:rPr>
              <w:t>DEO RISTIADI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2A9845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09038C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607ABB" w:rsidRPr="00267F39">
              <w:rPr>
                <w:rFonts w:ascii="Arial" w:hAnsi="Arial" w:cs="Arial"/>
                <w:noProof/>
              </w:rPr>
              <w:t>ETO/5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07AB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8.%20ETO%20ANGK%205(K_12)\UKURAN.xlsm" TargetMode="External"/><Relationship Id="rId1" Type="http://schemas.openxmlformats.org/officeDocument/2006/relationships/mailMergeSource" Target="file:///D:\Mapan\progress\28.%20ETO%20ANGK%205(K_12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2021-10-03T03:24:00Z</dcterms:modified>
</cp:coreProperties>
</file>