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45C900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E49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C51408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E493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30"/>
                <w:szCs w:val="30"/>
              </w:rPr>
              <w:t>RUBEN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697B96C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6E493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8944DB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E4939">
              <w:rPr>
                <w:rFonts w:ascii="Arial" w:hAnsi="Arial" w:cs="Arial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690D91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E49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F75DCB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E493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CCD398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6E493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86337F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E4939">
              <w:rPr>
                <w:rFonts w:ascii="Arial" w:hAnsi="Arial" w:cs="Arial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8A6ED1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E49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664D2E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E493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30"/>
                <w:szCs w:val="30"/>
              </w:rPr>
              <w:t>RABUNA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CF7C426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6E493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7A5898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E4939">
              <w:rPr>
                <w:rFonts w:ascii="Arial" w:hAnsi="Arial" w:cs="Arial"/>
              </w:rPr>
              <w:fldChar w:fldCharType="separate"/>
            </w:r>
            <w:r w:rsidR="006E4939" w:rsidRPr="007062C1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E493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2021-11-03T21:27:00Z</dcterms:modified>
</cp:coreProperties>
</file>