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419233A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1474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24"/>
                <w:szCs w:val="24"/>
              </w:rPr>
              <w:t>L1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BCD1FBD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1474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30"/>
                <w:szCs w:val="30"/>
              </w:rPr>
              <w:t>SANDY YANUARTA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39961A71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1474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630CBB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14740">
              <w:rPr>
                <w:rFonts w:ascii="Arial" w:hAnsi="Arial" w:cs="Arial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A0D4D0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1474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24"/>
                <w:szCs w:val="24"/>
              </w:rPr>
              <w:t>L2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577CBA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1474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30"/>
                <w:szCs w:val="30"/>
              </w:rPr>
              <w:t>ZUFAR HUDZAIL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138F573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1474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FBE4A9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14740">
              <w:rPr>
                <w:rFonts w:ascii="Arial" w:hAnsi="Arial" w:cs="Arial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66B3FE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1474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24"/>
                <w:szCs w:val="24"/>
              </w:rPr>
              <w:t>L3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D3F18E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14740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30"/>
                <w:szCs w:val="30"/>
              </w:rPr>
              <w:t>BAYU LAKSONO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5CECCB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14740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91DEFA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14740">
              <w:rPr>
                <w:rFonts w:ascii="Arial" w:hAnsi="Arial" w:cs="Arial"/>
              </w:rPr>
              <w:fldChar w:fldCharType="separate"/>
            </w:r>
            <w:r w:rsidR="00714740" w:rsidRPr="005361B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2021-11-26T23:00:00Z</dcterms:modified>
</cp:coreProperties>
</file>