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5A50B8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24"/>
                <w:szCs w:val="24"/>
              </w:rPr>
              <w:t>Y1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3AE264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30"/>
                <w:szCs w:val="30"/>
              </w:rPr>
              <w:t>IRWAN FIRMANSYAH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BFBFF5F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B7572A7" w:rsidR="00ED044D" w:rsidRPr="004E3823" w:rsidRDefault="00ED044D" w:rsidP="00ED04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  <w:r w:rsidR="004E3823">
              <w:rPr>
                <w:rFonts w:ascii="Arial" w:hAnsi="Arial" w:cs="Arial"/>
                <w:lang w:val="en-US"/>
              </w:rPr>
              <w:t>/4</w:t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7F79F2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24"/>
                <w:szCs w:val="24"/>
              </w:rPr>
              <w:t>Y2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F988A6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30"/>
                <w:szCs w:val="30"/>
              </w:rPr>
              <w:t>MARSHAL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9920E4C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2D1FE7D" w:rsidR="00ED044D" w:rsidRPr="004E3823" w:rsidRDefault="00ED044D" w:rsidP="00ED04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  <w:r w:rsidR="004E3823">
              <w:rPr>
                <w:rFonts w:ascii="Arial" w:hAnsi="Arial" w:cs="Arial"/>
                <w:lang w:val="en-US"/>
              </w:rPr>
              <w:t>/4</w:t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D68BF0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E38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24"/>
                <w:szCs w:val="24"/>
              </w:rPr>
              <w:t>Y3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1F821D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E3823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30"/>
                <w:szCs w:val="30"/>
              </w:rPr>
              <w:t>HAMZAH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2AD00C5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E3823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E2C6B32" w:rsidR="00ED044D" w:rsidRPr="004E3823" w:rsidRDefault="00ED044D" w:rsidP="00ED044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E3823">
              <w:rPr>
                <w:rFonts w:ascii="Arial" w:hAnsi="Arial" w:cs="Arial"/>
              </w:rPr>
              <w:fldChar w:fldCharType="separate"/>
            </w:r>
            <w:r w:rsidR="004E3823" w:rsidRPr="00B34FAC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  <w:r w:rsidR="004E3823">
              <w:rPr>
                <w:rFonts w:ascii="Arial" w:hAnsi="Arial" w:cs="Arial"/>
                <w:lang w:val="en-US"/>
              </w:rPr>
              <w:t>/4</w:t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44858165"/>
  </wne:recipientData>
  <wne:recipientData>
    <wne:active wne:val="1"/>
    <wne:hash wne:val="503057115"/>
  </wne:recipientData>
  <wne:recipientData>
    <wne:active wne:val="1"/>
    <wne:hash wne:val="423108666"/>
  </wne:recipientData>
  <wne:recipientData>
    <wne:active wne:val="1"/>
    <wne:hash wne:val="2056132666"/>
  </wne:recipientData>
  <wne:recipientData>
    <wne:active wne:val="1"/>
    <wne:hash wne:val="-135452697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8. ETO ANGK 4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8. ETO ANGK 4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E3823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.%20ETO%20ANGK%204(F4%20COKLAT%20TUA)\UKURAN.xlsm" TargetMode="External"/><Relationship Id="rId1" Type="http://schemas.openxmlformats.org/officeDocument/2006/relationships/mailMergeSource" Target="file:///D:\Mapan\progress\8.%20ETO%20ANGK%204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2021-10-23T17:53:00Z</dcterms:modified>
</cp:coreProperties>
</file>