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E01A40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A753B" w:rsidRPr="001C5BC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1E1FFE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A753B" w:rsidRPr="001C5BC9">
              <w:rPr>
                <w:b/>
                <w:noProof/>
                <w:sz w:val="28"/>
              </w:rPr>
              <w:t>IRWAN FIRMANSYAH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B6E77D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753B" w:rsidRPr="001C5BC9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753B" w:rsidRPr="001C5BC9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753B" w:rsidRPr="001C5BC9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A753B" w:rsidRPr="001C5BC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0AEEF3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A753B" w:rsidRPr="001C5BC9">
              <w:rPr>
                <w:b/>
                <w:noProof/>
                <w:sz w:val="30"/>
                <w:szCs w:val="30"/>
              </w:rPr>
              <w:t>ETO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A98BBE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515F88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A753B" w:rsidRPr="001C5BC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4E6D97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A753B" w:rsidRPr="001C5BC9">
              <w:rPr>
                <w:b/>
                <w:noProof/>
                <w:sz w:val="28"/>
              </w:rPr>
              <w:t>IRWAN FIRMANSYAH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40DA4B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753B" w:rsidRPr="001C5BC9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753B" w:rsidRPr="001C5BC9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A753B" w:rsidRPr="001C5BC9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A753B" w:rsidRPr="001C5BC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C11AFE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A753B" w:rsidRPr="001C5BC9">
              <w:rPr>
                <w:b/>
                <w:noProof/>
                <w:sz w:val="30"/>
                <w:szCs w:val="30"/>
              </w:rPr>
              <w:t>ETO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D1978E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A753B" w:rsidRPr="001C5BC9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mailMerge>
    <w:mainDocumentType w:val="catalog"/>
    <w:linkToQuery/>
    <w:dataType w:val="native"/>
    <w:connectString w:val="Provider=Microsoft.ACE.OLEDB.12.0;User ID=Admin;Data Source=E:\Mapan\1. PROGRES\8. PDH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E:\Mapan\1. PROGRES\8. PDH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A753B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0A0F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pan\1.%20PROGRES\8.%20PDH%20ETO%20(F4%20COKLAT%20TUA)\UKURAN.xlsm" TargetMode="External"/><Relationship Id="rId1" Type="http://schemas.openxmlformats.org/officeDocument/2006/relationships/mailMergeSource" Target="file:///E:\Mapan\1.%20PROGRES\8.%20PDH%20ETO%20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2021-03-02T22:17:00Z</dcterms:modified>
</cp:coreProperties>
</file>