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63F" w:rsidRDefault="00CB7375" w:rsidP="0094663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oundrect id="_x0000_s1026" style="position:absolute;margin-left:-27.05pt;margin-top:-44.55pt;width:552pt;height:750.75pt;z-index:251658240" arcsize="10923f" strokeweight="6pt">
            <v:stroke linestyle="thickBetweenThin"/>
            <v:textbox style="mso-next-textbox:#_x0000_s1026">
              <w:txbxContent>
                <w:p w:rsidR="000C606D" w:rsidRPr="000C606D" w:rsidRDefault="00E301A9" w:rsidP="000C606D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TUGAS 3</w:t>
                  </w:r>
                </w:p>
                <w:p w:rsidR="00457D1A" w:rsidRDefault="007B4A26" w:rsidP="000C606D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HUKUM MEDIA MASA</w:t>
                  </w:r>
                </w:p>
                <w:p w:rsidR="00457D1A" w:rsidRDefault="00457D1A" w:rsidP="000C606D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:rsidR="000C606D" w:rsidRDefault="00457D1A" w:rsidP="000C606D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966046" cy="2276475"/>
                        <wp:effectExtent l="19050" t="0" r="0" b="0"/>
                        <wp:docPr id="2" name="Picture 2" descr="C:\xampp\htdocs\sekolah\assets\images\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xampp\htdocs\sekolah\assets\images\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68669" cy="22795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57D1A" w:rsidRDefault="00457D1A" w:rsidP="000C606D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:rsidR="00457D1A" w:rsidRDefault="00457D1A" w:rsidP="000C606D">
                  <w:pPr>
                    <w:jc w:val="center"/>
                    <w:rPr>
                      <w:sz w:val="36"/>
                      <w:szCs w:val="36"/>
                    </w:rPr>
                  </w:pPr>
                  <w:proofErr w:type="gramStart"/>
                  <w:r>
                    <w:rPr>
                      <w:sz w:val="36"/>
                      <w:szCs w:val="36"/>
                    </w:rPr>
                    <w:t>NIM :</w:t>
                  </w:r>
                  <w:proofErr w:type="gramEnd"/>
                  <w:r>
                    <w:rPr>
                      <w:sz w:val="36"/>
                      <w:szCs w:val="36"/>
                    </w:rPr>
                    <w:t xml:space="preserve"> 021341848</w:t>
                  </w:r>
                </w:p>
                <w:p w:rsidR="00457D1A" w:rsidRDefault="00457D1A" w:rsidP="000C606D">
                  <w:pPr>
                    <w:jc w:val="center"/>
                    <w:rPr>
                      <w:sz w:val="36"/>
                      <w:szCs w:val="36"/>
                    </w:rPr>
                  </w:pPr>
                  <w:proofErr w:type="gramStart"/>
                  <w:r>
                    <w:rPr>
                      <w:sz w:val="36"/>
                      <w:szCs w:val="36"/>
                    </w:rPr>
                    <w:t>NAMA :</w:t>
                  </w:r>
                  <w:proofErr w:type="gramEnd"/>
                  <w:r>
                    <w:rPr>
                      <w:sz w:val="36"/>
                      <w:szCs w:val="36"/>
                    </w:rPr>
                    <w:t xml:space="preserve"> DEDI IBRAHIM</w:t>
                  </w:r>
                </w:p>
                <w:p w:rsidR="00457D1A" w:rsidRDefault="00457D1A" w:rsidP="000C606D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:rsidR="00457D1A" w:rsidRDefault="00457D1A" w:rsidP="000C606D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:rsidR="00457D1A" w:rsidRDefault="00457D1A" w:rsidP="00457D1A">
                  <w:pPr>
                    <w:rPr>
                      <w:sz w:val="36"/>
                      <w:szCs w:val="36"/>
                    </w:rPr>
                  </w:pPr>
                </w:p>
                <w:p w:rsidR="00457D1A" w:rsidRDefault="00457D1A" w:rsidP="00457D1A">
                  <w:pPr>
                    <w:rPr>
                      <w:sz w:val="36"/>
                      <w:szCs w:val="36"/>
                    </w:rPr>
                  </w:pPr>
                </w:p>
                <w:p w:rsidR="00457D1A" w:rsidRDefault="00457D1A" w:rsidP="000C606D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UNIT PEMBELAJARAN JARAK JAUH </w:t>
                  </w:r>
                  <w:proofErr w:type="gramStart"/>
                  <w:r>
                    <w:rPr>
                      <w:sz w:val="36"/>
                      <w:szCs w:val="36"/>
                    </w:rPr>
                    <w:t>( UPBJJ</w:t>
                  </w:r>
                  <w:proofErr w:type="gramEnd"/>
                  <w:r>
                    <w:rPr>
                      <w:sz w:val="36"/>
                      <w:szCs w:val="36"/>
                    </w:rPr>
                    <w:t xml:space="preserve"> )</w:t>
                  </w:r>
                </w:p>
                <w:p w:rsidR="00457D1A" w:rsidRDefault="00457D1A" w:rsidP="000C606D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UNIVERSITAS TERBUKA 2017 2</w:t>
                  </w:r>
                </w:p>
                <w:p w:rsidR="00457D1A" w:rsidRPr="000C606D" w:rsidRDefault="00457D1A" w:rsidP="000C606D">
                  <w:pPr>
                    <w:jc w:val="center"/>
                    <w:rPr>
                      <w:sz w:val="36"/>
                      <w:szCs w:val="36"/>
                    </w:rPr>
                  </w:pPr>
                </w:p>
              </w:txbxContent>
            </v:textbox>
          </v:roundrect>
        </w:pict>
      </w:r>
    </w:p>
    <w:p w:rsidR="0094663F" w:rsidRDefault="0094663F" w:rsidP="0094663F">
      <w:pPr>
        <w:spacing w:line="360" w:lineRule="auto"/>
        <w:rPr>
          <w:rFonts w:ascii="Arial" w:hAnsi="Arial" w:cs="Arial"/>
          <w:sz w:val="24"/>
          <w:szCs w:val="24"/>
        </w:rPr>
      </w:pPr>
    </w:p>
    <w:p w:rsidR="0094663F" w:rsidRDefault="0094663F" w:rsidP="0094663F">
      <w:pPr>
        <w:spacing w:line="360" w:lineRule="auto"/>
        <w:rPr>
          <w:rFonts w:ascii="Arial" w:hAnsi="Arial" w:cs="Arial"/>
          <w:sz w:val="24"/>
          <w:szCs w:val="24"/>
        </w:rPr>
      </w:pPr>
    </w:p>
    <w:p w:rsidR="0094663F" w:rsidRDefault="0094663F" w:rsidP="0094663F">
      <w:pPr>
        <w:spacing w:line="360" w:lineRule="auto"/>
        <w:rPr>
          <w:rFonts w:ascii="Arial" w:hAnsi="Arial" w:cs="Arial"/>
          <w:sz w:val="24"/>
          <w:szCs w:val="24"/>
        </w:rPr>
      </w:pPr>
    </w:p>
    <w:p w:rsidR="0094663F" w:rsidRDefault="0094663F" w:rsidP="0094663F">
      <w:pPr>
        <w:spacing w:line="360" w:lineRule="auto"/>
        <w:rPr>
          <w:rFonts w:ascii="Arial" w:hAnsi="Arial" w:cs="Arial"/>
          <w:sz w:val="24"/>
          <w:szCs w:val="24"/>
        </w:rPr>
      </w:pPr>
    </w:p>
    <w:p w:rsidR="0094663F" w:rsidRDefault="0094663F" w:rsidP="0094663F">
      <w:pPr>
        <w:spacing w:line="360" w:lineRule="auto"/>
        <w:rPr>
          <w:rFonts w:ascii="Arial" w:hAnsi="Arial" w:cs="Arial"/>
          <w:sz w:val="24"/>
          <w:szCs w:val="24"/>
        </w:rPr>
      </w:pPr>
    </w:p>
    <w:p w:rsidR="0094663F" w:rsidRDefault="0094663F" w:rsidP="0094663F">
      <w:pPr>
        <w:spacing w:line="360" w:lineRule="auto"/>
        <w:rPr>
          <w:rFonts w:ascii="Arial" w:hAnsi="Arial" w:cs="Arial"/>
          <w:sz w:val="24"/>
          <w:szCs w:val="24"/>
        </w:rPr>
      </w:pPr>
    </w:p>
    <w:p w:rsidR="0094663F" w:rsidRDefault="0094663F" w:rsidP="0094663F">
      <w:pPr>
        <w:spacing w:line="360" w:lineRule="auto"/>
        <w:rPr>
          <w:rFonts w:ascii="Arial" w:hAnsi="Arial" w:cs="Arial"/>
          <w:sz w:val="24"/>
          <w:szCs w:val="24"/>
        </w:rPr>
      </w:pPr>
    </w:p>
    <w:p w:rsidR="0094663F" w:rsidRDefault="0094663F" w:rsidP="0094663F">
      <w:pPr>
        <w:spacing w:line="360" w:lineRule="auto"/>
        <w:rPr>
          <w:rFonts w:ascii="Arial" w:hAnsi="Arial" w:cs="Arial"/>
          <w:sz w:val="24"/>
          <w:szCs w:val="24"/>
        </w:rPr>
      </w:pPr>
    </w:p>
    <w:p w:rsidR="0094663F" w:rsidRDefault="0094663F" w:rsidP="0094663F">
      <w:pPr>
        <w:spacing w:line="360" w:lineRule="auto"/>
        <w:rPr>
          <w:rFonts w:ascii="Arial" w:hAnsi="Arial" w:cs="Arial"/>
          <w:sz w:val="24"/>
          <w:szCs w:val="24"/>
        </w:rPr>
      </w:pPr>
    </w:p>
    <w:p w:rsidR="0094663F" w:rsidRDefault="0094663F" w:rsidP="0094663F">
      <w:pPr>
        <w:spacing w:line="360" w:lineRule="auto"/>
        <w:rPr>
          <w:rFonts w:ascii="Arial" w:hAnsi="Arial" w:cs="Arial"/>
          <w:sz w:val="24"/>
          <w:szCs w:val="24"/>
        </w:rPr>
      </w:pPr>
    </w:p>
    <w:p w:rsidR="0094663F" w:rsidRDefault="0094663F" w:rsidP="0094663F">
      <w:pPr>
        <w:spacing w:line="360" w:lineRule="auto"/>
        <w:rPr>
          <w:rFonts w:ascii="Arial" w:hAnsi="Arial" w:cs="Arial"/>
          <w:sz w:val="24"/>
          <w:szCs w:val="24"/>
        </w:rPr>
      </w:pPr>
    </w:p>
    <w:p w:rsidR="0094663F" w:rsidRDefault="0094663F" w:rsidP="0094663F">
      <w:pPr>
        <w:spacing w:line="360" w:lineRule="auto"/>
        <w:rPr>
          <w:rFonts w:ascii="Arial" w:hAnsi="Arial" w:cs="Arial"/>
          <w:sz w:val="24"/>
          <w:szCs w:val="24"/>
        </w:rPr>
      </w:pPr>
    </w:p>
    <w:p w:rsidR="0094663F" w:rsidRDefault="0094663F" w:rsidP="0094663F">
      <w:pPr>
        <w:spacing w:line="360" w:lineRule="auto"/>
        <w:rPr>
          <w:rFonts w:ascii="Arial" w:hAnsi="Arial" w:cs="Arial"/>
          <w:sz w:val="24"/>
          <w:szCs w:val="24"/>
        </w:rPr>
      </w:pPr>
    </w:p>
    <w:p w:rsidR="0094663F" w:rsidRDefault="0094663F" w:rsidP="0094663F">
      <w:pPr>
        <w:spacing w:line="360" w:lineRule="auto"/>
        <w:rPr>
          <w:rFonts w:ascii="Arial" w:hAnsi="Arial" w:cs="Arial"/>
          <w:sz w:val="24"/>
          <w:szCs w:val="24"/>
        </w:rPr>
      </w:pPr>
    </w:p>
    <w:p w:rsidR="0094663F" w:rsidRDefault="0094663F" w:rsidP="0094663F">
      <w:pPr>
        <w:spacing w:line="360" w:lineRule="auto"/>
        <w:rPr>
          <w:rFonts w:ascii="Arial" w:hAnsi="Arial" w:cs="Arial"/>
          <w:sz w:val="24"/>
          <w:szCs w:val="24"/>
        </w:rPr>
      </w:pPr>
    </w:p>
    <w:p w:rsidR="0094663F" w:rsidRDefault="0094663F" w:rsidP="0094663F">
      <w:pPr>
        <w:spacing w:line="360" w:lineRule="auto"/>
        <w:rPr>
          <w:rFonts w:ascii="Arial" w:hAnsi="Arial" w:cs="Arial"/>
          <w:sz w:val="24"/>
          <w:szCs w:val="24"/>
        </w:rPr>
      </w:pPr>
    </w:p>
    <w:p w:rsidR="0094663F" w:rsidRDefault="0094663F" w:rsidP="0094663F">
      <w:pPr>
        <w:spacing w:line="360" w:lineRule="auto"/>
        <w:rPr>
          <w:rFonts w:ascii="Arial" w:hAnsi="Arial" w:cs="Arial"/>
          <w:sz w:val="24"/>
          <w:szCs w:val="24"/>
        </w:rPr>
      </w:pPr>
    </w:p>
    <w:p w:rsidR="0094663F" w:rsidRDefault="0094663F" w:rsidP="0094663F">
      <w:pPr>
        <w:spacing w:line="360" w:lineRule="auto"/>
        <w:rPr>
          <w:rFonts w:ascii="Arial" w:hAnsi="Arial" w:cs="Arial"/>
          <w:sz w:val="24"/>
          <w:szCs w:val="24"/>
        </w:rPr>
      </w:pPr>
    </w:p>
    <w:p w:rsidR="0094663F" w:rsidRDefault="0094663F" w:rsidP="0094663F">
      <w:pPr>
        <w:spacing w:line="360" w:lineRule="auto"/>
        <w:rPr>
          <w:rFonts w:ascii="Arial" w:hAnsi="Arial" w:cs="Arial"/>
          <w:sz w:val="24"/>
          <w:szCs w:val="24"/>
        </w:rPr>
      </w:pPr>
    </w:p>
    <w:p w:rsidR="0094663F" w:rsidRDefault="0094663F" w:rsidP="0094663F">
      <w:pPr>
        <w:spacing w:line="360" w:lineRule="auto"/>
        <w:rPr>
          <w:rFonts w:ascii="Arial" w:hAnsi="Arial" w:cs="Arial"/>
          <w:sz w:val="24"/>
          <w:szCs w:val="24"/>
        </w:rPr>
      </w:pPr>
    </w:p>
    <w:p w:rsidR="0094663F" w:rsidRDefault="000949A5" w:rsidP="0094663F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Kenapa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</w:t>
      </w:r>
      <w:r w:rsidR="0094663F">
        <w:rPr>
          <w:rFonts w:ascii="Arial" w:hAnsi="Arial" w:cs="Arial"/>
          <w:sz w:val="24"/>
          <w:szCs w:val="24"/>
        </w:rPr>
        <w:t>ewan</w:t>
      </w:r>
      <w:proofErr w:type="spellEnd"/>
      <w:r w:rsidR="0094663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663F">
        <w:rPr>
          <w:rFonts w:ascii="Arial" w:hAnsi="Arial" w:cs="Arial"/>
          <w:sz w:val="24"/>
          <w:szCs w:val="24"/>
        </w:rPr>
        <w:t>pers</w:t>
      </w:r>
      <w:proofErr w:type="spellEnd"/>
      <w:r w:rsidR="0094663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663F">
        <w:rPr>
          <w:rFonts w:ascii="Arial" w:hAnsi="Arial" w:cs="Arial"/>
          <w:sz w:val="24"/>
          <w:szCs w:val="24"/>
        </w:rPr>
        <w:t>tidak</w:t>
      </w:r>
      <w:proofErr w:type="spellEnd"/>
      <w:r w:rsidR="0094663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663F">
        <w:rPr>
          <w:rFonts w:ascii="Arial" w:hAnsi="Arial" w:cs="Arial"/>
          <w:sz w:val="24"/>
          <w:szCs w:val="24"/>
        </w:rPr>
        <w:t>pernah</w:t>
      </w:r>
      <w:proofErr w:type="spellEnd"/>
      <w:r w:rsidR="0094663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663F">
        <w:rPr>
          <w:rFonts w:ascii="Arial" w:hAnsi="Arial" w:cs="Arial"/>
          <w:sz w:val="24"/>
          <w:szCs w:val="24"/>
        </w:rPr>
        <w:t>mengungkap</w:t>
      </w:r>
      <w:proofErr w:type="spellEnd"/>
      <w:r w:rsidR="0094663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663F">
        <w:rPr>
          <w:rFonts w:ascii="Arial" w:hAnsi="Arial" w:cs="Arial"/>
          <w:sz w:val="24"/>
          <w:szCs w:val="24"/>
        </w:rPr>
        <w:t>kasus-kasus</w:t>
      </w:r>
      <w:proofErr w:type="spellEnd"/>
      <w:r w:rsidR="0094663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663F">
        <w:rPr>
          <w:rFonts w:ascii="Arial" w:hAnsi="Arial" w:cs="Arial"/>
          <w:sz w:val="24"/>
          <w:szCs w:val="24"/>
        </w:rPr>
        <w:t>serperti</w:t>
      </w:r>
      <w:proofErr w:type="spellEnd"/>
      <w:r w:rsidR="0094663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4663F">
        <w:rPr>
          <w:rFonts w:ascii="Arial" w:hAnsi="Arial" w:cs="Arial"/>
          <w:sz w:val="24"/>
          <w:szCs w:val="24"/>
        </w:rPr>
        <w:t>KPI</w:t>
      </w:r>
      <w:r>
        <w:rPr>
          <w:rFonts w:ascii="Arial" w:hAnsi="Arial" w:cs="Arial"/>
          <w:sz w:val="24"/>
          <w:szCs w:val="24"/>
        </w:rPr>
        <w:t xml:space="preserve"> </w:t>
      </w:r>
      <w:r w:rsidR="0094663F">
        <w:rPr>
          <w:rFonts w:ascii="Arial" w:hAnsi="Arial" w:cs="Arial"/>
          <w:sz w:val="24"/>
          <w:szCs w:val="24"/>
        </w:rPr>
        <w:t>?</w:t>
      </w:r>
      <w:r w:rsidR="0079024D">
        <w:rPr>
          <w:rFonts w:ascii="Arial" w:hAnsi="Arial" w:cs="Arial"/>
          <w:sz w:val="24"/>
          <w:szCs w:val="24"/>
        </w:rPr>
        <w:t>.</w:t>
      </w:r>
      <w:proofErr w:type="gramEnd"/>
    </w:p>
    <w:p w:rsidR="0079024D" w:rsidRDefault="0079024D" w:rsidP="0079024D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proofErr w:type="spellStart"/>
      <w:r w:rsidRPr="0079024D">
        <w:rPr>
          <w:rFonts w:ascii="Arial" w:hAnsi="Arial" w:cs="Arial"/>
          <w:sz w:val="24"/>
          <w:szCs w:val="24"/>
        </w:rPr>
        <w:t>Untuk</w:t>
      </w:r>
      <w:proofErr w:type="spellEnd"/>
      <w:r w:rsidRPr="007902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024D">
        <w:rPr>
          <w:rFonts w:ascii="Arial" w:hAnsi="Arial" w:cs="Arial"/>
          <w:sz w:val="24"/>
          <w:szCs w:val="24"/>
        </w:rPr>
        <w:t>menjawab</w:t>
      </w:r>
      <w:proofErr w:type="spellEnd"/>
      <w:r w:rsidRPr="007902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024D">
        <w:rPr>
          <w:rFonts w:ascii="Arial" w:hAnsi="Arial" w:cs="Arial"/>
          <w:sz w:val="24"/>
          <w:szCs w:val="24"/>
        </w:rPr>
        <w:t>pertanyaan</w:t>
      </w:r>
      <w:proofErr w:type="spellEnd"/>
      <w:r w:rsidRPr="007902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024D">
        <w:rPr>
          <w:rFonts w:ascii="Arial" w:hAnsi="Arial" w:cs="Arial"/>
          <w:sz w:val="24"/>
          <w:szCs w:val="24"/>
        </w:rPr>
        <w:t>ini</w:t>
      </w:r>
      <w:proofErr w:type="spellEnd"/>
      <w:r w:rsidRPr="007902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024D">
        <w:rPr>
          <w:rFonts w:ascii="Arial" w:hAnsi="Arial" w:cs="Arial"/>
          <w:sz w:val="24"/>
          <w:szCs w:val="24"/>
        </w:rPr>
        <w:t>sebaiknya</w:t>
      </w:r>
      <w:proofErr w:type="spellEnd"/>
      <w:r w:rsidRPr="007902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024D">
        <w:rPr>
          <w:rFonts w:ascii="Arial" w:hAnsi="Arial" w:cs="Arial"/>
          <w:sz w:val="24"/>
          <w:szCs w:val="24"/>
        </w:rPr>
        <w:t>kita</w:t>
      </w:r>
      <w:proofErr w:type="spellEnd"/>
      <w:r w:rsidRPr="007902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024D">
        <w:rPr>
          <w:rFonts w:ascii="Arial" w:hAnsi="Arial" w:cs="Arial"/>
          <w:sz w:val="24"/>
          <w:szCs w:val="24"/>
        </w:rPr>
        <w:t>mengetahui</w:t>
      </w:r>
      <w:proofErr w:type="spellEnd"/>
      <w:r w:rsidRPr="007902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024D">
        <w:rPr>
          <w:rFonts w:ascii="Arial" w:hAnsi="Arial" w:cs="Arial"/>
          <w:sz w:val="24"/>
          <w:szCs w:val="24"/>
        </w:rPr>
        <w:t>terlebih</w:t>
      </w:r>
      <w:proofErr w:type="spellEnd"/>
      <w:r w:rsidRPr="007902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024D">
        <w:rPr>
          <w:rFonts w:ascii="Arial" w:hAnsi="Arial" w:cs="Arial"/>
          <w:sz w:val="24"/>
          <w:szCs w:val="24"/>
        </w:rPr>
        <w:t>dahulu</w:t>
      </w:r>
      <w:proofErr w:type="spellEnd"/>
      <w:r w:rsidRPr="0079024D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perbedaan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dewan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KPI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sendiri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  <w:proofErr w:type="gramEnd"/>
    </w:p>
    <w:p w:rsidR="0079024D" w:rsidRDefault="0079024D" w:rsidP="0079024D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Dewan</w:t>
      </w:r>
      <w:proofErr w:type="spellEnd"/>
      <w:r>
        <w:rPr>
          <w:rFonts w:ascii="Arial" w:hAnsi="Arial" w:cs="Arial"/>
          <w:sz w:val="24"/>
          <w:szCs w:val="24"/>
        </w:rPr>
        <w:t xml:space="preserve"> Pers.</w:t>
      </w:r>
    </w:p>
    <w:p w:rsidR="0079024D" w:rsidRDefault="007715EF" w:rsidP="007715EF">
      <w:pPr>
        <w:pStyle w:val="ListParagraph"/>
        <w:spacing w:line="360" w:lineRule="auto"/>
        <w:ind w:left="2880" w:firstLine="72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Dewan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lembaga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independen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fungsinya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menyelesaikan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pengaduan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masyarakat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kasus-kasus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berhubungan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pemberitaan</w:t>
      </w:r>
      <w:proofErr w:type="spellEnd"/>
      <w:r>
        <w:rPr>
          <w:rFonts w:ascii="Arial" w:hAnsi="Arial" w:cs="Arial"/>
          <w:sz w:val="24"/>
          <w:szCs w:val="24"/>
        </w:rPr>
        <w:t xml:space="preserve"> pers.</w:t>
      </w:r>
      <w:proofErr w:type="gramEnd"/>
    </w:p>
    <w:p w:rsidR="007715EF" w:rsidRDefault="007715EF" w:rsidP="007715EF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Komisi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penyiaran</w:t>
      </w:r>
      <w:proofErr w:type="spellEnd"/>
      <w:r>
        <w:rPr>
          <w:rFonts w:ascii="Arial" w:hAnsi="Arial" w:cs="Arial"/>
          <w:sz w:val="24"/>
          <w:szCs w:val="24"/>
        </w:rPr>
        <w:t xml:space="preserve"> Indonesia (KPI).</w:t>
      </w:r>
    </w:p>
    <w:p w:rsidR="007715EF" w:rsidRDefault="007715EF" w:rsidP="007715EF">
      <w:pPr>
        <w:pStyle w:val="ListParagraph"/>
        <w:spacing w:line="360" w:lineRule="auto"/>
        <w:ind w:left="2880"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KPI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lembaga</w:t>
      </w:r>
      <w:proofErr w:type="spellEnd"/>
      <w:r>
        <w:rPr>
          <w:rFonts w:ascii="Arial" w:hAnsi="Arial" w:cs="Arial"/>
          <w:sz w:val="24"/>
          <w:szCs w:val="24"/>
        </w:rPr>
        <w:t xml:space="preserve"> Negara </w:t>
      </w:r>
      <w:proofErr w:type="spellStart"/>
      <w:r>
        <w:rPr>
          <w:rFonts w:ascii="Arial" w:hAnsi="Arial" w:cs="Arial"/>
          <w:sz w:val="24"/>
          <w:szCs w:val="24"/>
        </w:rPr>
        <w:t>independen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mengatur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hal-hal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mengenai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penyiaran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KPI </w:t>
      </w:r>
      <w:proofErr w:type="spellStart"/>
      <w:r>
        <w:rPr>
          <w:rFonts w:ascii="Arial" w:hAnsi="Arial" w:cs="Arial"/>
          <w:sz w:val="24"/>
          <w:szCs w:val="24"/>
        </w:rPr>
        <w:t>bertugas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menangani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perizinan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industri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bisinis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penyiaran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 Dan </w:t>
      </w:r>
      <w:proofErr w:type="spellStart"/>
      <w:r>
        <w:rPr>
          <w:rFonts w:ascii="Arial" w:hAnsi="Arial" w:cs="Arial"/>
          <w:sz w:val="24"/>
          <w:szCs w:val="24"/>
        </w:rPr>
        <w:t>bidang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pengawasan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menangani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pemantauan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siaran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pengaduan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masyarakat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advokasi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literasi</w:t>
      </w:r>
      <w:proofErr w:type="spellEnd"/>
      <w:r>
        <w:rPr>
          <w:rFonts w:ascii="Arial" w:hAnsi="Arial" w:cs="Arial"/>
          <w:sz w:val="24"/>
          <w:szCs w:val="24"/>
        </w:rPr>
        <w:t xml:space="preserve"> media</w:t>
      </w:r>
    </w:p>
    <w:p w:rsidR="007715EF" w:rsidRPr="007715EF" w:rsidRDefault="007715EF" w:rsidP="00507666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</w:t>
      </w:r>
      <w:r w:rsidR="00507666">
        <w:rPr>
          <w:rFonts w:ascii="Arial" w:hAnsi="Arial" w:cs="Arial"/>
          <w:sz w:val="24"/>
          <w:szCs w:val="24"/>
        </w:rPr>
        <w:t>l</w:t>
      </w:r>
      <w:proofErr w:type="spellEnd"/>
      <w:r w:rsidR="00507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7666">
        <w:rPr>
          <w:rFonts w:ascii="Arial" w:hAnsi="Arial" w:cs="Arial"/>
          <w:sz w:val="24"/>
          <w:szCs w:val="24"/>
        </w:rPr>
        <w:t>ini</w:t>
      </w:r>
      <w:proofErr w:type="spellEnd"/>
      <w:r w:rsidR="00507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7666">
        <w:rPr>
          <w:rFonts w:ascii="Arial" w:hAnsi="Arial" w:cs="Arial"/>
          <w:sz w:val="24"/>
          <w:szCs w:val="24"/>
        </w:rPr>
        <w:t>saya</w:t>
      </w:r>
      <w:proofErr w:type="spellEnd"/>
      <w:r w:rsidR="00507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7666">
        <w:rPr>
          <w:rFonts w:ascii="Arial" w:hAnsi="Arial" w:cs="Arial"/>
          <w:sz w:val="24"/>
          <w:szCs w:val="24"/>
        </w:rPr>
        <w:t>menarik</w:t>
      </w:r>
      <w:proofErr w:type="spellEnd"/>
      <w:r w:rsidR="00507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7666">
        <w:rPr>
          <w:rFonts w:ascii="Arial" w:hAnsi="Arial" w:cs="Arial"/>
          <w:sz w:val="24"/>
          <w:szCs w:val="24"/>
        </w:rPr>
        <w:t>kesimpulan</w:t>
      </w:r>
      <w:proofErr w:type="spellEnd"/>
      <w:r w:rsidR="00507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7666">
        <w:rPr>
          <w:rFonts w:ascii="Arial" w:hAnsi="Arial" w:cs="Arial"/>
          <w:sz w:val="24"/>
          <w:szCs w:val="24"/>
        </w:rPr>
        <w:t>bahwa</w:t>
      </w:r>
      <w:proofErr w:type="spellEnd"/>
      <w:r w:rsidR="00507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7666">
        <w:rPr>
          <w:rFonts w:ascii="Arial" w:hAnsi="Arial" w:cs="Arial"/>
          <w:sz w:val="24"/>
          <w:szCs w:val="24"/>
        </w:rPr>
        <w:t>kenapa</w:t>
      </w:r>
      <w:proofErr w:type="spellEnd"/>
      <w:r w:rsidR="00507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7666">
        <w:rPr>
          <w:rFonts w:ascii="Arial" w:hAnsi="Arial" w:cs="Arial"/>
          <w:sz w:val="24"/>
          <w:szCs w:val="24"/>
        </w:rPr>
        <w:t>dewan</w:t>
      </w:r>
      <w:proofErr w:type="spellEnd"/>
      <w:r w:rsidR="00507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7666">
        <w:rPr>
          <w:rFonts w:ascii="Arial" w:hAnsi="Arial" w:cs="Arial"/>
          <w:sz w:val="24"/>
          <w:szCs w:val="24"/>
        </w:rPr>
        <w:t>pers</w:t>
      </w:r>
      <w:proofErr w:type="spellEnd"/>
      <w:r w:rsidR="00507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7666">
        <w:rPr>
          <w:rFonts w:ascii="Arial" w:hAnsi="Arial" w:cs="Arial"/>
          <w:sz w:val="24"/>
          <w:szCs w:val="24"/>
        </w:rPr>
        <w:t>tidak</w:t>
      </w:r>
      <w:proofErr w:type="spellEnd"/>
      <w:r w:rsidR="00507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7666">
        <w:rPr>
          <w:rFonts w:ascii="Arial" w:hAnsi="Arial" w:cs="Arial"/>
          <w:sz w:val="24"/>
          <w:szCs w:val="24"/>
        </w:rPr>
        <w:t>pernah</w:t>
      </w:r>
      <w:proofErr w:type="spellEnd"/>
      <w:r w:rsidR="00507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7666">
        <w:rPr>
          <w:rFonts w:ascii="Arial" w:hAnsi="Arial" w:cs="Arial"/>
          <w:sz w:val="24"/>
          <w:szCs w:val="24"/>
        </w:rPr>
        <w:t>mengungkap</w:t>
      </w:r>
      <w:proofErr w:type="spellEnd"/>
      <w:r w:rsidR="00507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7666">
        <w:rPr>
          <w:rFonts w:ascii="Arial" w:hAnsi="Arial" w:cs="Arial"/>
          <w:sz w:val="24"/>
          <w:szCs w:val="24"/>
        </w:rPr>
        <w:t>kasus-kasus</w:t>
      </w:r>
      <w:proofErr w:type="spellEnd"/>
      <w:r w:rsidR="00507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7666">
        <w:rPr>
          <w:rFonts w:ascii="Arial" w:hAnsi="Arial" w:cs="Arial"/>
          <w:sz w:val="24"/>
          <w:szCs w:val="24"/>
        </w:rPr>
        <w:t>seperti</w:t>
      </w:r>
      <w:proofErr w:type="spellEnd"/>
      <w:r w:rsidR="00507666">
        <w:rPr>
          <w:rFonts w:ascii="Arial" w:hAnsi="Arial" w:cs="Arial"/>
          <w:sz w:val="24"/>
          <w:szCs w:val="24"/>
        </w:rPr>
        <w:t xml:space="preserve"> KPI </w:t>
      </w:r>
      <w:proofErr w:type="spellStart"/>
      <w:r w:rsidR="00507666">
        <w:rPr>
          <w:rFonts w:ascii="Arial" w:hAnsi="Arial" w:cs="Arial"/>
          <w:sz w:val="24"/>
          <w:szCs w:val="24"/>
        </w:rPr>
        <w:t>Karena</w:t>
      </w:r>
      <w:proofErr w:type="spellEnd"/>
      <w:r w:rsidR="00507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7666">
        <w:rPr>
          <w:rFonts w:ascii="Arial" w:hAnsi="Arial" w:cs="Arial"/>
          <w:sz w:val="24"/>
          <w:szCs w:val="24"/>
        </w:rPr>
        <w:t>Dewan</w:t>
      </w:r>
      <w:proofErr w:type="spellEnd"/>
      <w:r w:rsidR="00507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7666">
        <w:rPr>
          <w:rFonts w:ascii="Arial" w:hAnsi="Arial" w:cs="Arial"/>
          <w:sz w:val="24"/>
          <w:szCs w:val="24"/>
        </w:rPr>
        <w:t>bertugas</w:t>
      </w:r>
      <w:proofErr w:type="spellEnd"/>
      <w:r w:rsidR="00507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7666">
        <w:rPr>
          <w:rFonts w:ascii="Arial" w:hAnsi="Arial" w:cs="Arial"/>
          <w:sz w:val="24"/>
          <w:szCs w:val="24"/>
        </w:rPr>
        <w:t>berfungsi</w:t>
      </w:r>
      <w:proofErr w:type="spellEnd"/>
      <w:r w:rsidR="00507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7666">
        <w:rPr>
          <w:rFonts w:ascii="Arial" w:hAnsi="Arial" w:cs="Arial"/>
          <w:sz w:val="24"/>
          <w:szCs w:val="24"/>
        </w:rPr>
        <w:t>untuk</w:t>
      </w:r>
      <w:proofErr w:type="spellEnd"/>
      <w:r w:rsidR="00507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7666">
        <w:rPr>
          <w:rFonts w:ascii="Arial" w:hAnsi="Arial" w:cs="Arial"/>
          <w:sz w:val="24"/>
          <w:szCs w:val="24"/>
        </w:rPr>
        <w:t>menyelesaikan</w:t>
      </w:r>
      <w:proofErr w:type="spellEnd"/>
      <w:r w:rsidR="00507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7666">
        <w:rPr>
          <w:rFonts w:ascii="Arial" w:hAnsi="Arial" w:cs="Arial"/>
          <w:sz w:val="24"/>
          <w:szCs w:val="24"/>
        </w:rPr>
        <w:t>masalah</w:t>
      </w:r>
      <w:proofErr w:type="spellEnd"/>
      <w:r w:rsidR="00507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7666">
        <w:rPr>
          <w:rFonts w:ascii="Arial" w:hAnsi="Arial" w:cs="Arial"/>
          <w:sz w:val="24"/>
          <w:szCs w:val="24"/>
        </w:rPr>
        <w:t>dalam</w:t>
      </w:r>
      <w:proofErr w:type="spellEnd"/>
      <w:r w:rsidR="00507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7666">
        <w:rPr>
          <w:rFonts w:ascii="Arial" w:hAnsi="Arial" w:cs="Arial"/>
          <w:sz w:val="24"/>
          <w:szCs w:val="24"/>
        </w:rPr>
        <w:t>pers</w:t>
      </w:r>
      <w:proofErr w:type="spellEnd"/>
      <w:r w:rsidR="00507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7666">
        <w:rPr>
          <w:rFonts w:ascii="Arial" w:hAnsi="Arial" w:cs="Arial"/>
          <w:sz w:val="24"/>
          <w:szCs w:val="24"/>
        </w:rPr>
        <w:t>sedangkan</w:t>
      </w:r>
      <w:proofErr w:type="spellEnd"/>
      <w:r w:rsidR="00507666">
        <w:rPr>
          <w:rFonts w:ascii="Arial" w:hAnsi="Arial" w:cs="Arial"/>
          <w:sz w:val="24"/>
          <w:szCs w:val="24"/>
        </w:rPr>
        <w:t xml:space="preserve"> KPI </w:t>
      </w:r>
      <w:proofErr w:type="spellStart"/>
      <w:r w:rsidR="00507666">
        <w:rPr>
          <w:rFonts w:ascii="Arial" w:hAnsi="Arial" w:cs="Arial"/>
          <w:sz w:val="24"/>
          <w:szCs w:val="24"/>
        </w:rPr>
        <w:t>berfungsi</w:t>
      </w:r>
      <w:proofErr w:type="spellEnd"/>
      <w:r w:rsidR="00507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7666">
        <w:rPr>
          <w:rFonts w:ascii="Arial" w:hAnsi="Arial" w:cs="Arial"/>
          <w:sz w:val="24"/>
          <w:szCs w:val="24"/>
        </w:rPr>
        <w:t>untuk</w:t>
      </w:r>
      <w:proofErr w:type="spellEnd"/>
      <w:r w:rsidR="00507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7666">
        <w:rPr>
          <w:rFonts w:ascii="Arial" w:hAnsi="Arial" w:cs="Arial"/>
          <w:sz w:val="24"/>
          <w:szCs w:val="24"/>
        </w:rPr>
        <w:t>menerima</w:t>
      </w:r>
      <w:proofErr w:type="spellEnd"/>
      <w:r w:rsidR="00507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7666">
        <w:rPr>
          <w:rFonts w:ascii="Arial" w:hAnsi="Arial" w:cs="Arial"/>
          <w:sz w:val="24"/>
          <w:szCs w:val="24"/>
        </w:rPr>
        <w:t>masalah</w:t>
      </w:r>
      <w:proofErr w:type="spellEnd"/>
      <w:r w:rsidR="00507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7666">
        <w:rPr>
          <w:rFonts w:ascii="Arial" w:hAnsi="Arial" w:cs="Arial"/>
          <w:sz w:val="24"/>
          <w:szCs w:val="24"/>
        </w:rPr>
        <w:t>dan</w:t>
      </w:r>
      <w:proofErr w:type="spellEnd"/>
      <w:r w:rsidR="00507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7666">
        <w:rPr>
          <w:rFonts w:ascii="Arial" w:hAnsi="Arial" w:cs="Arial"/>
          <w:sz w:val="24"/>
          <w:szCs w:val="24"/>
        </w:rPr>
        <w:t>memberikan</w:t>
      </w:r>
      <w:proofErr w:type="spellEnd"/>
      <w:r w:rsidR="00507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7666">
        <w:rPr>
          <w:rFonts w:ascii="Arial" w:hAnsi="Arial" w:cs="Arial"/>
          <w:sz w:val="24"/>
          <w:szCs w:val="24"/>
        </w:rPr>
        <w:t>teguran</w:t>
      </w:r>
      <w:proofErr w:type="spellEnd"/>
      <w:r w:rsidR="00507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7666">
        <w:rPr>
          <w:rFonts w:ascii="Arial" w:hAnsi="Arial" w:cs="Arial"/>
          <w:sz w:val="24"/>
          <w:szCs w:val="24"/>
        </w:rPr>
        <w:t>terhadap</w:t>
      </w:r>
      <w:proofErr w:type="spellEnd"/>
      <w:r w:rsidR="00507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7666">
        <w:rPr>
          <w:rFonts w:ascii="Arial" w:hAnsi="Arial" w:cs="Arial"/>
          <w:sz w:val="24"/>
          <w:szCs w:val="24"/>
        </w:rPr>
        <w:t>pihak-pihak</w:t>
      </w:r>
      <w:proofErr w:type="spellEnd"/>
      <w:r w:rsidR="0050766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507666">
        <w:rPr>
          <w:rFonts w:ascii="Arial" w:hAnsi="Arial" w:cs="Arial"/>
          <w:sz w:val="24"/>
          <w:szCs w:val="24"/>
        </w:rPr>
        <w:t>melanggar</w:t>
      </w:r>
      <w:proofErr w:type="spellEnd"/>
      <w:r w:rsidR="00507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7666">
        <w:rPr>
          <w:rFonts w:ascii="Arial" w:hAnsi="Arial" w:cs="Arial"/>
          <w:sz w:val="24"/>
          <w:szCs w:val="24"/>
        </w:rPr>
        <w:t>aturan-aturan</w:t>
      </w:r>
      <w:proofErr w:type="spellEnd"/>
      <w:r w:rsidR="0050766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507666">
        <w:rPr>
          <w:rFonts w:ascii="Arial" w:hAnsi="Arial" w:cs="Arial"/>
          <w:sz w:val="24"/>
          <w:szCs w:val="24"/>
        </w:rPr>
        <w:t>telah</w:t>
      </w:r>
      <w:proofErr w:type="spellEnd"/>
      <w:r w:rsidR="00507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7666">
        <w:rPr>
          <w:rFonts w:ascii="Arial" w:hAnsi="Arial" w:cs="Arial"/>
          <w:sz w:val="24"/>
          <w:szCs w:val="24"/>
        </w:rPr>
        <w:t>dibuat</w:t>
      </w:r>
      <w:proofErr w:type="spellEnd"/>
      <w:r w:rsidR="00507666">
        <w:rPr>
          <w:rFonts w:ascii="Arial" w:hAnsi="Arial" w:cs="Arial"/>
          <w:sz w:val="24"/>
          <w:szCs w:val="24"/>
        </w:rPr>
        <w:t xml:space="preserve">. </w:t>
      </w:r>
    </w:p>
    <w:p w:rsidR="0094663F" w:rsidRDefault="0094663F" w:rsidP="0094663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976C95" w:rsidRDefault="00976C95" w:rsidP="0094663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976C95" w:rsidRDefault="00976C95" w:rsidP="0094663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976C95" w:rsidRDefault="00976C95" w:rsidP="0094663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976C95" w:rsidRDefault="00976C95" w:rsidP="0094663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976C95" w:rsidRDefault="00976C95" w:rsidP="0094663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976C95" w:rsidRDefault="00976C95" w:rsidP="0094663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976C95" w:rsidRDefault="00976C95" w:rsidP="0094663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976C95" w:rsidRDefault="00976C95" w:rsidP="0094663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976C95" w:rsidRPr="0094663F" w:rsidRDefault="00411C84" w:rsidP="00976C95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427.8pt;margin-top:342.45pt;width:0;height:55.2pt;z-index:251677696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47" type="#_x0000_t32" style="position:absolute;left:0;text-align:left;margin-left:319.85pt;margin-top:310.6pt;width:29.15pt;height:0;z-index:251676672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46" type="#_x0000_t32" style="position:absolute;left:0;text-align:left;margin-left:121.65pt;margin-top:308.95pt;width:36.55pt;height:1.65pt;z-index:251675648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44" type="#_x0000_t32" style="position:absolute;left:0;text-align:left;margin-left:31.8pt;margin-top:226.9pt;width:0;height:49.4pt;z-index:251674624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43" type="#_x0000_t32" style="position:absolute;left:0;text-align:left;margin-left:121.65pt;margin-top:199.25pt;width:31.5pt;height:0;flip:x;z-index:251673600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42" type="#_x0000_t32" style="position:absolute;left:0;text-align:left;margin-left:314.8pt;margin-top:193.4pt;width:34.2pt;height:0;flip:x;z-index:251672576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41" type="#_x0000_t32" style="position:absolute;left:0;text-align:left;margin-left:427.8pt;margin-top:113.85pt;width:0;height:45.55pt;z-index:251671552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39" type="#_x0000_t32" style="position:absolute;left:0;text-align:left;margin-left:306.55pt;margin-top:79.55pt;width:33.3pt;height:0;z-index:251670528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38" type="#_x0000_t32" style="position:absolute;left:0;text-align:left;margin-left:105.5pt;margin-top:79.55pt;width:39.4pt;height:0;z-index:251669504" o:connectortype="straight">
            <v:stroke endarrow="block"/>
          </v:shape>
        </w:pict>
      </w:r>
      <w:r w:rsidR="003C0087">
        <w:rPr>
          <w:rFonts w:ascii="Arial" w:hAnsi="Arial" w:cs="Arial"/>
          <w:noProof/>
          <w:sz w:val="24"/>
          <w:szCs w:val="24"/>
        </w:rPr>
        <w:pict>
          <v:roundrect id="_x0000_s1037" style="position:absolute;left:0;text-align:left;margin-left:349pt;margin-top:397.65pt;width:161.65pt;height:66.15pt;z-index:251668480" arcsize="10923f">
            <v:textbox>
              <w:txbxContent>
                <w:p w:rsidR="003C0087" w:rsidRDefault="003C0087" w:rsidP="003C0087">
                  <w:pPr>
                    <w:jc w:val="center"/>
                  </w:pPr>
                  <w:proofErr w:type="spellStart"/>
                  <w:r>
                    <w:t>Permintaan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menyelesaikan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sengketa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antar</w:t>
                  </w:r>
                  <w:proofErr w:type="spellEnd"/>
                  <w:r>
                    <w:t xml:space="preserve"> media </w:t>
                  </w:r>
                  <w:proofErr w:type="spellStart"/>
                  <w:r>
                    <w:t>pers</w:t>
                  </w:r>
                  <w:proofErr w:type="spellEnd"/>
                </w:p>
              </w:txbxContent>
            </v:textbox>
          </v:roundrect>
        </w:pict>
      </w:r>
      <w:r w:rsidR="00770DB9">
        <w:rPr>
          <w:rFonts w:ascii="Arial" w:hAnsi="Arial" w:cs="Arial"/>
          <w:noProof/>
          <w:sz w:val="24"/>
          <w:szCs w:val="24"/>
        </w:rPr>
        <w:pict>
          <v:roundrect id="_x0000_s1036" style="position:absolute;left:0;text-align:left;margin-left:349pt;margin-top:276.3pt;width:161.65pt;height:66.15pt;z-index:251667456" arcsize="10923f">
            <v:textbox>
              <w:txbxContent>
                <w:p w:rsidR="00770DB9" w:rsidRDefault="00770DB9" w:rsidP="00770DB9">
                  <w:pPr>
                    <w:jc w:val="center"/>
                  </w:pPr>
                  <w:proofErr w:type="spellStart"/>
                  <w:proofErr w:type="gramStart"/>
                  <w:r>
                    <w:t>Pemanggilan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wartawan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oleh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kepolisian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member </w:t>
                  </w:r>
                  <w:proofErr w:type="spellStart"/>
                  <w:r>
                    <w:t>keterangan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pembaeritaan</w:t>
                  </w:r>
                  <w:proofErr w:type="spellEnd"/>
                  <w:r>
                    <w:t>.</w:t>
                  </w:r>
                  <w:proofErr w:type="gramEnd"/>
                </w:p>
              </w:txbxContent>
            </v:textbox>
          </v:roundrect>
        </w:pict>
      </w:r>
      <w:r w:rsidR="00770DB9">
        <w:rPr>
          <w:rFonts w:ascii="Arial" w:hAnsi="Arial" w:cs="Arial"/>
          <w:noProof/>
          <w:sz w:val="24"/>
          <w:szCs w:val="24"/>
        </w:rPr>
        <w:pict>
          <v:roundrect id="_x0000_s1035" style="position:absolute;left:0;text-align:left;margin-left:158.2pt;margin-top:275.5pt;width:161.65pt;height:66.15pt;z-index:251666432" arcsize="10923f">
            <v:textbox>
              <w:txbxContent>
                <w:p w:rsidR="00770DB9" w:rsidRDefault="00770DB9" w:rsidP="00770DB9">
                  <w:pPr>
                    <w:jc w:val="center"/>
                  </w:pPr>
                  <w:proofErr w:type="spellStart"/>
                  <w:r>
                    <w:t>Tuduhan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terhadap</w:t>
                  </w:r>
                  <w:proofErr w:type="spellEnd"/>
                  <w:r>
                    <w:t xml:space="preserve"> media </w:t>
                  </w:r>
                  <w:proofErr w:type="spellStart"/>
                  <w:r>
                    <w:t>pers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dianggap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menyalahgunakan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kekuasaan</w:t>
                  </w:r>
                  <w:proofErr w:type="spellEnd"/>
                </w:p>
              </w:txbxContent>
            </v:textbox>
          </v:roundrect>
        </w:pict>
      </w:r>
      <w:r w:rsidR="00770DB9">
        <w:rPr>
          <w:rFonts w:ascii="Arial" w:hAnsi="Arial" w:cs="Arial"/>
          <w:noProof/>
          <w:sz w:val="24"/>
          <w:szCs w:val="24"/>
        </w:rPr>
        <w:pict>
          <v:roundrect id="_x0000_s1034" style="position:absolute;left:0;text-align:left;margin-left:-40pt;margin-top:276.3pt;width:161.65pt;height:66.15pt;z-index:251665408" arcsize="10923f">
            <v:textbox>
              <w:txbxContent>
                <w:p w:rsidR="00770DB9" w:rsidRDefault="00770DB9" w:rsidP="00770DB9">
                  <w:pPr>
                    <w:jc w:val="center"/>
                  </w:pPr>
                  <w:proofErr w:type="spellStart"/>
                  <w:r>
                    <w:t>Pelapor</w:t>
                  </w:r>
                  <w:proofErr w:type="spellEnd"/>
                  <w:r>
                    <w:t xml:space="preserve"> / </w:t>
                  </w:r>
                  <w:proofErr w:type="spellStart"/>
                  <w:r>
                    <w:t>pengadu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Memprotes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kepada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penyalahgunaan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professi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pers</w:t>
                  </w:r>
                  <w:proofErr w:type="spellEnd"/>
                </w:p>
              </w:txbxContent>
            </v:textbox>
          </v:roundrect>
        </w:pict>
      </w:r>
      <w:r w:rsidR="00770DB9">
        <w:rPr>
          <w:rFonts w:ascii="Arial" w:hAnsi="Arial" w:cs="Arial"/>
          <w:noProof/>
          <w:sz w:val="24"/>
          <w:szCs w:val="24"/>
        </w:rPr>
        <w:pict>
          <v:roundrect id="_x0000_s1033" style="position:absolute;left:0;text-align:left;margin-left:-40pt;margin-top:160.75pt;width:161.65pt;height:66.15pt;z-index:251664384" arcsize="10923f">
            <v:textbox style="mso-next-textbox:#_x0000_s1033">
              <w:txbxContent>
                <w:p w:rsidR="00770DB9" w:rsidRDefault="00770DB9" w:rsidP="00770DB9">
                  <w:pPr>
                    <w:jc w:val="center"/>
                  </w:pPr>
                  <w:proofErr w:type="spellStart"/>
                  <w:r>
                    <w:t>Memberikan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somasi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kepada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pengadu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kepada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kepolisian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diteruskan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pengadilan</w:t>
                  </w:r>
                  <w:proofErr w:type="spellEnd"/>
                </w:p>
              </w:txbxContent>
            </v:textbox>
          </v:roundrect>
        </w:pict>
      </w:r>
      <w:r w:rsidR="00770DB9">
        <w:rPr>
          <w:rFonts w:ascii="Arial" w:hAnsi="Arial" w:cs="Arial"/>
          <w:noProof/>
          <w:sz w:val="24"/>
          <w:szCs w:val="24"/>
        </w:rPr>
        <w:pict>
          <v:roundrect id="_x0000_s1031" style="position:absolute;left:0;text-align:left;margin-left:349pt;margin-top:159.4pt;width:161.65pt;height:66.15pt;z-index:251662336" arcsize="10923f">
            <v:textbox>
              <w:txbxContent>
                <w:p w:rsidR="00770DB9" w:rsidRDefault="00770DB9" w:rsidP="00770DB9">
                  <w:pPr>
                    <w:jc w:val="center"/>
                  </w:pPr>
                  <w:proofErr w:type="spellStart"/>
                  <w:r>
                    <w:t>Dewan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memaksa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membocorkan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nama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narasumber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anonim</w:t>
                  </w:r>
                  <w:proofErr w:type="spellEnd"/>
                </w:p>
              </w:txbxContent>
            </v:textbox>
          </v:roundrect>
        </w:pict>
      </w:r>
      <w:r w:rsidR="00770DB9">
        <w:rPr>
          <w:rFonts w:ascii="Arial" w:hAnsi="Arial" w:cs="Arial"/>
          <w:noProof/>
          <w:sz w:val="24"/>
          <w:szCs w:val="24"/>
        </w:rPr>
        <w:pict>
          <v:roundrect id="_x0000_s1032" style="position:absolute;left:0;text-align:left;margin-left:153.15pt;margin-top:160.75pt;width:161.65pt;height:66.15pt;z-index:251663360" arcsize="10923f">
            <v:textbox>
              <w:txbxContent>
                <w:p w:rsidR="00770DB9" w:rsidRDefault="00770DB9" w:rsidP="00770DB9">
                  <w:pPr>
                    <w:jc w:val="center"/>
                  </w:pPr>
                  <w:proofErr w:type="spellStart"/>
                  <w:r>
                    <w:t>Memberikan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somasi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kepada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pengadu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kepada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kepolisian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diteruskan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pengadilan</w:t>
                  </w:r>
                  <w:proofErr w:type="spellEnd"/>
                </w:p>
              </w:txbxContent>
            </v:textbox>
          </v:roundrect>
        </w:pict>
      </w:r>
      <w:r w:rsidR="00770DB9">
        <w:rPr>
          <w:rFonts w:ascii="Arial" w:hAnsi="Arial" w:cs="Arial"/>
          <w:noProof/>
          <w:sz w:val="24"/>
          <w:szCs w:val="24"/>
        </w:rPr>
        <w:pict>
          <v:roundrect id="_x0000_s1029" style="position:absolute;left:0;text-align:left;margin-left:144.9pt;margin-top:47.7pt;width:161.65pt;height:66.15pt;z-index:251660288" arcsize="10923f">
            <v:textbox>
              <w:txbxContent>
                <w:p w:rsidR="00B966B1" w:rsidRDefault="00B966B1" w:rsidP="00B966B1">
                  <w:pPr>
                    <w:jc w:val="center"/>
                  </w:pPr>
                  <w:proofErr w:type="spellStart"/>
                  <w:r>
                    <w:t>Dewan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memberikan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perlindungan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hukum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kepada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pengadu</w:t>
                  </w:r>
                  <w:proofErr w:type="spellEnd"/>
                  <w:r>
                    <w:t xml:space="preserve"> </w:t>
                  </w:r>
                </w:p>
              </w:txbxContent>
            </v:textbox>
          </v:roundrect>
        </w:pict>
      </w:r>
      <w:r w:rsidR="009874D4">
        <w:rPr>
          <w:rFonts w:ascii="Arial" w:hAnsi="Arial" w:cs="Arial"/>
          <w:noProof/>
          <w:sz w:val="24"/>
          <w:szCs w:val="24"/>
        </w:rPr>
        <w:pict>
          <v:roundrect id="_x0000_s1030" style="position:absolute;left:0;text-align:left;margin-left:339.85pt;margin-top:47.7pt;width:173.35pt;height:66.15pt;z-index:251661312" arcsize="10923f">
            <v:textbox>
              <w:txbxContent>
                <w:p w:rsidR="009874D4" w:rsidRDefault="009874D4" w:rsidP="009874D4">
                  <w:pPr>
                    <w:jc w:val="center"/>
                  </w:pPr>
                  <w:proofErr w:type="spellStart"/>
                  <w:r>
                    <w:t>Dewan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memberika</w:t>
                  </w:r>
                  <w:r w:rsidR="005B13C6">
                    <w:t>n</w:t>
                  </w:r>
                  <w:proofErr w:type="spellEnd"/>
                  <w:r w:rsidR="005B13C6">
                    <w:t xml:space="preserve"> </w:t>
                  </w:r>
                  <w:proofErr w:type="spellStart"/>
                  <w:r w:rsidR="005B13C6">
                    <w:t>saksi</w:t>
                  </w:r>
                  <w:proofErr w:type="spellEnd"/>
                  <w:r w:rsidR="005B13C6">
                    <w:t xml:space="preserve"> </w:t>
                  </w:r>
                  <w:proofErr w:type="spellStart"/>
                  <w:r w:rsidR="005B13C6">
                    <w:t>ahli</w:t>
                  </w:r>
                  <w:proofErr w:type="spellEnd"/>
                  <w:r w:rsidR="005B13C6">
                    <w:t xml:space="preserve"> </w:t>
                  </w:r>
                  <w:proofErr w:type="spellStart"/>
                  <w:r w:rsidR="005B13C6">
                    <w:t>atau</w:t>
                  </w:r>
                  <w:proofErr w:type="spellEnd"/>
                  <w:r w:rsidR="005B13C6">
                    <w:t xml:space="preserve"> mediator </w:t>
                  </w:r>
                  <w:proofErr w:type="spellStart"/>
                  <w:r w:rsidR="005B13C6">
                    <w:t>kepada</w:t>
                  </w:r>
                  <w:proofErr w:type="spellEnd"/>
                  <w:r w:rsidR="005B13C6">
                    <w:t xml:space="preserve"> </w:t>
                  </w:r>
                  <w:proofErr w:type="spellStart"/>
                  <w:r w:rsidR="005B13C6">
                    <w:t>pengadu</w:t>
                  </w:r>
                  <w:proofErr w:type="spellEnd"/>
                  <w:r w:rsidR="005B13C6">
                    <w:t xml:space="preserve">  </w:t>
                  </w:r>
                </w:p>
              </w:txbxContent>
            </v:textbox>
          </v:roundrect>
        </w:pict>
      </w:r>
      <w:r w:rsidR="00B966B1">
        <w:rPr>
          <w:rFonts w:ascii="Arial" w:hAnsi="Arial" w:cs="Arial"/>
          <w:noProof/>
          <w:sz w:val="24"/>
          <w:szCs w:val="24"/>
        </w:rPr>
        <w:pict>
          <v:roundrect id="_x0000_s1028" style="position:absolute;left:0;text-align:left;margin-left:-29.3pt;margin-top:48.55pt;width:134.8pt;height:66.15pt;z-index:251659264" arcsize="10923f">
            <v:textbox style="mso-next-textbox:#_x0000_s1028">
              <w:txbxContent>
                <w:p w:rsidR="00B966B1" w:rsidRDefault="00B966B1" w:rsidP="00B966B1">
                  <w:pPr>
                    <w:jc w:val="center"/>
                  </w:pPr>
                  <w:proofErr w:type="spellStart"/>
                  <w:r>
                    <w:t>Dewan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menerima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surat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aduan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atau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keluhan</w:t>
                  </w:r>
                  <w:proofErr w:type="spellEnd"/>
                  <w:r>
                    <w:t xml:space="preserve"> </w:t>
                  </w:r>
                </w:p>
              </w:txbxContent>
            </v:textbox>
          </v:roundrect>
        </w:pict>
      </w:r>
      <w:proofErr w:type="spellStart"/>
      <w:r w:rsidR="00976C95">
        <w:rPr>
          <w:rFonts w:ascii="Arial" w:hAnsi="Arial" w:cs="Arial"/>
          <w:sz w:val="24"/>
          <w:szCs w:val="24"/>
        </w:rPr>
        <w:t>Proses</w:t>
      </w:r>
      <w:proofErr w:type="spellEnd"/>
      <w:r w:rsidR="00976C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6C95">
        <w:rPr>
          <w:rFonts w:ascii="Arial" w:hAnsi="Arial" w:cs="Arial"/>
          <w:sz w:val="24"/>
          <w:szCs w:val="24"/>
        </w:rPr>
        <w:t>pengaduan</w:t>
      </w:r>
      <w:proofErr w:type="spellEnd"/>
      <w:r w:rsidR="00976C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6C95">
        <w:rPr>
          <w:rFonts w:ascii="Arial" w:hAnsi="Arial" w:cs="Arial"/>
          <w:sz w:val="24"/>
          <w:szCs w:val="24"/>
        </w:rPr>
        <w:t>masalah</w:t>
      </w:r>
      <w:proofErr w:type="spellEnd"/>
      <w:r w:rsidR="00976C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6C95">
        <w:rPr>
          <w:rFonts w:ascii="Arial" w:hAnsi="Arial" w:cs="Arial"/>
          <w:sz w:val="24"/>
          <w:szCs w:val="24"/>
        </w:rPr>
        <w:t>kepada</w:t>
      </w:r>
      <w:proofErr w:type="spellEnd"/>
      <w:r w:rsidR="00976C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6C95">
        <w:rPr>
          <w:rFonts w:ascii="Arial" w:hAnsi="Arial" w:cs="Arial"/>
          <w:sz w:val="24"/>
          <w:szCs w:val="24"/>
        </w:rPr>
        <w:t>dewan</w:t>
      </w:r>
      <w:proofErr w:type="spellEnd"/>
      <w:r w:rsidR="00976C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6C95">
        <w:rPr>
          <w:rFonts w:ascii="Arial" w:hAnsi="Arial" w:cs="Arial"/>
          <w:sz w:val="24"/>
          <w:szCs w:val="24"/>
        </w:rPr>
        <w:t>pers</w:t>
      </w:r>
      <w:proofErr w:type="spellEnd"/>
      <w:r w:rsidR="00976C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6C95">
        <w:rPr>
          <w:rFonts w:ascii="Arial" w:hAnsi="Arial" w:cs="Arial"/>
          <w:sz w:val="24"/>
          <w:szCs w:val="24"/>
        </w:rPr>
        <w:t>dalam</w:t>
      </w:r>
      <w:proofErr w:type="spellEnd"/>
      <w:r w:rsidR="00976C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6C95">
        <w:rPr>
          <w:rFonts w:ascii="Arial" w:hAnsi="Arial" w:cs="Arial"/>
          <w:sz w:val="24"/>
          <w:szCs w:val="24"/>
        </w:rPr>
        <w:t>bentuk</w:t>
      </w:r>
      <w:proofErr w:type="spellEnd"/>
      <w:r w:rsidR="00976C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6C95">
        <w:rPr>
          <w:rFonts w:ascii="Arial" w:hAnsi="Arial" w:cs="Arial"/>
          <w:sz w:val="24"/>
          <w:szCs w:val="24"/>
        </w:rPr>
        <w:t>bagan</w:t>
      </w:r>
      <w:proofErr w:type="spellEnd"/>
      <w:r w:rsidR="00976C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6C95">
        <w:rPr>
          <w:rFonts w:ascii="Arial" w:hAnsi="Arial" w:cs="Arial"/>
          <w:sz w:val="24"/>
          <w:szCs w:val="24"/>
        </w:rPr>
        <w:t>beserta</w:t>
      </w:r>
      <w:proofErr w:type="spellEnd"/>
      <w:r w:rsidR="00976C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6C95">
        <w:rPr>
          <w:rFonts w:ascii="Arial" w:hAnsi="Arial" w:cs="Arial"/>
          <w:sz w:val="24"/>
          <w:szCs w:val="24"/>
        </w:rPr>
        <w:t>contoh</w:t>
      </w:r>
      <w:proofErr w:type="spellEnd"/>
      <w:r w:rsidR="00976C9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976C95">
        <w:rPr>
          <w:rFonts w:ascii="Arial" w:hAnsi="Arial" w:cs="Arial"/>
          <w:sz w:val="24"/>
          <w:szCs w:val="24"/>
        </w:rPr>
        <w:t>kasusya</w:t>
      </w:r>
      <w:proofErr w:type="spellEnd"/>
      <w:r w:rsidR="00976C95">
        <w:rPr>
          <w:rFonts w:ascii="Arial" w:hAnsi="Arial" w:cs="Arial"/>
          <w:sz w:val="24"/>
          <w:szCs w:val="24"/>
        </w:rPr>
        <w:t xml:space="preserve"> .</w:t>
      </w:r>
      <w:proofErr w:type="gramEnd"/>
    </w:p>
    <w:sectPr w:rsidR="00976C95" w:rsidRPr="0094663F" w:rsidSect="00DD6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FPIOO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8770F"/>
    <w:multiLevelType w:val="multilevel"/>
    <w:tmpl w:val="8C4CD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096554"/>
    <w:multiLevelType w:val="multilevel"/>
    <w:tmpl w:val="3BE4F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02388C"/>
    <w:multiLevelType w:val="hybridMultilevel"/>
    <w:tmpl w:val="9B20B5C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1657A01"/>
    <w:multiLevelType w:val="hybridMultilevel"/>
    <w:tmpl w:val="812AC3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30E3ACB"/>
    <w:multiLevelType w:val="multilevel"/>
    <w:tmpl w:val="84D8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D82FC1"/>
    <w:multiLevelType w:val="hybridMultilevel"/>
    <w:tmpl w:val="751C1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C822C8"/>
    <w:multiLevelType w:val="hybridMultilevel"/>
    <w:tmpl w:val="0CF43742"/>
    <w:lvl w:ilvl="0" w:tplc="390CD94E">
      <w:start w:val="1"/>
      <w:numFmt w:val="decimal"/>
      <w:lvlText w:val="(%1)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213A5B"/>
    <w:multiLevelType w:val="hybridMultilevel"/>
    <w:tmpl w:val="8DAEA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61561A"/>
    <w:multiLevelType w:val="hybridMultilevel"/>
    <w:tmpl w:val="A8FAF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C606D"/>
    <w:rsid w:val="00047CE9"/>
    <w:rsid w:val="0007781F"/>
    <w:rsid w:val="00083190"/>
    <w:rsid w:val="0009161A"/>
    <w:rsid w:val="000949A5"/>
    <w:rsid w:val="000C606D"/>
    <w:rsid w:val="001440D5"/>
    <w:rsid w:val="001621BD"/>
    <w:rsid w:val="0017114B"/>
    <w:rsid w:val="002706C3"/>
    <w:rsid w:val="00270C6C"/>
    <w:rsid w:val="002777A6"/>
    <w:rsid w:val="00277A64"/>
    <w:rsid w:val="00324EB2"/>
    <w:rsid w:val="003C0087"/>
    <w:rsid w:val="00411C84"/>
    <w:rsid w:val="00414EF3"/>
    <w:rsid w:val="00433489"/>
    <w:rsid w:val="00457D1A"/>
    <w:rsid w:val="0047643D"/>
    <w:rsid w:val="00507666"/>
    <w:rsid w:val="00550141"/>
    <w:rsid w:val="00565138"/>
    <w:rsid w:val="005B13C6"/>
    <w:rsid w:val="005B2D86"/>
    <w:rsid w:val="005B7EA5"/>
    <w:rsid w:val="005C0E7A"/>
    <w:rsid w:val="007334AA"/>
    <w:rsid w:val="00770DB9"/>
    <w:rsid w:val="007715EF"/>
    <w:rsid w:val="00787603"/>
    <w:rsid w:val="0079024D"/>
    <w:rsid w:val="0079798D"/>
    <w:rsid w:val="007B4A26"/>
    <w:rsid w:val="008C4F5A"/>
    <w:rsid w:val="0094663F"/>
    <w:rsid w:val="00976C95"/>
    <w:rsid w:val="009874D4"/>
    <w:rsid w:val="009911BC"/>
    <w:rsid w:val="00997048"/>
    <w:rsid w:val="009C7910"/>
    <w:rsid w:val="00A100EA"/>
    <w:rsid w:val="00A23C36"/>
    <w:rsid w:val="00A33683"/>
    <w:rsid w:val="00A94A74"/>
    <w:rsid w:val="00AA62E8"/>
    <w:rsid w:val="00B1207E"/>
    <w:rsid w:val="00B2194A"/>
    <w:rsid w:val="00B46190"/>
    <w:rsid w:val="00B83D60"/>
    <w:rsid w:val="00B966B1"/>
    <w:rsid w:val="00BA416A"/>
    <w:rsid w:val="00CB7375"/>
    <w:rsid w:val="00D11E7D"/>
    <w:rsid w:val="00D54FD8"/>
    <w:rsid w:val="00DC3D74"/>
    <w:rsid w:val="00DD65A7"/>
    <w:rsid w:val="00E301A9"/>
    <w:rsid w:val="00E32FE7"/>
    <w:rsid w:val="00E81AF1"/>
    <w:rsid w:val="00E8456B"/>
    <w:rsid w:val="00E97D18"/>
    <w:rsid w:val="00F034E9"/>
    <w:rsid w:val="00F96F3A"/>
    <w:rsid w:val="00FE0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38"/>
        <o:r id="V:Rule4" type="connector" idref="#_x0000_s1039"/>
        <o:r id="V:Rule8" type="connector" idref="#_x0000_s1041"/>
        <o:r id="V:Rule10" type="connector" idref="#_x0000_s1042"/>
        <o:r id="V:Rule12" type="connector" idref="#_x0000_s1043"/>
        <o:r id="V:Rule14" type="connector" idref="#_x0000_s1044"/>
        <o:r id="V:Rule18" type="connector" idref="#_x0000_s1046"/>
        <o:r id="V:Rule20" type="connector" idref="#_x0000_s1047"/>
        <o:r id="V:Rule22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5A7"/>
  </w:style>
  <w:style w:type="paragraph" w:styleId="Heading2">
    <w:name w:val="heading 2"/>
    <w:basedOn w:val="Normal"/>
    <w:link w:val="Heading2Char"/>
    <w:uiPriority w:val="9"/>
    <w:qFormat/>
    <w:rsid w:val="001621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D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2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1621BD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1621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2FE7"/>
    <w:pPr>
      <w:ind w:left="720"/>
      <w:contextualSpacing/>
    </w:pPr>
  </w:style>
  <w:style w:type="paragraph" w:customStyle="1" w:styleId="Default">
    <w:name w:val="Default"/>
    <w:rsid w:val="002777A6"/>
    <w:pPr>
      <w:autoSpaceDE w:val="0"/>
      <w:autoSpaceDN w:val="0"/>
      <w:adjustRightInd w:val="0"/>
      <w:spacing w:after="0" w:line="240" w:lineRule="auto"/>
    </w:pPr>
    <w:rPr>
      <w:rFonts w:ascii="BFPIOO+Arial" w:hAnsi="BFPIOO+Arial" w:cs="BFPIOO+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dedi</dc:creator>
  <cp:lastModifiedBy>dedi</cp:lastModifiedBy>
  <cp:revision>44</cp:revision>
  <dcterms:created xsi:type="dcterms:W3CDTF">2017-09-16T12:36:00Z</dcterms:created>
  <dcterms:modified xsi:type="dcterms:W3CDTF">2017-10-15T05:54:00Z</dcterms:modified>
</cp:coreProperties>
</file>