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rFonts w:ascii="Arial" w:cs="Arial" w:eastAsia="Arial" w:hAnsi="Arial"/>
        </w:rPr>
        <w:drawing>
          <wp:inline distB="0" distT="0" distL="114300" distR="114300">
            <wp:extent cx="762000" cy="76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Fonts w:ascii="Arial" w:cs="Arial" w:eastAsia="Arial" w:hAnsi="Arial"/>
          <w:rtl w:val="0"/>
        </w:rPr>
        <w:t xml:space="preserve">PHINMA University of Iloilo</w:t>
      </w:r>
    </w:p>
    <w:p w:rsidR="00000000" w:rsidDel="00000000" w:rsidP="00000000" w:rsidRDefault="00000000" w:rsidRPr="00000000" w14:paraId="00000002">
      <w:pPr>
        <w:spacing w:after="720" w:line="326" w:lineRule="auto"/>
        <w:jc w:val="center"/>
        <w:rPr>
          <w:rFonts w:ascii="Arial" w:cs="Arial" w:eastAsia="Arial" w:hAnsi="Arial"/>
        </w:rPr>
      </w:pPr>
      <w:r w:rsidDel="00000000" w:rsidR="00000000" w:rsidRPr="00000000">
        <w:rPr>
          <w:rFonts w:ascii="Arial" w:cs="Arial" w:eastAsia="Arial" w:hAnsi="Arial"/>
          <w:rtl w:val="0"/>
        </w:rPr>
        <w:t xml:space="preserve">College of Information Technology Education</w:t>
      </w:r>
    </w:p>
    <w:p w:rsidR="00000000" w:rsidDel="00000000" w:rsidP="00000000" w:rsidRDefault="00000000" w:rsidRPr="00000000" w14:paraId="00000003">
      <w:pPr>
        <w:spacing w:after="180" w:line="268" w:lineRule="auto"/>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ProfitLens</w:t>
      </w:r>
      <w:r w:rsidDel="00000000" w:rsidR="00000000" w:rsidRPr="00000000">
        <w:rPr>
          <w:rtl w:val="0"/>
        </w:rPr>
      </w:r>
    </w:p>
    <w:p w:rsidR="00000000" w:rsidDel="00000000" w:rsidP="00000000" w:rsidRDefault="00000000" w:rsidRPr="00000000" w14:paraId="00000004">
      <w:pPr>
        <w:spacing w:after="780" w:line="326" w:lineRule="auto"/>
        <w:jc w:val="center"/>
        <w:rPr>
          <w:rFonts w:ascii="Arial" w:cs="Arial" w:eastAsia="Arial" w:hAnsi="Arial"/>
        </w:rPr>
      </w:pPr>
      <w:r w:rsidDel="00000000" w:rsidR="00000000" w:rsidRPr="00000000">
        <w:rPr>
          <w:rFonts w:ascii="Arial" w:cs="Arial" w:eastAsia="Arial" w:hAnsi="Arial"/>
          <w:i w:val="1"/>
          <w:iCs w:val="1"/>
          <w:rtl w:val="0"/>
        </w:rPr>
        <w:t xml:space="preserve">A Web-Based Platform for Smart Profit Monitoring and Business Insights</w:t>
      </w:r>
      <w:r w:rsidDel="00000000" w:rsidR="00000000" w:rsidRPr="00000000">
        <w:rPr>
          <w:rFonts w:ascii="Arial" w:cs="Arial" w:eastAsia="Arial" w:hAnsi="Arial"/>
          <w:rtl w:val="0"/>
        </w:rPr>
        <w:t xml:space="preserve"> </w:t>
      </w:r>
    </w:p>
    <w:p w:rsidR="00000000" w:rsidDel="00000000" w:rsidP="00000000" w:rsidRDefault="00000000" w:rsidRPr="00000000" w14:paraId="00000005">
      <w:pPr>
        <w:spacing w:after="780" w:line="326" w:lineRule="auto"/>
        <w:jc w:val="center"/>
        <w:rPr>
          <w:rFonts w:ascii="Arial" w:cs="Arial" w:eastAsia="Arial" w:hAnsi="Arial"/>
        </w:rPr>
      </w:pPr>
      <w:r w:rsidDel="00000000" w:rsidR="00000000" w:rsidRPr="00000000">
        <w:rPr>
          <w:rFonts w:ascii="Arial" w:cs="Arial" w:eastAsia="Arial" w:hAnsi="Arial"/>
          <w:i w:val="1"/>
          <w:iCs w:val="1"/>
          <w:rtl w:val="0"/>
        </w:rPr>
        <w:t xml:space="preserve">for Auto Parts Sales</w:t>
      </w:r>
      <w:r w:rsidDel="00000000" w:rsidR="00000000" w:rsidRPr="00000000">
        <w:rPr>
          <w:rtl w:val="0"/>
        </w:rPr>
      </w:r>
    </w:p>
    <w:p w:rsidR="00000000" w:rsidDel="00000000" w:rsidP="00000000" w:rsidRDefault="00000000" w:rsidRPr="00000000" w14:paraId="00000006">
      <w:pPr>
        <w:spacing w:line="339"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spacing w:line="339" w:lineRule="auto"/>
        <w:jc w:val="center"/>
        <w:rPr>
          <w:rFonts w:ascii="Arial" w:cs="Arial" w:eastAsia="Arial" w:hAnsi="Arial"/>
        </w:rPr>
      </w:pPr>
      <w:r w:rsidDel="00000000" w:rsidR="00000000" w:rsidRPr="00000000">
        <w:rPr>
          <w:rFonts w:ascii="Arial" w:cs="Arial" w:eastAsia="Arial" w:hAnsi="Arial"/>
          <w:rtl w:val="0"/>
        </w:rPr>
        <w:t xml:space="preserve">Prepared by:</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spacing w:line="339" w:lineRule="auto"/>
        <w:jc w:val="center"/>
        <w:rPr>
          <w:rFonts w:ascii="Arial" w:cs="Arial" w:eastAsia="Arial" w:hAnsi="Arial"/>
        </w:rPr>
      </w:pPr>
      <w:r w:rsidDel="00000000" w:rsidR="00000000" w:rsidRPr="00000000">
        <w:rPr>
          <w:rFonts w:ascii="Arial" w:cs="Arial" w:eastAsia="Arial" w:hAnsi="Arial"/>
          <w:rtl w:val="0"/>
        </w:rPr>
        <w:t xml:space="preserve">Ojeda, Dee Lord | Abolucion, Marc Emmanuel | Echalar, Wesley</w:t>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spacing w:line="339" w:lineRule="auto"/>
        <w:jc w:val="center"/>
        <w:rPr>
          <w:rFonts w:ascii="Arial" w:cs="Arial" w:eastAsia="Arial" w:hAnsi="Arial"/>
        </w:rPr>
      </w:pPr>
      <w:r w:rsidDel="00000000" w:rsidR="00000000" w:rsidRPr="00000000">
        <w:rPr>
          <w:rFonts w:ascii="Arial" w:cs="Arial" w:eastAsia="Arial" w:hAnsi="Arial"/>
          <w:rtl w:val="0"/>
        </w:rPr>
        <w:t xml:space="preserve">Panizales, Kent Justin | Dolorfino, Jhoana Angela</w:t>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spacing w:line="339" w:lineRule="auto"/>
        <w:jc w:val="center"/>
        <w:rPr>
          <w:rFonts w:ascii="Arial" w:cs="Arial" w:eastAsia="Arial" w:hAnsi="Arial"/>
        </w:rPr>
      </w:pPr>
      <w:r w:rsidDel="00000000" w:rsidR="00000000" w:rsidRPr="00000000">
        <w:rPr>
          <w:rFonts w:ascii="Arial" w:cs="Arial" w:eastAsia="Arial" w:hAnsi="Arial"/>
          <w:rtl w:val="0"/>
        </w:rPr>
        <w:t xml:space="preserve">BSIT — Year 3</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spacing w:line="339" w:lineRule="auto"/>
        <w:jc w:val="center"/>
        <w:rPr>
          <w:rFonts w:ascii="Arial" w:cs="Arial" w:eastAsia="Arial" w:hAnsi="Arial"/>
        </w:rPr>
      </w:pPr>
      <w:r w:rsidDel="00000000" w:rsidR="00000000" w:rsidRPr="00000000">
        <w:rPr>
          <w:rFonts w:ascii="Arial" w:cs="Arial" w:eastAsia="Arial" w:hAnsi="Arial"/>
          <w:rtl w:val="0"/>
        </w:rPr>
        <w:t xml:space="preserve">Course: Applied Analytics in Business for IT (BAM)</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spacing w:line="339" w:lineRule="auto"/>
        <w:jc w:val="center"/>
        <w:rPr>
          <w:rFonts w:ascii="Arial" w:cs="Arial" w:eastAsia="Arial" w:hAnsi="Arial"/>
        </w:rPr>
      </w:pPr>
      <w:r w:rsidDel="00000000" w:rsidR="00000000" w:rsidRPr="00000000">
        <w:rPr>
          <w:rFonts w:ascii="Arial" w:cs="Arial" w:eastAsia="Arial" w:hAnsi="Arial"/>
          <w:rtl w:val="0"/>
        </w:rPr>
        <w:t xml:space="preserve">Second Semester </w:t>
      </w:r>
    </w:p>
    <w:p w:rsidR="00000000" w:rsidDel="00000000" w:rsidP="00000000" w:rsidRDefault="00000000" w:rsidRPr="00000000" w14:paraId="00000014">
      <w:pPr>
        <w:spacing w:line="339" w:lineRule="auto"/>
        <w:jc w:val="center"/>
        <w:rPr>
          <w:rFonts w:ascii="Arial" w:cs="Arial" w:eastAsia="Arial" w:hAnsi="Arial"/>
        </w:rPr>
      </w:pPr>
      <w:r w:rsidDel="00000000" w:rsidR="00000000" w:rsidRPr="00000000">
        <w:rPr>
          <w:rFonts w:ascii="Arial" w:cs="Arial" w:eastAsia="Arial" w:hAnsi="Arial"/>
          <w:rtl w:val="0"/>
        </w:rPr>
        <w:t xml:space="preserve">2025–2026</w:t>
      </w:r>
    </w:p>
    <w:tbl>
      <w:tblPr>
        <w:tblStyle w:val="Table1"/>
        <w:tblW w:w="108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800"/>
        <w:tblGridChange w:id="0">
          <w:tblGrid>
            <w:gridCol w:w="10800"/>
          </w:tblGrid>
        </w:tblGridChange>
      </w:tblGrid>
      <w:tr>
        <w:trPr>
          <w:cantSplit w:val="0"/>
          <w:tblHeader w:val="0"/>
        </w:trPr>
        <w:tc>
          <w:tcPr>
            <w:tcBorders>
              <w:top w:color="1b5e20" w:space="0" w:sz="9" w:val="single"/>
              <w:left w:color="1b5e20" w:space="0" w:sz="9" w:val="single"/>
              <w:bottom w:color="1b5e20" w:space="0" w:sz="9" w:val="single"/>
              <w:right w:color="1b5e20" w:space="0" w:sz="9" w:val="single"/>
            </w:tcBorders>
            <w:tcMar>
              <w:top w:w="105.0" w:type="dxa"/>
              <w:bottom w:w="105.0" w:type="dxa"/>
            </w:tcMar>
          </w:tcPr>
          <w:p w:rsidR="00000000" w:rsidDel="00000000" w:rsidP="00000000" w:rsidRDefault="00000000" w:rsidRPr="00000000" w14:paraId="00000015">
            <w:pPr>
              <w:spacing w:after="105" w:before="540" w:line="326" w:lineRule="auto"/>
              <w:ind w:left="360" w:right="360" w:firstLine="0"/>
              <w:jc w:val="center"/>
              <w:rPr>
                <w:rFonts w:ascii="Arial" w:cs="Arial" w:eastAsia="Arial" w:hAnsi="Arial"/>
              </w:rPr>
            </w:pPr>
            <w:r w:rsidDel="00000000" w:rsidR="00000000" w:rsidRPr="00000000">
              <w:rPr>
                <w:rFonts w:ascii="Arial" w:cs="Arial" w:eastAsia="Arial" w:hAnsi="Arial"/>
                <w:b w:val="1"/>
                <w:bCs w:val="1"/>
                <w:rtl w:val="0"/>
              </w:rPr>
              <w:t xml:space="preserve">Technical System Documentation </w:t>
            </w:r>
            <w:r w:rsidDel="00000000" w:rsidR="00000000" w:rsidRPr="00000000">
              <w:rPr>
                <w:rtl w:val="0"/>
              </w:rPr>
            </w:r>
          </w:p>
        </w:tc>
      </w:tr>
      <w:tr>
        <w:trPr>
          <w:cantSplit w:val="0"/>
          <w:tblHeader w:val="0"/>
        </w:trPr>
        <w:tc>
          <w:tcPr>
            <w:tcBorders>
              <w:top w:color="000000" w:space="0" w:sz="0" w:val="nil"/>
              <w:left w:color="000000" w:space="0" w:sz="0" w:val="nil"/>
              <w:bottom w:color="1b5e20" w:space="0" w:sz="12" w:val="single"/>
              <w:right w:color="000000" w:space="0" w:sz="0" w:val="nil"/>
            </w:tcBorders>
            <w:tcMar>
              <w:bottom w:w="120.0" w:type="dxa"/>
            </w:tcMar>
          </w:tcPr>
          <w:p w:rsidR="00000000" w:rsidDel="00000000" w:rsidP="00000000" w:rsidRDefault="00000000" w:rsidRPr="00000000" w14:paraId="00000016">
            <w:pPr>
              <w:spacing w:after="480" w:line="326" w:lineRule="auto"/>
              <w:rPr>
                <w:rFonts w:ascii="Arial" w:cs="Arial" w:eastAsia="Arial" w:hAnsi="Arial"/>
              </w:rPr>
            </w:pPr>
            <w:r w:rsidDel="00000000" w:rsidR="00000000" w:rsidRPr="00000000">
              <w:rPr>
                <w:rFonts w:ascii="Arial" w:cs="Arial" w:eastAsia="Arial" w:hAnsi="Arial"/>
                <w:b w:val="1"/>
                <w:bCs w:val="1"/>
                <w:rtl w:val="0"/>
              </w:rPr>
              <w:t xml:space="preserve">Table of Contents</w:t>
            </w:r>
            <w:r w:rsidDel="00000000" w:rsidR="00000000" w:rsidRPr="00000000">
              <w:rPr>
                <w:rtl w:val="0"/>
              </w:rPr>
            </w:r>
          </w:p>
        </w:tc>
      </w:tr>
    </w:tbl>
    <w:p w:rsidR="00000000" w:rsidDel="00000000" w:rsidP="00000000" w:rsidRDefault="00000000" w:rsidRPr="00000000" w14:paraId="00000017">
      <w:pPr>
        <w:spacing w:after="90" w:before="420" w:line="326" w:lineRule="auto"/>
        <w:rPr>
          <w:rFonts w:ascii="Arial" w:cs="Arial" w:eastAsia="Arial" w:hAnsi="Arial"/>
        </w:rPr>
      </w:pPr>
      <w:r w:rsidDel="00000000" w:rsidR="00000000" w:rsidRPr="00000000">
        <w:rPr>
          <w:rFonts w:ascii="Arial" w:cs="Arial" w:eastAsia="Arial" w:hAnsi="Arial"/>
          <w:b w:val="1"/>
          <w:bCs w:val="1"/>
          <w:rtl w:val="0"/>
        </w:rPr>
        <w:t xml:space="preserve">Part I — Project Overview</w:t>
      </w:r>
      <w:r w:rsidDel="00000000" w:rsidR="00000000" w:rsidRPr="00000000">
        <w:rPr>
          <w:rtl w:val="0"/>
        </w:rPr>
      </w:r>
    </w:p>
    <w:tbl>
      <w:tblPr>
        <w:tblStyle w:val="Table2"/>
        <w:tblW w:w="10468.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4"/>
        <w:gridCol w:w="5234"/>
        <w:tblGridChange w:id="0">
          <w:tblGrid>
            <w:gridCol w:w="5234"/>
            <w:gridCol w:w="523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1 · 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spacing w:line="326" w:lineRule="auto"/>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spacing w:line="326" w:lineRule="auto"/>
              <w:rPr>
                <w:rFonts w:ascii="Arial" w:cs="Arial" w:eastAsia="Arial" w:hAnsi="Arial"/>
              </w:rPr>
            </w:pPr>
            <w:r w:rsidDel="00000000" w:rsidR="00000000" w:rsidRPr="00000000">
              <w:rPr>
                <w:rFonts w:ascii="Arial" w:cs="Arial" w:eastAsia="Arial" w:hAnsi="Arial"/>
                <w:rtl w:val="0"/>
              </w:rPr>
              <w:t xml:space="preserve">1.1 Background of the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spacing w:line="326"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spacing w:line="326" w:lineRule="auto"/>
              <w:rPr>
                <w:rFonts w:ascii="Arial" w:cs="Arial" w:eastAsia="Arial" w:hAnsi="Arial"/>
              </w:rPr>
            </w:pPr>
            <w:r w:rsidDel="00000000" w:rsidR="00000000" w:rsidRPr="00000000">
              <w:rPr>
                <w:rFonts w:ascii="Arial" w:cs="Arial" w:eastAsia="Arial" w:hAnsi="Arial"/>
                <w:rtl w:val="0"/>
              </w:rPr>
              <w:t xml:space="preserve">1.2 Statement of the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spacing w:line="326"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spacing w:line="326" w:lineRule="auto"/>
              <w:rPr>
                <w:rFonts w:ascii="Arial" w:cs="Arial" w:eastAsia="Arial" w:hAnsi="Arial"/>
              </w:rPr>
            </w:pPr>
            <w:r w:rsidDel="00000000" w:rsidR="00000000" w:rsidRPr="00000000">
              <w:rPr>
                <w:rFonts w:ascii="Arial" w:cs="Arial" w:eastAsia="Arial" w:hAnsi="Arial"/>
                <w:rtl w:val="0"/>
              </w:rPr>
              <w:t xml:space="preserve">1.3 Objectives of the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spacing w:line="326"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spacing w:line="326" w:lineRule="auto"/>
              <w:rPr>
                <w:rFonts w:ascii="Arial" w:cs="Arial" w:eastAsia="Arial" w:hAnsi="Arial"/>
              </w:rPr>
            </w:pPr>
            <w:r w:rsidDel="00000000" w:rsidR="00000000" w:rsidRPr="00000000">
              <w:rPr>
                <w:rFonts w:ascii="Arial" w:cs="Arial" w:eastAsia="Arial" w:hAnsi="Arial"/>
                <w:rtl w:val="0"/>
              </w:rPr>
              <w:t xml:space="preserve">1.3.1 General Objective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spacing w:line="326"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spacing w:line="326" w:lineRule="auto"/>
              <w:rPr>
                <w:rFonts w:ascii="Arial" w:cs="Arial" w:eastAsia="Arial" w:hAnsi="Arial"/>
              </w:rPr>
            </w:pPr>
            <w:r w:rsidDel="00000000" w:rsidR="00000000" w:rsidRPr="00000000">
              <w:rPr>
                <w:rFonts w:ascii="Arial" w:cs="Arial" w:eastAsia="Arial" w:hAnsi="Arial"/>
                <w:rtl w:val="0"/>
              </w:rPr>
              <w:t xml:space="preserve">1.3.2 Specific Objectives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spacing w:line="326" w:lineRule="auto"/>
              <w:rPr>
                <w:rFonts w:ascii="Arial" w:cs="Arial" w:eastAsia="Arial" w:hAnsi="Arial"/>
              </w:rPr>
            </w:pPr>
            <w:r w:rsidDel="00000000" w:rsidR="00000000" w:rsidRPr="00000000">
              <w:rPr>
                <w:rFonts w:ascii="Arial" w:cs="Arial" w:eastAsia="Arial" w:hAnsi="Arial"/>
                <w:rtl w:val="0"/>
              </w:rPr>
              <w:t xml:space="preserve">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spacing w:line="326" w:lineRule="auto"/>
              <w:rPr>
                <w:rFonts w:ascii="Arial" w:cs="Arial" w:eastAsia="Arial" w:hAnsi="Arial"/>
              </w:rPr>
            </w:pPr>
            <w:r w:rsidDel="00000000" w:rsidR="00000000" w:rsidRPr="00000000">
              <w:rPr>
                <w:rFonts w:ascii="Arial" w:cs="Arial" w:eastAsia="Arial" w:hAnsi="Arial"/>
                <w:rtl w:val="0"/>
              </w:rPr>
              <w:t xml:space="preserve">1.4 Scope and Delimitation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spacing w:line="326" w:lineRule="auto"/>
              <w:rPr>
                <w:rFonts w:ascii="Arial" w:cs="Arial" w:eastAsia="Arial" w:hAnsi="Arial"/>
              </w:rPr>
            </w:pPr>
            <w:r w:rsidDel="00000000" w:rsidR="00000000" w:rsidRPr="00000000">
              <w:rPr>
                <w:rFonts w:ascii="Arial" w:cs="Arial" w:eastAsia="Arial" w:hAnsi="Arial"/>
                <w:rtl w:val="0"/>
              </w:rPr>
              <w:t xml:space="preserve">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spacing w:line="326" w:lineRule="auto"/>
              <w:rPr>
                <w:rFonts w:ascii="Arial" w:cs="Arial" w:eastAsia="Arial" w:hAnsi="Arial"/>
              </w:rPr>
            </w:pPr>
            <w:r w:rsidDel="00000000" w:rsidR="00000000" w:rsidRPr="00000000">
              <w:rPr>
                <w:rFonts w:ascii="Arial" w:cs="Arial" w:eastAsia="Arial" w:hAnsi="Arial"/>
                <w:rtl w:val="0"/>
              </w:rPr>
              <w:t xml:space="preserve">1.5 Significance of the Study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spacing w:line="326" w:lineRule="auto"/>
              <w:rPr>
                <w:rFonts w:ascii="Arial" w:cs="Arial" w:eastAsia="Arial" w:hAnsi="Arial"/>
              </w:rPr>
            </w:pPr>
            <w:r w:rsidDel="00000000" w:rsidR="00000000" w:rsidRPr="00000000">
              <w:rPr>
                <w:rFonts w:ascii="Arial" w:cs="Arial" w:eastAsia="Arial" w:hAnsi="Arial"/>
                <w:rtl w:val="0"/>
              </w:rPr>
              <w:t xml:space="preserve">11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spacing w:line="326" w:lineRule="auto"/>
              <w:rPr>
                <w:rFonts w:ascii="Arial" w:cs="Arial" w:eastAsia="Arial" w:hAnsi="Arial"/>
              </w:rPr>
            </w:pPr>
            <w:r w:rsidDel="00000000" w:rsidR="00000000" w:rsidRPr="00000000">
              <w:rPr>
                <w:rFonts w:ascii="Arial" w:cs="Arial" w:eastAsia="Arial" w:hAnsi="Arial"/>
                <w:rtl w:val="0"/>
              </w:rPr>
              <w:t xml:space="preserve">1.6 Definition of Terms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spacing w:line="326" w:lineRule="auto"/>
              <w:rPr>
                <w:rFonts w:ascii="Arial" w:cs="Arial" w:eastAsia="Arial" w:hAnsi="Arial"/>
              </w:rPr>
            </w:pPr>
            <w:r w:rsidDel="00000000" w:rsidR="00000000" w:rsidRPr="00000000">
              <w:rPr>
                <w:rFonts w:ascii="Arial" w:cs="Arial" w:eastAsia="Arial" w:hAnsi="Arial"/>
                <w:rtl w:val="0"/>
              </w:rPr>
              <w:t xml:space="preserve">13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2 · Review of Related Literature and Studies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spacing w:line="326" w:lineRule="auto"/>
              <w:rPr>
                <w:rFonts w:ascii="Arial" w:cs="Arial" w:eastAsia="Arial" w:hAnsi="Arial"/>
              </w:rPr>
            </w:pPr>
            <w:r w:rsidDel="00000000" w:rsidR="00000000" w:rsidRPr="00000000">
              <w:rPr>
                <w:rFonts w:ascii="Arial" w:cs="Arial" w:eastAsia="Arial" w:hAnsi="Arial"/>
                <w:b w:val="1"/>
                <w:bCs w:val="1"/>
                <w:rtl w:val="0"/>
              </w:rPr>
              <w:t xml:space="preserve">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spacing w:line="326" w:lineRule="auto"/>
              <w:rPr>
                <w:rFonts w:ascii="Arial" w:cs="Arial" w:eastAsia="Arial" w:hAnsi="Arial"/>
              </w:rPr>
            </w:pPr>
            <w:r w:rsidDel="00000000" w:rsidR="00000000" w:rsidRPr="00000000">
              <w:rPr>
                <w:rFonts w:ascii="Arial" w:cs="Arial" w:eastAsia="Arial" w:hAnsi="Arial"/>
                <w:rtl w:val="0"/>
              </w:rPr>
              <w:t xml:space="preserve">2.1 Theoretical Framework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spacing w:line="326" w:lineRule="auto"/>
              <w:rPr>
                <w:rFonts w:ascii="Arial" w:cs="Arial" w:eastAsia="Arial" w:hAnsi="Arial"/>
              </w:rPr>
            </w:pPr>
            <w:r w:rsidDel="00000000" w:rsidR="00000000" w:rsidRPr="00000000">
              <w:rPr>
                <w:rFonts w:ascii="Arial" w:cs="Arial" w:eastAsia="Arial" w:hAnsi="Arial"/>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spacing w:line="326" w:lineRule="auto"/>
              <w:rPr>
                <w:rFonts w:ascii="Arial" w:cs="Arial" w:eastAsia="Arial" w:hAnsi="Arial"/>
              </w:rPr>
            </w:pPr>
            <w:r w:rsidDel="00000000" w:rsidR="00000000" w:rsidRPr="00000000">
              <w:rPr>
                <w:rFonts w:ascii="Arial" w:cs="Arial" w:eastAsia="Arial" w:hAnsi="Arial"/>
                <w:rtl w:val="0"/>
              </w:rPr>
              <w:t xml:space="preserve">2.1.1 Technology Acceptance Model (TAM)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spacing w:line="326" w:lineRule="auto"/>
              <w:rPr>
                <w:rFonts w:ascii="Arial" w:cs="Arial" w:eastAsia="Arial" w:hAnsi="Arial"/>
              </w:rPr>
            </w:pPr>
            <w:r w:rsidDel="00000000" w:rsidR="00000000" w:rsidRPr="00000000">
              <w:rPr>
                <w:rFonts w:ascii="Arial" w:cs="Arial" w:eastAsia="Arial" w:hAnsi="Arial"/>
                <w:rtl w:val="0"/>
              </w:rPr>
              <w:t xml:space="preserve">17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spacing w:line="326" w:lineRule="auto"/>
              <w:rPr>
                <w:rFonts w:ascii="Arial" w:cs="Arial" w:eastAsia="Arial" w:hAnsi="Arial"/>
              </w:rPr>
            </w:pPr>
            <w:r w:rsidDel="00000000" w:rsidR="00000000" w:rsidRPr="00000000">
              <w:rPr>
                <w:rFonts w:ascii="Arial" w:cs="Arial" w:eastAsia="Arial" w:hAnsi="Arial"/>
                <w:rtl w:val="0"/>
              </w:rPr>
              <w:t xml:space="preserve">2.1.2 Systems Theory in Business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spacing w:line="326" w:lineRule="auto"/>
              <w:rPr>
                <w:rFonts w:ascii="Arial" w:cs="Arial" w:eastAsia="Arial" w:hAnsi="Arial"/>
              </w:rPr>
            </w:pPr>
            <w:r w:rsidDel="00000000" w:rsidR="00000000" w:rsidRPr="00000000">
              <w:rPr>
                <w:rFonts w:ascii="Arial" w:cs="Arial" w:eastAsia="Arial" w:hAnsi="Arial"/>
                <w:rtl w:val="0"/>
              </w:rPr>
              <w:t xml:space="preserve">18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spacing w:line="326" w:lineRule="auto"/>
              <w:rPr>
                <w:rFonts w:ascii="Arial" w:cs="Arial" w:eastAsia="Arial" w:hAnsi="Arial"/>
              </w:rPr>
            </w:pPr>
            <w:r w:rsidDel="00000000" w:rsidR="00000000" w:rsidRPr="00000000">
              <w:rPr>
                <w:rFonts w:ascii="Arial" w:cs="Arial" w:eastAsia="Arial" w:hAnsi="Arial"/>
                <w:rtl w:val="0"/>
              </w:rPr>
              <w:t xml:space="preserve">2.2 The Evolution of Financial Monitoring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spacing w:line="326" w:lineRule="auto"/>
              <w:rPr>
                <w:rFonts w:ascii="Arial" w:cs="Arial" w:eastAsia="Arial" w:hAnsi="Arial"/>
              </w:rPr>
            </w:pPr>
            <w:r w:rsidDel="00000000" w:rsidR="00000000" w:rsidRPr="00000000">
              <w:rPr>
                <w:rFonts w:ascii="Arial" w:cs="Arial" w:eastAsia="Arial" w:hAnsi="Arial"/>
                <w:rtl w:val="0"/>
              </w:rPr>
              <w:t xml:space="preserve">19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spacing w:line="326" w:lineRule="auto"/>
              <w:rPr>
                <w:rFonts w:ascii="Arial" w:cs="Arial" w:eastAsia="Arial" w:hAnsi="Arial"/>
              </w:rPr>
            </w:pPr>
            <w:r w:rsidDel="00000000" w:rsidR="00000000" w:rsidRPr="00000000">
              <w:rPr>
                <w:rFonts w:ascii="Arial" w:cs="Arial" w:eastAsia="Arial" w:hAnsi="Arial"/>
                <w:rtl w:val="0"/>
              </w:rPr>
              <w:t xml:space="preserve">2.2.1 Traditional vs. Digital Ledgers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spacing w:line="326" w:lineRule="auto"/>
              <w:rPr>
                <w:rFonts w:ascii="Arial" w:cs="Arial" w:eastAsia="Arial" w:hAnsi="Arial"/>
              </w:rPr>
            </w:pPr>
            <w:r w:rsidDel="00000000" w:rsidR="00000000" w:rsidRPr="00000000">
              <w:rPr>
                <w:rFonts w:ascii="Arial" w:cs="Arial" w:eastAsia="Arial" w:hAnsi="Arial"/>
                <w:rtl w:val="0"/>
              </w:rPr>
              <w:t xml:space="preserve">19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spacing w:line="326" w:lineRule="auto"/>
              <w:rPr>
                <w:rFonts w:ascii="Arial" w:cs="Arial" w:eastAsia="Arial" w:hAnsi="Arial"/>
              </w:rPr>
            </w:pPr>
            <w:r w:rsidDel="00000000" w:rsidR="00000000" w:rsidRPr="00000000">
              <w:rPr>
                <w:rFonts w:ascii="Arial" w:cs="Arial" w:eastAsia="Arial" w:hAnsi="Arial"/>
                <w:rtl w:val="0"/>
              </w:rPr>
              <w:t xml:space="preserve">2.2.2 Web-Based Architecture in SMEs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spacing w:line="326" w:lineRule="auto"/>
              <w:rPr>
                <w:rFonts w:ascii="Arial" w:cs="Arial" w:eastAsia="Arial" w:hAnsi="Arial"/>
              </w:rPr>
            </w:pPr>
            <w:r w:rsidDel="00000000" w:rsidR="00000000" w:rsidRPr="00000000">
              <w:rPr>
                <w:rFonts w:ascii="Arial" w:cs="Arial" w:eastAsia="Arial" w:hAnsi="Arial"/>
                <w:rtl w:val="0"/>
              </w:rPr>
              <w:t xml:space="preserve">20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spacing w:line="326" w:lineRule="auto"/>
              <w:rPr>
                <w:rFonts w:ascii="Arial" w:cs="Arial" w:eastAsia="Arial" w:hAnsi="Arial"/>
              </w:rPr>
            </w:pPr>
            <w:r w:rsidDel="00000000" w:rsidR="00000000" w:rsidRPr="00000000">
              <w:rPr>
                <w:rFonts w:ascii="Arial" w:cs="Arial" w:eastAsia="Arial" w:hAnsi="Arial"/>
                <w:rtl w:val="0"/>
              </w:rPr>
              <w:t xml:space="preserve">2.3 Foreign Studies on SME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spacing w:line="326" w:lineRule="auto"/>
              <w:rPr>
                <w:rFonts w:ascii="Arial" w:cs="Arial" w:eastAsia="Arial" w:hAnsi="Arial"/>
              </w:rPr>
            </w:pPr>
            <w:r w:rsidDel="00000000" w:rsidR="00000000" w:rsidRPr="00000000">
              <w:rPr>
                <w:rFonts w:ascii="Arial" w:cs="Arial" w:eastAsia="Arial" w:hAnsi="Arial"/>
                <w:rtl w:val="0"/>
              </w:rPr>
              <w:t xml:space="preserve">21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spacing w:line="326" w:lineRule="auto"/>
              <w:rPr>
                <w:rFonts w:ascii="Arial" w:cs="Arial" w:eastAsia="Arial" w:hAnsi="Arial"/>
              </w:rPr>
            </w:pPr>
            <w:r w:rsidDel="00000000" w:rsidR="00000000" w:rsidRPr="00000000">
              <w:rPr>
                <w:rFonts w:ascii="Arial" w:cs="Arial" w:eastAsia="Arial" w:hAnsi="Arial"/>
                <w:rtl w:val="0"/>
              </w:rPr>
              <w:t xml:space="preserve">2.4 Local Studies: The Philippine SME Landscape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spacing w:line="326" w:lineRule="auto"/>
              <w:rPr>
                <w:rFonts w:ascii="Arial" w:cs="Arial" w:eastAsia="Arial" w:hAnsi="Arial"/>
              </w:rPr>
            </w:pPr>
            <w:r w:rsidDel="00000000" w:rsidR="00000000" w:rsidRPr="00000000">
              <w:rPr>
                <w:rFonts w:ascii="Arial" w:cs="Arial" w:eastAsia="Arial" w:hAnsi="Arial"/>
                <w:rtl w:val="0"/>
              </w:rPr>
              <w:t xml:space="preserve">23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spacing w:line="326" w:lineRule="auto"/>
              <w:rPr>
                <w:rFonts w:ascii="Arial" w:cs="Arial" w:eastAsia="Arial" w:hAnsi="Arial"/>
              </w:rPr>
            </w:pPr>
            <w:r w:rsidDel="00000000" w:rsidR="00000000" w:rsidRPr="00000000">
              <w:rPr>
                <w:rFonts w:ascii="Arial" w:cs="Arial" w:eastAsia="Arial" w:hAnsi="Arial"/>
                <w:rtl w:val="0"/>
              </w:rPr>
              <w:t xml:space="preserve">2.4.1 The Cebu City Business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spacing w:line="326" w:lineRule="auto"/>
              <w:rPr>
                <w:rFonts w:ascii="Arial" w:cs="Arial" w:eastAsia="Arial" w:hAnsi="Arial"/>
              </w:rPr>
            </w:pPr>
            <w:r w:rsidDel="00000000" w:rsidR="00000000" w:rsidRPr="00000000">
              <w:rPr>
                <w:rFonts w:ascii="Arial" w:cs="Arial" w:eastAsia="Arial" w:hAnsi="Arial"/>
                <w:rtl w:val="0"/>
              </w:rPr>
              <w:t xml:space="preserve">23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Arial" w:cs="Arial" w:eastAsia="Arial" w:hAnsi="Arial"/>
              </w:rPr>
            </w:pPr>
            <w:r w:rsidDel="00000000" w:rsidR="00000000" w:rsidRPr="00000000">
              <w:rPr>
                <w:rtl w:val="0"/>
              </w:rPr>
            </w:r>
          </w:p>
          <w:p w:rsidR="00000000" w:rsidDel="00000000" w:rsidP="00000000" w:rsidRDefault="00000000" w:rsidRPr="00000000" w14:paraId="00000065">
            <w:pPr>
              <w:spacing w:line="326" w:lineRule="auto"/>
              <w:rPr>
                <w:rFonts w:ascii="Arial" w:cs="Arial" w:eastAsia="Arial" w:hAnsi="Arial"/>
              </w:rPr>
            </w:pPr>
            <w:r w:rsidDel="00000000" w:rsidR="00000000" w:rsidRPr="00000000">
              <w:rPr>
                <w:rFonts w:ascii="Arial" w:cs="Arial" w:eastAsia="Arial" w:hAnsi="Arial"/>
                <w:rtl w:val="0"/>
              </w:rPr>
              <w:t xml:space="preserve">2.4.2 Financial Irregularities in Manual 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spacing w:line="326" w:lineRule="auto"/>
              <w:rPr>
                <w:rFonts w:ascii="Arial" w:cs="Arial" w:eastAsia="Arial" w:hAnsi="Arial"/>
              </w:rPr>
            </w:pPr>
            <w:r w:rsidDel="00000000" w:rsidR="00000000" w:rsidRPr="00000000">
              <w:rPr>
                <w:rFonts w:ascii="Arial" w:cs="Arial" w:eastAsia="Arial" w:hAnsi="Arial"/>
                <w:rtl w:val="0"/>
              </w:rPr>
              <w:t xml:space="preserve">24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Arial" w:cs="Arial" w:eastAsia="Arial" w:hAnsi="Arial"/>
              </w:rPr>
            </w:pPr>
            <w:r w:rsidDel="00000000" w:rsidR="00000000" w:rsidRPr="00000000">
              <w:rPr>
                <w:rtl w:val="0"/>
              </w:rPr>
            </w:r>
          </w:p>
          <w:p w:rsidR="00000000" w:rsidDel="00000000" w:rsidP="00000000" w:rsidRDefault="00000000" w:rsidRPr="00000000" w14:paraId="00000069">
            <w:pPr>
              <w:spacing w:line="326" w:lineRule="auto"/>
              <w:rPr>
                <w:rFonts w:ascii="Arial" w:cs="Arial" w:eastAsia="Arial" w:hAnsi="Arial"/>
              </w:rPr>
            </w:pPr>
            <w:r w:rsidDel="00000000" w:rsidR="00000000" w:rsidRPr="00000000">
              <w:rPr>
                <w:rFonts w:ascii="Arial" w:cs="Arial" w:eastAsia="Arial" w:hAnsi="Arial"/>
                <w:rtl w:val="0"/>
              </w:rPr>
              <w:t xml:space="preserve">2.5 Conceptual Framework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spacing w:line="326" w:lineRule="auto"/>
              <w:rPr>
                <w:rFonts w:ascii="Arial" w:cs="Arial" w:eastAsia="Arial" w:hAnsi="Arial"/>
              </w:rPr>
            </w:pPr>
            <w:r w:rsidDel="00000000" w:rsidR="00000000" w:rsidRPr="00000000">
              <w:rPr>
                <w:rFonts w:ascii="Arial" w:cs="Arial" w:eastAsia="Arial" w:hAnsi="Arial"/>
                <w:rtl w:val="0"/>
              </w:rPr>
              <w:t xml:space="preserve">25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Arial" w:cs="Arial" w:eastAsia="Arial" w:hAnsi="Arial"/>
              </w:rPr>
            </w:pPr>
            <w:r w:rsidDel="00000000" w:rsidR="00000000" w:rsidRPr="00000000">
              <w:rPr>
                <w:rtl w:val="0"/>
              </w:rPr>
            </w:r>
          </w:p>
          <w:p w:rsidR="00000000" w:rsidDel="00000000" w:rsidP="00000000" w:rsidRDefault="00000000" w:rsidRPr="00000000" w14:paraId="0000006D">
            <w:pPr>
              <w:spacing w:line="326" w:lineRule="auto"/>
              <w:rPr>
                <w:rFonts w:ascii="Arial" w:cs="Arial" w:eastAsia="Arial" w:hAnsi="Arial"/>
              </w:rPr>
            </w:pPr>
            <w:r w:rsidDel="00000000" w:rsidR="00000000" w:rsidRPr="00000000">
              <w:rPr>
                <w:rFonts w:ascii="Arial" w:cs="Arial" w:eastAsia="Arial" w:hAnsi="Arial"/>
                <w:rtl w:val="0"/>
              </w:rPr>
              <w:t xml:space="preserve">2.6 Research Gap and System Positioning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Arial" w:cs="Arial" w:eastAsia="Arial" w:hAnsi="Arial"/>
              </w:rPr>
            </w:pPr>
            <w:r w:rsidDel="00000000" w:rsidR="00000000" w:rsidRPr="00000000">
              <w:rPr>
                <w:rtl w:val="0"/>
              </w:rPr>
            </w:r>
          </w:p>
          <w:p w:rsidR="00000000" w:rsidDel="00000000" w:rsidP="00000000" w:rsidRDefault="00000000" w:rsidRPr="00000000" w14:paraId="0000006F">
            <w:pPr>
              <w:spacing w:line="326" w:lineRule="auto"/>
              <w:rPr>
                <w:rFonts w:ascii="Arial" w:cs="Arial" w:eastAsia="Arial" w:hAnsi="Arial"/>
              </w:rPr>
            </w:pPr>
            <w:r w:rsidDel="00000000" w:rsidR="00000000" w:rsidRPr="00000000">
              <w:rPr>
                <w:rFonts w:ascii="Arial" w:cs="Arial" w:eastAsia="Arial" w:hAnsi="Arial"/>
                <w:rtl w:val="0"/>
              </w:rPr>
              <w:t xml:space="preserve">27</w:t>
            </w:r>
          </w:p>
        </w:tc>
      </w:tr>
    </w:tbl>
    <w:p w:rsidR="00000000" w:rsidDel="00000000" w:rsidP="00000000" w:rsidRDefault="00000000" w:rsidRPr="00000000" w14:paraId="00000070">
      <w:pPr>
        <w:spacing w:after="90" w:before="420" w:line="326" w:lineRule="auto"/>
        <w:rPr>
          <w:rFonts w:ascii="Arial" w:cs="Arial" w:eastAsia="Arial" w:hAnsi="Arial"/>
        </w:rPr>
      </w:pPr>
      <w:r w:rsidDel="00000000" w:rsidR="00000000" w:rsidRPr="00000000">
        <w:rPr>
          <w:rFonts w:ascii="Arial" w:cs="Arial" w:eastAsia="Arial" w:hAnsi="Arial"/>
          <w:b w:val="1"/>
          <w:bCs w:val="1"/>
          <w:rtl w:val="0"/>
        </w:rPr>
        <w:t xml:space="preserve">Part II — System Design and Architecture</w:t>
      </w:r>
      <w:r w:rsidDel="00000000" w:rsidR="00000000" w:rsidRPr="00000000">
        <w:rPr>
          <w:rtl w:val="0"/>
        </w:rPr>
      </w:r>
    </w:p>
    <w:tbl>
      <w:tblPr>
        <w:tblStyle w:val="Table3"/>
        <w:tblW w:w="10468.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4"/>
        <w:gridCol w:w="5234"/>
        <w:tblGridChange w:id="0">
          <w:tblGrid>
            <w:gridCol w:w="5234"/>
            <w:gridCol w:w="523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3 · Methodology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spacing w:line="326" w:lineRule="auto"/>
              <w:rPr>
                <w:rFonts w:ascii="Arial" w:cs="Arial" w:eastAsia="Arial" w:hAnsi="Arial"/>
              </w:rPr>
            </w:pPr>
            <w:r w:rsidDel="00000000" w:rsidR="00000000" w:rsidRPr="00000000">
              <w:rPr>
                <w:rFonts w:ascii="Arial" w:cs="Arial" w:eastAsia="Arial" w:hAnsi="Arial"/>
                <w:b w:val="1"/>
                <w:bCs w:val="1"/>
                <w:rtl w:val="0"/>
              </w:rPr>
              <w:t xml:space="preserve">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spacing w:line="326" w:lineRule="auto"/>
              <w:rPr>
                <w:rFonts w:ascii="Arial" w:cs="Arial" w:eastAsia="Arial" w:hAnsi="Arial"/>
              </w:rPr>
            </w:pPr>
            <w:r w:rsidDel="00000000" w:rsidR="00000000" w:rsidRPr="00000000">
              <w:rPr>
                <w:rFonts w:ascii="Arial" w:cs="Arial" w:eastAsia="Arial" w:hAnsi="Arial"/>
                <w:rtl w:val="0"/>
              </w:rPr>
              <w:t xml:space="preserve">3.1 Research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spacing w:line="326" w:lineRule="auto"/>
              <w:rPr>
                <w:rFonts w:ascii="Arial" w:cs="Arial" w:eastAsia="Arial" w:hAnsi="Arial"/>
              </w:rPr>
            </w:pPr>
            <w:r w:rsidDel="00000000" w:rsidR="00000000" w:rsidRPr="00000000">
              <w:rPr>
                <w:rFonts w:ascii="Arial" w:cs="Arial" w:eastAsia="Arial" w:hAnsi="Arial"/>
                <w:rtl w:val="0"/>
              </w:rPr>
              <w:t xml:space="preserve">29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spacing w:line="326" w:lineRule="auto"/>
              <w:rPr>
                <w:rFonts w:ascii="Arial" w:cs="Arial" w:eastAsia="Arial" w:hAnsi="Arial"/>
              </w:rPr>
            </w:pPr>
            <w:r w:rsidDel="00000000" w:rsidR="00000000" w:rsidRPr="00000000">
              <w:rPr>
                <w:rFonts w:ascii="Arial" w:cs="Arial" w:eastAsia="Arial" w:hAnsi="Arial"/>
                <w:rtl w:val="0"/>
              </w:rPr>
              <w:t xml:space="preserve">3.2 System Development Methodology: Agile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spacing w:line="326" w:lineRule="auto"/>
              <w:rPr>
                <w:rFonts w:ascii="Arial" w:cs="Arial" w:eastAsia="Arial" w:hAnsi="Arial"/>
              </w:rPr>
            </w:pPr>
            <w:r w:rsidDel="00000000" w:rsidR="00000000" w:rsidRPr="00000000">
              <w:rPr>
                <w:rFonts w:ascii="Arial" w:cs="Arial" w:eastAsia="Arial" w:hAnsi="Arial"/>
                <w:rtl w:val="0"/>
              </w:rPr>
              <w:t xml:space="preserve">30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spacing w:line="326" w:lineRule="auto"/>
              <w:rPr>
                <w:rFonts w:ascii="Arial" w:cs="Arial" w:eastAsia="Arial" w:hAnsi="Arial"/>
              </w:rPr>
            </w:pPr>
            <w:r w:rsidDel="00000000" w:rsidR="00000000" w:rsidRPr="00000000">
              <w:rPr>
                <w:rFonts w:ascii="Arial" w:cs="Arial" w:eastAsia="Arial" w:hAnsi="Arial"/>
                <w:rtl w:val="0"/>
              </w:rPr>
              <w:t xml:space="preserve">3.2.1 Phase 1 — Requirements Gathering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spacing w:line="326" w:lineRule="auto"/>
              <w:rPr>
                <w:rFonts w:ascii="Arial" w:cs="Arial" w:eastAsia="Arial" w:hAnsi="Arial"/>
              </w:rPr>
            </w:pPr>
            <w:r w:rsidDel="00000000" w:rsidR="00000000" w:rsidRPr="00000000">
              <w:rPr>
                <w:rFonts w:ascii="Arial" w:cs="Arial" w:eastAsia="Arial" w:hAnsi="Arial"/>
                <w:rtl w:val="0"/>
              </w:rPr>
              <w:t xml:space="preserve">31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spacing w:line="326" w:lineRule="auto"/>
              <w:rPr>
                <w:rFonts w:ascii="Arial" w:cs="Arial" w:eastAsia="Arial" w:hAnsi="Arial"/>
              </w:rPr>
            </w:pPr>
            <w:r w:rsidDel="00000000" w:rsidR="00000000" w:rsidRPr="00000000">
              <w:rPr>
                <w:rFonts w:ascii="Arial" w:cs="Arial" w:eastAsia="Arial" w:hAnsi="Arial"/>
                <w:rtl w:val="0"/>
              </w:rPr>
              <w:t xml:space="preserve">3.2.2 Phase 2 — Sprint Planning and System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spacing w:line="326" w:lineRule="auto"/>
              <w:rPr>
                <w:rFonts w:ascii="Arial" w:cs="Arial" w:eastAsia="Arial" w:hAnsi="Arial"/>
              </w:rPr>
            </w:pPr>
            <w:r w:rsidDel="00000000" w:rsidR="00000000" w:rsidRPr="00000000">
              <w:rPr>
                <w:rFonts w:ascii="Arial" w:cs="Arial" w:eastAsia="Arial" w:hAnsi="Arial"/>
                <w:rtl w:val="0"/>
              </w:rPr>
              <w:t xml:space="preserve">32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spacing w:line="326" w:lineRule="auto"/>
              <w:rPr>
                <w:rFonts w:ascii="Arial" w:cs="Arial" w:eastAsia="Arial" w:hAnsi="Arial"/>
              </w:rPr>
            </w:pPr>
            <w:r w:rsidDel="00000000" w:rsidR="00000000" w:rsidRPr="00000000">
              <w:rPr>
                <w:rFonts w:ascii="Arial" w:cs="Arial" w:eastAsia="Arial" w:hAnsi="Arial"/>
                <w:rtl w:val="0"/>
              </w:rPr>
              <w:t xml:space="preserve">3.2.3 Phase 3 — Development (Coding)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spacing w:line="326" w:lineRule="auto"/>
              <w:rPr>
                <w:rFonts w:ascii="Arial" w:cs="Arial" w:eastAsia="Arial" w:hAnsi="Arial"/>
              </w:rPr>
            </w:pPr>
            <w:r w:rsidDel="00000000" w:rsidR="00000000" w:rsidRPr="00000000">
              <w:rPr>
                <w:rFonts w:ascii="Arial" w:cs="Arial" w:eastAsia="Arial" w:hAnsi="Arial"/>
                <w:rtl w:val="0"/>
              </w:rPr>
              <w:t xml:space="preserve">33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spacing w:line="326" w:lineRule="auto"/>
              <w:rPr>
                <w:rFonts w:ascii="Arial" w:cs="Arial" w:eastAsia="Arial" w:hAnsi="Arial"/>
              </w:rPr>
            </w:pPr>
            <w:r w:rsidDel="00000000" w:rsidR="00000000" w:rsidRPr="00000000">
              <w:rPr>
                <w:rFonts w:ascii="Arial" w:cs="Arial" w:eastAsia="Arial" w:hAnsi="Arial"/>
                <w:rtl w:val="0"/>
              </w:rPr>
              <w:t xml:space="preserve">3.2.4 Phase 4 — Testing and Iteration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spacing w:line="326" w:lineRule="auto"/>
              <w:rPr>
                <w:rFonts w:ascii="Arial" w:cs="Arial" w:eastAsia="Arial" w:hAnsi="Arial"/>
              </w:rPr>
            </w:pPr>
            <w:r w:rsidDel="00000000" w:rsidR="00000000" w:rsidRPr="00000000">
              <w:rPr>
                <w:rFonts w:ascii="Arial" w:cs="Arial" w:eastAsia="Arial" w:hAnsi="Arial"/>
                <w:rtl w:val="0"/>
              </w:rPr>
              <w:t xml:space="preserve">34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spacing w:line="326" w:lineRule="auto"/>
              <w:rPr>
                <w:rFonts w:ascii="Arial" w:cs="Arial" w:eastAsia="Arial" w:hAnsi="Arial"/>
              </w:rPr>
            </w:pPr>
            <w:r w:rsidDel="00000000" w:rsidR="00000000" w:rsidRPr="00000000">
              <w:rPr>
                <w:rFonts w:ascii="Arial" w:cs="Arial" w:eastAsia="Arial" w:hAnsi="Arial"/>
                <w:rtl w:val="0"/>
              </w:rPr>
              <w:t xml:space="preserve">3.3 System Architecture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spacing w:line="326" w:lineRule="auto"/>
              <w:rPr>
                <w:rFonts w:ascii="Arial" w:cs="Arial" w:eastAsia="Arial" w:hAnsi="Arial"/>
              </w:rPr>
            </w:pPr>
            <w:r w:rsidDel="00000000" w:rsidR="00000000" w:rsidRPr="00000000">
              <w:rPr>
                <w:rFonts w:ascii="Arial" w:cs="Arial" w:eastAsia="Arial" w:hAnsi="Arial"/>
                <w:rtl w:val="0"/>
              </w:rPr>
              <w:t xml:space="preserve">35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spacing w:line="326" w:lineRule="auto"/>
              <w:rPr>
                <w:rFonts w:ascii="Arial" w:cs="Arial" w:eastAsia="Arial" w:hAnsi="Arial"/>
              </w:rPr>
            </w:pPr>
            <w:r w:rsidDel="00000000" w:rsidR="00000000" w:rsidRPr="00000000">
              <w:rPr>
                <w:rFonts w:ascii="Arial" w:cs="Arial" w:eastAsia="Arial" w:hAnsi="Arial"/>
                <w:rtl w:val="0"/>
              </w:rPr>
              <w:t xml:space="preserve">3.3.1 Client-Server Model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spacing w:line="326" w:lineRule="auto"/>
              <w:rPr>
                <w:rFonts w:ascii="Arial" w:cs="Arial" w:eastAsia="Arial" w:hAnsi="Arial"/>
              </w:rPr>
            </w:pPr>
            <w:r w:rsidDel="00000000" w:rsidR="00000000" w:rsidRPr="00000000">
              <w:rPr>
                <w:rFonts w:ascii="Arial" w:cs="Arial" w:eastAsia="Arial" w:hAnsi="Arial"/>
                <w:rtl w:val="0"/>
              </w:rPr>
              <w:t xml:space="preserve">35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spacing w:line="326" w:lineRule="auto"/>
              <w:rPr>
                <w:rFonts w:ascii="Arial" w:cs="Arial" w:eastAsia="Arial" w:hAnsi="Arial"/>
              </w:rPr>
            </w:pPr>
            <w:r w:rsidDel="00000000" w:rsidR="00000000" w:rsidRPr="00000000">
              <w:rPr>
                <w:rFonts w:ascii="Arial" w:cs="Arial" w:eastAsia="Arial" w:hAnsi="Arial"/>
                <w:rtl w:val="0"/>
              </w:rPr>
              <w:t xml:space="preserve">3.3.2 Client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spacing w:line="326" w:lineRule="auto"/>
              <w:rPr>
                <w:rFonts w:ascii="Arial" w:cs="Arial" w:eastAsia="Arial" w:hAnsi="Arial"/>
              </w:rPr>
            </w:pPr>
            <w:r w:rsidDel="00000000" w:rsidR="00000000" w:rsidRPr="00000000">
              <w:rPr>
                <w:rFonts w:ascii="Arial" w:cs="Arial" w:eastAsia="Arial" w:hAnsi="Arial"/>
                <w:rtl w:val="0"/>
              </w:rPr>
              <w:t xml:space="preserve">36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spacing w:line="326" w:lineRule="auto"/>
              <w:rPr>
                <w:rFonts w:ascii="Arial" w:cs="Arial" w:eastAsia="Arial" w:hAnsi="Arial"/>
              </w:rPr>
            </w:pPr>
            <w:r w:rsidDel="00000000" w:rsidR="00000000" w:rsidRPr="00000000">
              <w:rPr>
                <w:rFonts w:ascii="Arial" w:cs="Arial" w:eastAsia="Arial" w:hAnsi="Arial"/>
                <w:rtl w:val="0"/>
              </w:rPr>
              <w:t xml:space="preserve">3.3.3 Server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spacing w:line="326" w:lineRule="auto"/>
              <w:rPr>
                <w:rFonts w:ascii="Arial" w:cs="Arial" w:eastAsia="Arial" w:hAnsi="Arial"/>
              </w:rPr>
            </w:pPr>
            <w:r w:rsidDel="00000000" w:rsidR="00000000" w:rsidRPr="00000000">
              <w:rPr>
                <w:rFonts w:ascii="Arial" w:cs="Arial" w:eastAsia="Arial" w:hAnsi="Arial"/>
                <w:rtl w:val="0"/>
              </w:rPr>
              <w:t xml:space="preserve">37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spacing w:line="326" w:lineRule="auto"/>
              <w:rPr>
                <w:rFonts w:ascii="Arial" w:cs="Arial" w:eastAsia="Arial" w:hAnsi="Arial"/>
              </w:rPr>
            </w:pPr>
            <w:r w:rsidDel="00000000" w:rsidR="00000000" w:rsidRPr="00000000">
              <w:rPr>
                <w:rFonts w:ascii="Arial" w:cs="Arial" w:eastAsia="Arial" w:hAnsi="Arial"/>
                <w:rtl w:val="0"/>
              </w:rPr>
              <w:t xml:space="preserve">3.3.4 Database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spacing w:line="326" w:lineRule="auto"/>
              <w:rPr>
                <w:rFonts w:ascii="Arial" w:cs="Arial" w:eastAsia="Arial" w:hAnsi="Arial"/>
              </w:rPr>
            </w:pPr>
            <w:r w:rsidDel="00000000" w:rsidR="00000000" w:rsidRPr="00000000">
              <w:rPr>
                <w:rFonts w:ascii="Arial" w:cs="Arial" w:eastAsia="Arial" w:hAnsi="Arial"/>
                <w:rtl w:val="0"/>
              </w:rPr>
              <w:t xml:space="preserve">38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spacing w:line="326" w:lineRule="auto"/>
              <w:rPr>
                <w:rFonts w:ascii="Arial" w:cs="Arial" w:eastAsia="Arial" w:hAnsi="Arial"/>
              </w:rPr>
            </w:pPr>
            <w:r w:rsidDel="00000000" w:rsidR="00000000" w:rsidRPr="00000000">
              <w:rPr>
                <w:rFonts w:ascii="Arial" w:cs="Arial" w:eastAsia="Arial" w:hAnsi="Arial"/>
                <w:rtl w:val="0"/>
              </w:rPr>
              <w:t xml:space="preserve">3.4 Tools and Technologies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spacing w:line="326" w:lineRule="auto"/>
              <w:rPr>
                <w:rFonts w:ascii="Arial" w:cs="Arial" w:eastAsia="Arial" w:hAnsi="Arial"/>
              </w:rPr>
            </w:pPr>
            <w:r w:rsidDel="00000000" w:rsidR="00000000" w:rsidRPr="00000000">
              <w:rPr>
                <w:rFonts w:ascii="Arial" w:cs="Arial" w:eastAsia="Arial" w:hAnsi="Arial"/>
                <w:rtl w:val="0"/>
              </w:rPr>
              <w:t xml:space="preserve">40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spacing w:line="326" w:lineRule="auto"/>
              <w:rPr>
                <w:rFonts w:ascii="Arial" w:cs="Arial" w:eastAsia="Arial" w:hAnsi="Arial"/>
              </w:rPr>
            </w:pPr>
            <w:r w:rsidDel="00000000" w:rsidR="00000000" w:rsidRPr="00000000">
              <w:rPr>
                <w:rFonts w:ascii="Arial" w:cs="Arial" w:eastAsia="Arial" w:hAnsi="Arial"/>
                <w:rtl w:val="0"/>
              </w:rPr>
              <w:t xml:space="preserve">3.5 Security and Data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spacing w:line="326" w:lineRule="auto"/>
              <w:rPr>
                <w:rFonts w:ascii="Arial" w:cs="Arial" w:eastAsia="Arial" w:hAnsi="Arial"/>
              </w:rPr>
            </w:pPr>
            <w:r w:rsidDel="00000000" w:rsidR="00000000" w:rsidRPr="00000000">
              <w:rPr>
                <w:rFonts w:ascii="Arial" w:cs="Arial" w:eastAsia="Arial" w:hAnsi="Arial"/>
                <w:rtl w:val="0"/>
              </w:rPr>
              <w:t xml:space="preserve">43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spacing w:line="326" w:lineRule="auto"/>
              <w:rPr>
                <w:rFonts w:ascii="Arial" w:cs="Arial" w:eastAsia="Arial" w:hAnsi="Arial"/>
              </w:rPr>
            </w:pPr>
            <w:r w:rsidDel="00000000" w:rsidR="00000000" w:rsidRPr="00000000">
              <w:rPr>
                <w:rFonts w:ascii="Arial" w:cs="Arial" w:eastAsia="Arial" w:hAnsi="Arial"/>
                <w:rtl w:val="0"/>
              </w:rPr>
              <w:t xml:space="preserve">3.5.1 Prepared Statements and SQL Injection Prevention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spacing w:line="326" w:lineRule="auto"/>
              <w:rPr>
                <w:rFonts w:ascii="Arial" w:cs="Arial" w:eastAsia="Arial" w:hAnsi="Arial"/>
              </w:rPr>
            </w:pPr>
            <w:r w:rsidDel="00000000" w:rsidR="00000000" w:rsidRPr="00000000">
              <w:rPr>
                <w:rFonts w:ascii="Arial" w:cs="Arial" w:eastAsia="Arial" w:hAnsi="Arial"/>
                <w:rtl w:val="0"/>
              </w:rPr>
              <w:t xml:space="preserve">43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spacing w:line="326" w:lineRule="auto"/>
              <w:rPr>
                <w:rFonts w:ascii="Arial" w:cs="Arial" w:eastAsia="Arial" w:hAnsi="Arial"/>
              </w:rPr>
            </w:pPr>
            <w:r w:rsidDel="00000000" w:rsidR="00000000" w:rsidRPr="00000000">
              <w:rPr>
                <w:rFonts w:ascii="Arial" w:cs="Arial" w:eastAsia="Arial" w:hAnsi="Arial"/>
                <w:rtl w:val="0"/>
              </w:rPr>
              <w:t xml:space="preserve">3.5.2 Authentication Guards and Session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spacing w:line="326" w:lineRule="auto"/>
              <w:rPr>
                <w:rFonts w:ascii="Arial" w:cs="Arial" w:eastAsia="Arial" w:hAnsi="Arial"/>
              </w:rPr>
            </w:pPr>
            <w:r w:rsidDel="00000000" w:rsidR="00000000" w:rsidRPr="00000000">
              <w:rPr>
                <w:rFonts w:ascii="Arial" w:cs="Arial" w:eastAsia="Arial" w:hAnsi="Arial"/>
                <w:rtl w:val="0"/>
              </w:rPr>
              <w:t xml:space="preserve">44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spacing w:line="326" w:lineRule="auto"/>
              <w:rPr>
                <w:rFonts w:ascii="Arial" w:cs="Arial" w:eastAsia="Arial" w:hAnsi="Arial"/>
              </w:rPr>
            </w:pPr>
            <w:r w:rsidDel="00000000" w:rsidR="00000000" w:rsidRPr="00000000">
              <w:rPr>
                <w:rFonts w:ascii="Arial" w:cs="Arial" w:eastAsia="Arial" w:hAnsi="Arial"/>
                <w:rtl w:val="0"/>
              </w:rPr>
              <w:t xml:space="preserve">3.5.3 Password Hashing Policy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spacing w:line="326" w:lineRule="auto"/>
              <w:rPr>
                <w:rFonts w:ascii="Arial" w:cs="Arial" w:eastAsia="Arial" w:hAnsi="Arial"/>
              </w:rPr>
            </w:pPr>
            <w:r w:rsidDel="00000000" w:rsidR="00000000" w:rsidRPr="00000000">
              <w:rPr>
                <w:rFonts w:ascii="Arial" w:cs="Arial" w:eastAsia="Arial" w:hAnsi="Arial"/>
                <w:rtl w:val="0"/>
              </w:rPr>
              <w:t xml:space="preserve">45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spacing w:line="326" w:lineRule="auto"/>
              <w:rPr>
                <w:rFonts w:ascii="Arial" w:cs="Arial" w:eastAsia="Arial" w:hAnsi="Arial"/>
              </w:rPr>
            </w:pPr>
            <w:r w:rsidDel="00000000" w:rsidR="00000000" w:rsidRPr="00000000">
              <w:rPr>
                <w:rFonts w:ascii="Arial" w:cs="Arial" w:eastAsia="Arial" w:hAnsi="Arial"/>
                <w:rtl w:val="0"/>
              </w:rPr>
              <w:t xml:space="preserve">3.6 Testing Procedures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spacing w:line="326" w:lineRule="auto"/>
              <w:rPr>
                <w:rFonts w:ascii="Arial" w:cs="Arial" w:eastAsia="Arial" w:hAnsi="Arial"/>
              </w:rPr>
            </w:pPr>
            <w:r w:rsidDel="00000000" w:rsidR="00000000" w:rsidRPr="00000000">
              <w:rPr>
                <w:rFonts w:ascii="Arial" w:cs="Arial" w:eastAsia="Arial" w:hAnsi="Arial"/>
                <w:rtl w:val="0"/>
              </w:rPr>
              <w:t xml:space="preserve">46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spacing w:line="326" w:lineRule="auto"/>
              <w:rPr>
                <w:rFonts w:ascii="Arial" w:cs="Arial" w:eastAsia="Arial" w:hAnsi="Arial"/>
              </w:rPr>
            </w:pPr>
            <w:r w:rsidDel="00000000" w:rsidR="00000000" w:rsidRPr="00000000">
              <w:rPr>
                <w:rFonts w:ascii="Arial" w:cs="Arial" w:eastAsia="Arial" w:hAnsi="Arial"/>
                <w:rtl w:val="0"/>
              </w:rPr>
              <w:t xml:space="preserve">3.7 Evaluation Criteria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rFonts w:ascii="Arial" w:cs="Arial" w:eastAsia="Arial" w:hAnsi="Arial"/>
              </w:rPr>
            </w:pPr>
            <w:r w:rsidDel="00000000" w:rsidR="00000000" w:rsidRPr="00000000">
              <w:rPr>
                <w:rtl w:val="0"/>
              </w:rPr>
            </w:r>
          </w:p>
          <w:p w:rsidR="00000000" w:rsidDel="00000000" w:rsidP="00000000" w:rsidRDefault="00000000" w:rsidRPr="00000000" w14:paraId="000000BC">
            <w:pPr>
              <w:spacing w:line="326" w:lineRule="auto"/>
              <w:rPr>
                <w:rFonts w:ascii="Arial" w:cs="Arial" w:eastAsia="Arial" w:hAnsi="Arial"/>
              </w:rPr>
            </w:pPr>
            <w:r w:rsidDel="00000000" w:rsidR="00000000" w:rsidRPr="00000000">
              <w:rPr>
                <w:rFonts w:ascii="Arial" w:cs="Arial" w:eastAsia="Arial" w:hAnsi="Arial"/>
                <w:rtl w:val="0"/>
              </w:rPr>
              <w:t xml:space="preserve">49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rFonts w:ascii="Arial" w:cs="Arial" w:eastAsia="Arial" w:hAnsi="Arial"/>
              </w:rPr>
            </w:pPr>
            <w:r w:rsidDel="00000000" w:rsidR="00000000" w:rsidRPr="00000000">
              <w:rPr>
                <w:rtl w:val="0"/>
              </w:rPr>
            </w:r>
          </w:p>
          <w:p w:rsidR="00000000" w:rsidDel="00000000" w:rsidP="00000000" w:rsidRDefault="00000000" w:rsidRPr="00000000" w14:paraId="000000BE">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4 · Database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spacing w:line="326" w:lineRule="auto"/>
              <w:rPr>
                <w:rFonts w:ascii="Arial" w:cs="Arial" w:eastAsia="Arial" w:hAnsi="Arial"/>
              </w:rPr>
            </w:pPr>
            <w:r w:rsidDel="00000000" w:rsidR="00000000" w:rsidRPr="00000000">
              <w:rPr>
                <w:rFonts w:ascii="Arial" w:cs="Arial" w:eastAsia="Arial" w:hAnsi="Arial"/>
                <w:b w:val="1"/>
                <w:bCs w:val="1"/>
                <w:rtl w:val="0"/>
              </w:rPr>
              <w:t xml:space="preserve">51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rFonts w:ascii="Arial" w:cs="Arial" w:eastAsia="Arial" w:hAnsi="Arial"/>
              </w:rPr>
            </w:pPr>
            <w:r w:rsidDel="00000000" w:rsidR="00000000" w:rsidRPr="00000000">
              <w:rPr>
                <w:rtl w:val="0"/>
              </w:rPr>
            </w:r>
          </w:p>
          <w:p w:rsidR="00000000" w:rsidDel="00000000" w:rsidP="00000000" w:rsidRDefault="00000000" w:rsidRPr="00000000" w14:paraId="000000C2">
            <w:pPr>
              <w:spacing w:line="326" w:lineRule="auto"/>
              <w:rPr>
                <w:rFonts w:ascii="Arial" w:cs="Arial" w:eastAsia="Arial" w:hAnsi="Arial"/>
              </w:rPr>
            </w:pPr>
            <w:r w:rsidDel="00000000" w:rsidR="00000000" w:rsidRPr="00000000">
              <w:rPr>
                <w:rFonts w:ascii="Arial" w:cs="Arial" w:eastAsia="Arial" w:hAnsi="Arial"/>
                <w:rtl w:val="0"/>
              </w:rPr>
              <w:t xml:space="preserve">4.1 Database Schema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rFonts w:ascii="Arial" w:cs="Arial" w:eastAsia="Arial" w:hAnsi="Arial"/>
              </w:rPr>
            </w:pPr>
            <w:r w:rsidDel="00000000" w:rsidR="00000000" w:rsidRPr="00000000">
              <w:rPr>
                <w:rtl w:val="0"/>
              </w:rPr>
            </w:r>
          </w:p>
          <w:p w:rsidR="00000000" w:rsidDel="00000000" w:rsidP="00000000" w:rsidRDefault="00000000" w:rsidRPr="00000000" w14:paraId="000000C4">
            <w:pPr>
              <w:spacing w:line="326" w:lineRule="auto"/>
              <w:rPr>
                <w:rFonts w:ascii="Arial" w:cs="Arial" w:eastAsia="Arial" w:hAnsi="Arial"/>
              </w:rPr>
            </w:pPr>
            <w:r w:rsidDel="00000000" w:rsidR="00000000" w:rsidRPr="00000000">
              <w:rPr>
                <w:rFonts w:ascii="Arial" w:cs="Arial" w:eastAsia="Arial" w:hAnsi="Arial"/>
                <w:rtl w:val="0"/>
              </w:rPr>
              <w:t xml:space="preserve">51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rFonts w:ascii="Arial" w:cs="Arial" w:eastAsia="Arial" w:hAnsi="Arial"/>
              </w:rPr>
            </w:pPr>
            <w:r w:rsidDel="00000000" w:rsidR="00000000" w:rsidRPr="00000000">
              <w:rPr>
                <w:rtl w:val="0"/>
              </w:rPr>
            </w:r>
          </w:p>
          <w:p w:rsidR="00000000" w:rsidDel="00000000" w:rsidP="00000000" w:rsidRDefault="00000000" w:rsidRPr="00000000" w14:paraId="000000C6">
            <w:pPr>
              <w:spacing w:line="326" w:lineRule="auto"/>
              <w:rPr>
                <w:rFonts w:ascii="Arial" w:cs="Arial" w:eastAsia="Arial" w:hAnsi="Arial"/>
              </w:rPr>
            </w:pPr>
            <w:r w:rsidDel="00000000" w:rsidR="00000000" w:rsidRPr="00000000">
              <w:rPr>
                <w:rFonts w:ascii="Arial" w:cs="Arial" w:eastAsia="Arial" w:hAnsi="Arial"/>
                <w:rtl w:val="0"/>
              </w:rPr>
              <w:t xml:space="preserve">4.2 Entity Descriptions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spacing w:line="326" w:lineRule="auto"/>
              <w:rPr>
                <w:rFonts w:ascii="Arial" w:cs="Arial" w:eastAsia="Arial" w:hAnsi="Arial"/>
              </w:rPr>
            </w:pPr>
            <w:r w:rsidDel="00000000" w:rsidR="00000000" w:rsidRPr="00000000">
              <w:rPr>
                <w:rFonts w:ascii="Arial" w:cs="Arial" w:eastAsia="Arial" w:hAnsi="Arial"/>
                <w:rtl w:val="0"/>
              </w:rPr>
              <w:t xml:space="preserve">52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rFonts w:ascii="Arial" w:cs="Arial" w:eastAsia="Arial" w:hAnsi="Arial"/>
              </w:rPr>
            </w:pPr>
            <w:r w:rsidDel="00000000" w:rsidR="00000000" w:rsidRPr="00000000">
              <w:rPr>
                <w:rtl w:val="0"/>
              </w:rPr>
            </w:r>
          </w:p>
          <w:p w:rsidR="00000000" w:rsidDel="00000000" w:rsidP="00000000" w:rsidRDefault="00000000" w:rsidRPr="00000000" w14:paraId="000000CA">
            <w:pPr>
              <w:spacing w:line="326" w:lineRule="auto"/>
              <w:rPr>
                <w:rFonts w:ascii="Arial" w:cs="Arial" w:eastAsia="Arial" w:hAnsi="Arial"/>
              </w:rPr>
            </w:pPr>
            <w:r w:rsidDel="00000000" w:rsidR="00000000" w:rsidRPr="00000000">
              <w:rPr>
                <w:rFonts w:ascii="Arial" w:cs="Arial" w:eastAsia="Arial" w:hAnsi="Arial"/>
                <w:rtl w:val="0"/>
              </w:rPr>
              <w:t xml:space="preserve">4.2.1 users 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spacing w:line="326" w:lineRule="auto"/>
              <w:rPr>
                <w:rFonts w:ascii="Arial" w:cs="Arial" w:eastAsia="Arial" w:hAnsi="Arial"/>
              </w:rPr>
            </w:pPr>
            <w:r w:rsidDel="00000000" w:rsidR="00000000" w:rsidRPr="00000000">
              <w:rPr>
                <w:rFonts w:ascii="Arial" w:cs="Arial" w:eastAsia="Arial" w:hAnsi="Arial"/>
                <w:rtl w:val="0"/>
              </w:rPr>
              <w:t xml:space="preserve">52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spacing w:line="326" w:lineRule="auto"/>
              <w:rPr>
                <w:rFonts w:ascii="Arial" w:cs="Arial" w:eastAsia="Arial" w:hAnsi="Arial"/>
              </w:rPr>
            </w:pPr>
            <w:r w:rsidDel="00000000" w:rsidR="00000000" w:rsidRPr="00000000">
              <w:rPr>
                <w:rFonts w:ascii="Arial" w:cs="Arial" w:eastAsia="Arial" w:hAnsi="Arial"/>
                <w:rtl w:val="0"/>
              </w:rPr>
              <w:t xml:space="preserve">4.2.2 products 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spacing w:line="326" w:lineRule="auto"/>
              <w:rPr>
                <w:rFonts w:ascii="Arial" w:cs="Arial" w:eastAsia="Arial" w:hAnsi="Arial"/>
              </w:rPr>
            </w:pPr>
            <w:r w:rsidDel="00000000" w:rsidR="00000000" w:rsidRPr="00000000">
              <w:rPr>
                <w:rFonts w:ascii="Arial" w:cs="Arial" w:eastAsia="Arial" w:hAnsi="Arial"/>
                <w:rtl w:val="0"/>
              </w:rPr>
              <w:t xml:space="preserve">53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spacing w:line="326" w:lineRule="auto"/>
              <w:rPr>
                <w:rFonts w:ascii="Arial" w:cs="Arial" w:eastAsia="Arial" w:hAnsi="Arial"/>
              </w:rPr>
            </w:pPr>
            <w:r w:rsidDel="00000000" w:rsidR="00000000" w:rsidRPr="00000000">
              <w:rPr>
                <w:rFonts w:ascii="Arial" w:cs="Arial" w:eastAsia="Arial" w:hAnsi="Arial"/>
                <w:rtl w:val="0"/>
              </w:rPr>
              <w:t xml:space="preserve">4.2.3 sales 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spacing w:line="326" w:lineRule="auto"/>
              <w:rPr>
                <w:rFonts w:ascii="Arial" w:cs="Arial" w:eastAsia="Arial" w:hAnsi="Arial"/>
              </w:rPr>
            </w:pPr>
            <w:r w:rsidDel="00000000" w:rsidR="00000000" w:rsidRPr="00000000">
              <w:rPr>
                <w:rFonts w:ascii="Arial" w:cs="Arial" w:eastAsia="Arial" w:hAnsi="Arial"/>
                <w:rtl w:val="0"/>
              </w:rPr>
              <w:t xml:space="preserve">54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rFonts w:ascii="Arial" w:cs="Arial" w:eastAsia="Arial" w:hAnsi="Arial"/>
              </w:rPr>
            </w:pPr>
            <w:r w:rsidDel="00000000" w:rsidR="00000000" w:rsidRPr="00000000">
              <w:rPr>
                <w:rtl w:val="0"/>
              </w:rPr>
            </w:r>
          </w:p>
          <w:p w:rsidR="00000000" w:rsidDel="00000000" w:rsidP="00000000" w:rsidRDefault="00000000" w:rsidRPr="00000000" w14:paraId="000000D6">
            <w:pPr>
              <w:spacing w:line="326" w:lineRule="auto"/>
              <w:rPr>
                <w:rFonts w:ascii="Arial" w:cs="Arial" w:eastAsia="Arial" w:hAnsi="Arial"/>
              </w:rPr>
            </w:pPr>
            <w:r w:rsidDel="00000000" w:rsidR="00000000" w:rsidRPr="00000000">
              <w:rPr>
                <w:rFonts w:ascii="Arial" w:cs="Arial" w:eastAsia="Arial" w:hAnsi="Arial"/>
                <w:rtl w:val="0"/>
              </w:rPr>
              <w:t xml:space="preserve">4.2.4 expenses 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spacing w:line="326" w:lineRule="auto"/>
              <w:rPr>
                <w:rFonts w:ascii="Arial" w:cs="Arial" w:eastAsia="Arial" w:hAnsi="Arial"/>
              </w:rPr>
            </w:pPr>
            <w:r w:rsidDel="00000000" w:rsidR="00000000" w:rsidRPr="00000000">
              <w:rPr>
                <w:rFonts w:ascii="Arial" w:cs="Arial" w:eastAsia="Arial" w:hAnsi="Arial"/>
                <w:rtl w:val="0"/>
              </w:rPr>
              <w:t xml:space="preserve">55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spacing w:line="326" w:lineRule="auto"/>
              <w:rPr>
                <w:rFonts w:ascii="Arial" w:cs="Arial" w:eastAsia="Arial" w:hAnsi="Arial"/>
              </w:rPr>
            </w:pPr>
            <w:r w:rsidDel="00000000" w:rsidR="00000000" w:rsidRPr="00000000">
              <w:rPr>
                <w:rFonts w:ascii="Arial" w:cs="Arial" w:eastAsia="Arial" w:hAnsi="Arial"/>
                <w:rtl w:val="0"/>
              </w:rPr>
              <w:t xml:space="preserve">4.3 Entity Relationship Diagram (ERD) 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spacing w:line="326" w:lineRule="auto"/>
              <w:rPr>
                <w:rFonts w:ascii="Arial" w:cs="Arial" w:eastAsia="Arial" w:hAnsi="Arial"/>
              </w:rPr>
            </w:pPr>
            <w:r w:rsidDel="00000000" w:rsidR="00000000" w:rsidRPr="00000000">
              <w:rPr>
                <w:rFonts w:ascii="Arial" w:cs="Arial" w:eastAsia="Arial" w:hAnsi="Arial"/>
                <w:rtl w:val="0"/>
              </w:rPr>
              <w:t xml:space="preserve">56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rFonts w:ascii="Arial" w:cs="Arial" w:eastAsia="Arial" w:hAnsi="Arial"/>
              </w:rPr>
            </w:pPr>
            <w:r w:rsidDel="00000000" w:rsidR="00000000" w:rsidRPr="00000000">
              <w:rPr>
                <w:rtl w:val="0"/>
              </w:rPr>
            </w:r>
          </w:p>
          <w:p w:rsidR="00000000" w:rsidDel="00000000" w:rsidP="00000000" w:rsidRDefault="00000000" w:rsidRPr="00000000" w14:paraId="000000DE">
            <w:pPr>
              <w:spacing w:line="326" w:lineRule="auto"/>
              <w:rPr>
                <w:rFonts w:ascii="Arial" w:cs="Arial" w:eastAsia="Arial" w:hAnsi="Arial"/>
              </w:rPr>
            </w:pPr>
            <w:r w:rsidDel="00000000" w:rsidR="00000000" w:rsidRPr="00000000">
              <w:rPr>
                <w:rFonts w:ascii="Arial" w:cs="Arial" w:eastAsia="Arial" w:hAnsi="Arial"/>
                <w:rtl w:val="0"/>
              </w:rPr>
              <w:t xml:space="preserve">4.4 Foreign Key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rFonts w:ascii="Arial" w:cs="Arial" w:eastAsia="Arial" w:hAnsi="Arial"/>
              </w:rPr>
            </w:pPr>
            <w:r w:rsidDel="00000000" w:rsidR="00000000" w:rsidRPr="00000000">
              <w:rPr>
                <w:rtl w:val="0"/>
              </w:rPr>
            </w:r>
          </w:p>
          <w:p w:rsidR="00000000" w:rsidDel="00000000" w:rsidP="00000000" w:rsidRDefault="00000000" w:rsidRPr="00000000" w14:paraId="000000E0">
            <w:pPr>
              <w:spacing w:line="326" w:lineRule="auto"/>
              <w:rPr>
                <w:rFonts w:ascii="Arial" w:cs="Arial" w:eastAsia="Arial" w:hAnsi="Arial"/>
              </w:rPr>
            </w:pPr>
            <w:r w:rsidDel="00000000" w:rsidR="00000000" w:rsidRPr="00000000">
              <w:rPr>
                <w:rFonts w:ascii="Arial" w:cs="Arial" w:eastAsia="Arial" w:hAnsi="Arial"/>
                <w:rtl w:val="0"/>
              </w:rPr>
              <w:t xml:space="preserve">57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rFonts w:ascii="Arial" w:cs="Arial" w:eastAsia="Arial" w:hAnsi="Arial"/>
              </w:rPr>
            </w:pPr>
            <w:r w:rsidDel="00000000" w:rsidR="00000000" w:rsidRPr="00000000">
              <w:rPr>
                <w:rtl w:val="0"/>
              </w:rPr>
            </w:r>
          </w:p>
          <w:p w:rsidR="00000000" w:rsidDel="00000000" w:rsidP="00000000" w:rsidRDefault="00000000" w:rsidRPr="00000000" w14:paraId="000000E2">
            <w:pPr>
              <w:spacing w:line="326" w:lineRule="auto"/>
              <w:rPr>
                <w:rFonts w:ascii="Arial" w:cs="Arial" w:eastAsia="Arial" w:hAnsi="Arial"/>
              </w:rPr>
            </w:pPr>
            <w:r w:rsidDel="00000000" w:rsidR="00000000" w:rsidRPr="00000000">
              <w:rPr>
                <w:rFonts w:ascii="Arial" w:cs="Arial" w:eastAsia="Arial" w:hAnsi="Arial"/>
                <w:rtl w:val="0"/>
              </w:rPr>
              <w:t xml:space="preserve">4.5 Data Normalization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spacing w:line="326" w:lineRule="auto"/>
              <w:rPr>
                <w:rFonts w:ascii="Arial" w:cs="Arial" w:eastAsia="Arial" w:hAnsi="Arial"/>
              </w:rPr>
            </w:pPr>
            <w:r w:rsidDel="00000000" w:rsidR="00000000" w:rsidRPr="00000000">
              <w:rPr>
                <w:rFonts w:ascii="Arial" w:cs="Arial" w:eastAsia="Arial" w:hAnsi="Arial"/>
                <w:rtl w:val="0"/>
              </w:rPr>
              <w:t xml:space="preserve">58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spacing w:line="326" w:lineRule="auto"/>
              <w:rPr>
                <w:rFonts w:ascii="Arial" w:cs="Arial" w:eastAsia="Arial" w:hAnsi="Arial"/>
              </w:rPr>
            </w:pPr>
            <w:r w:rsidDel="00000000" w:rsidR="00000000" w:rsidRPr="00000000">
              <w:rPr>
                <w:rFonts w:ascii="Arial" w:cs="Arial" w:eastAsia="Arial" w:hAnsi="Arial"/>
                <w:rtl w:val="0"/>
              </w:rPr>
              <w:t xml:space="preserve">4.6 SQL Schema Definitions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rFonts w:ascii="Arial" w:cs="Arial" w:eastAsia="Arial" w:hAnsi="Arial"/>
              </w:rPr>
            </w:pPr>
            <w:r w:rsidDel="00000000" w:rsidR="00000000" w:rsidRPr="00000000">
              <w:rPr>
                <w:rtl w:val="0"/>
              </w:rPr>
            </w:r>
          </w:p>
          <w:p w:rsidR="00000000" w:rsidDel="00000000" w:rsidP="00000000" w:rsidRDefault="00000000" w:rsidRPr="00000000" w14:paraId="000000E8">
            <w:pPr>
              <w:spacing w:line="326" w:lineRule="auto"/>
              <w:rPr>
                <w:rFonts w:ascii="Arial" w:cs="Arial" w:eastAsia="Arial" w:hAnsi="Arial"/>
              </w:rPr>
            </w:pPr>
            <w:r w:rsidDel="00000000" w:rsidR="00000000" w:rsidRPr="00000000">
              <w:rPr>
                <w:rFonts w:ascii="Arial" w:cs="Arial" w:eastAsia="Arial" w:hAnsi="Arial"/>
                <w:rtl w:val="0"/>
              </w:rPr>
              <w:t xml:space="preserve">59</w:t>
            </w:r>
          </w:p>
        </w:tc>
      </w:tr>
    </w:tbl>
    <w:p w:rsidR="00000000" w:rsidDel="00000000" w:rsidP="00000000" w:rsidRDefault="00000000" w:rsidRPr="00000000" w14:paraId="000000E9">
      <w:pPr>
        <w:spacing w:after="90" w:before="420" w:line="326" w:lineRule="auto"/>
        <w:rPr>
          <w:rFonts w:ascii="Arial" w:cs="Arial" w:eastAsia="Arial" w:hAnsi="Arial"/>
        </w:rPr>
      </w:pPr>
      <w:r w:rsidDel="00000000" w:rsidR="00000000" w:rsidRPr="00000000">
        <w:rPr>
          <w:rFonts w:ascii="Arial" w:cs="Arial" w:eastAsia="Arial" w:hAnsi="Arial"/>
          <w:b w:val="1"/>
          <w:bCs w:val="1"/>
          <w:rtl w:val="0"/>
        </w:rPr>
        <w:t xml:space="preserve">Part III — Module Documentation</w:t>
      </w:r>
      <w:r w:rsidDel="00000000" w:rsidR="00000000" w:rsidRPr="00000000">
        <w:rPr>
          <w:rtl w:val="0"/>
        </w:rPr>
      </w:r>
    </w:p>
    <w:tbl>
      <w:tblPr>
        <w:tblStyle w:val="Table4"/>
        <w:tblW w:w="10468.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4"/>
        <w:gridCol w:w="5234"/>
        <w:tblGridChange w:id="0">
          <w:tblGrid>
            <w:gridCol w:w="5234"/>
            <w:gridCol w:w="523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rFonts w:ascii="Arial" w:cs="Arial" w:eastAsia="Arial" w:hAnsi="Arial"/>
              </w:rPr>
            </w:pPr>
            <w:r w:rsidDel="00000000" w:rsidR="00000000" w:rsidRPr="00000000">
              <w:rPr>
                <w:rtl w:val="0"/>
              </w:rPr>
            </w:r>
          </w:p>
          <w:p w:rsidR="00000000" w:rsidDel="00000000" w:rsidP="00000000" w:rsidRDefault="00000000" w:rsidRPr="00000000" w14:paraId="000000EB">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5 · Authentication and Access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rFonts w:ascii="Arial" w:cs="Arial" w:eastAsia="Arial" w:hAnsi="Arial"/>
              </w:rPr>
            </w:pPr>
            <w:r w:rsidDel="00000000" w:rsidR="00000000" w:rsidRPr="00000000">
              <w:rPr>
                <w:rtl w:val="0"/>
              </w:rPr>
            </w:r>
          </w:p>
          <w:p w:rsidR="00000000" w:rsidDel="00000000" w:rsidP="00000000" w:rsidRDefault="00000000" w:rsidRPr="00000000" w14:paraId="000000ED">
            <w:pPr>
              <w:spacing w:line="326" w:lineRule="auto"/>
              <w:rPr>
                <w:rFonts w:ascii="Arial" w:cs="Arial" w:eastAsia="Arial" w:hAnsi="Arial"/>
              </w:rPr>
            </w:pPr>
            <w:r w:rsidDel="00000000" w:rsidR="00000000" w:rsidRPr="00000000">
              <w:rPr>
                <w:rFonts w:ascii="Arial" w:cs="Arial" w:eastAsia="Arial" w:hAnsi="Arial"/>
                <w:b w:val="1"/>
                <w:bCs w:val="1"/>
                <w:rtl w:val="0"/>
              </w:rPr>
              <w:t xml:space="preserve">63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rFonts w:ascii="Arial" w:cs="Arial" w:eastAsia="Arial" w:hAnsi="Arial"/>
              </w:rPr>
            </w:pPr>
            <w:r w:rsidDel="00000000" w:rsidR="00000000" w:rsidRPr="00000000">
              <w:rPr>
                <w:rtl w:val="0"/>
              </w:rPr>
            </w:r>
          </w:p>
          <w:p w:rsidR="00000000" w:rsidDel="00000000" w:rsidP="00000000" w:rsidRDefault="00000000" w:rsidRPr="00000000" w14:paraId="000000EF">
            <w:pPr>
              <w:spacing w:line="326" w:lineRule="auto"/>
              <w:rPr>
                <w:rFonts w:ascii="Arial" w:cs="Arial" w:eastAsia="Arial" w:hAnsi="Arial"/>
              </w:rPr>
            </w:pPr>
            <w:r w:rsidDel="00000000" w:rsidR="00000000" w:rsidRPr="00000000">
              <w:rPr>
                <w:rFonts w:ascii="Arial" w:cs="Arial" w:eastAsia="Arial" w:hAnsi="Arial"/>
                <w:rtl w:val="0"/>
              </w:rPr>
              <w:t xml:space="preserve">5.1 Authentication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rFonts w:ascii="Arial" w:cs="Arial" w:eastAsia="Arial" w:hAnsi="Arial"/>
              </w:rPr>
            </w:pPr>
            <w:r w:rsidDel="00000000" w:rsidR="00000000" w:rsidRPr="00000000">
              <w:rPr>
                <w:rtl w:val="0"/>
              </w:rPr>
            </w:r>
          </w:p>
          <w:p w:rsidR="00000000" w:rsidDel="00000000" w:rsidP="00000000" w:rsidRDefault="00000000" w:rsidRPr="00000000" w14:paraId="000000F1">
            <w:pPr>
              <w:spacing w:line="326" w:lineRule="auto"/>
              <w:rPr>
                <w:rFonts w:ascii="Arial" w:cs="Arial" w:eastAsia="Arial" w:hAnsi="Arial"/>
              </w:rPr>
            </w:pPr>
            <w:r w:rsidDel="00000000" w:rsidR="00000000" w:rsidRPr="00000000">
              <w:rPr>
                <w:rFonts w:ascii="Arial" w:cs="Arial" w:eastAsia="Arial" w:hAnsi="Arial"/>
                <w:rtl w:val="0"/>
              </w:rPr>
              <w:t xml:space="preserve">63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rFonts w:ascii="Arial" w:cs="Arial" w:eastAsia="Arial" w:hAnsi="Arial"/>
              </w:rPr>
            </w:pPr>
            <w:r w:rsidDel="00000000" w:rsidR="00000000" w:rsidRPr="00000000">
              <w:rPr>
                <w:rtl w:val="0"/>
              </w:rPr>
            </w:r>
          </w:p>
          <w:p w:rsidR="00000000" w:rsidDel="00000000" w:rsidP="00000000" w:rsidRDefault="00000000" w:rsidRPr="00000000" w14:paraId="000000F3">
            <w:pPr>
              <w:spacing w:line="326" w:lineRule="auto"/>
              <w:rPr>
                <w:rFonts w:ascii="Arial" w:cs="Arial" w:eastAsia="Arial" w:hAnsi="Arial"/>
              </w:rPr>
            </w:pPr>
            <w:r w:rsidDel="00000000" w:rsidR="00000000" w:rsidRPr="00000000">
              <w:rPr>
                <w:rFonts w:ascii="Arial" w:cs="Arial" w:eastAsia="Arial" w:hAnsi="Arial"/>
                <w:rtl w:val="0"/>
              </w:rPr>
              <w:t xml:space="preserve">5.2 Login Module (index.php)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rFonts w:ascii="Arial" w:cs="Arial" w:eastAsia="Arial" w:hAnsi="Arial"/>
              </w:rPr>
            </w:pPr>
            <w:r w:rsidDel="00000000" w:rsidR="00000000" w:rsidRPr="00000000">
              <w:rPr>
                <w:rtl w:val="0"/>
              </w:rPr>
            </w:r>
          </w:p>
          <w:p w:rsidR="00000000" w:rsidDel="00000000" w:rsidP="00000000" w:rsidRDefault="00000000" w:rsidRPr="00000000" w14:paraId="000000F5">
            <w:pPr>
              <w:spacing w:line="326" w:lineRule="auto"/>
              <w:rPr>
                <w:rFonts w:ascii="Arial" w:cs="Arial" w:eastAsia="Arial" w:hAnsi="Arial"/>
              </w:rPr>
            </w:pPr>
            <w:r w:rsidDel="00000000" w:rsidR="00000000" w:rsidRPr="00000000">
              <w:rPr>
                <w:rFonts w:ascii="Arial" w:cs="Arial" w:eastAsia="Arial" w:hAnsi="Arial"/>
                <w:rtl w:val="0"/>
              </w:rPr>
              <w:t xml:space="preserve">64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rFonts w:ascii="Arial" w:cs="Arial" w:eastAsia="Arial" w:hAnsi="Arial"/>
              </w:rPr>
            </w:pPr>
            <w:r w:rsidDel="00000000" w:rsidR="00000000" w:rsidRPr="00000000">
              <w:rPr>
                <w:rtl w:val="0"/>
              </w:rPr>
            </w:r>
          </w:p>
          <w:p w:rsidR="00000000" w:rsidDel="00000000" w:rsidP="00000000" w:rsidRDefault="00000000" w:rsidRPr="00000000" w14:paraId="000000F7">
            <w:pPr>
              <w:spacing w:line="326" w:lineRule="auto"/>
              <w:rPr>
                <w:rFonts w:ascii="Arial" w:cs="Arial" w:eastAsia="Arial" w:hAnsi="Arial"/>
              </w:rPr>
            </w:pPr>
            <w:r w:rsidDel="00000000" w:rsidR="00000000" w:rsidRPr="00000000">
              <w:rPr>
                <w:rFonts w:ascii="Arial" w:cs="Arial" w:eastAsia="Arial" w:hAnsi="Arial"/>
                <w:rtl w:val="0"/>
              </w:rPr>
              <w:t xml:space="preserve">5.3 Registration Module (register.php)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rFonts w:ascii="Arial" w:cs="Arial" w:eastAsia="Arial" w:hAnsi="Arial"/>
              </w:rPr>
            </w:pPr>
            <w:r w:rsidDel="00000000" w:rsidR="00000000" w:rsidRPr="00000000">
              <w:rPr>
                <w:rtl w:val="0"/>
              </w:rPr>
            </w:r>
          </w:p>
          <w:p w:rsidR="00000000" w:rsidDel="00000000" w:rsidP="00000000" w:rsidRDefault="00000000" w:rsidRPr="00000000" w14:paraId="000000F9">
            <w:pPr>
              <w:spacing w:line="326" w:lineRule="auto"/>
              <w:rPr>
                <w:rFonts w:ascii="Arial" w:cs="Arial" w:eastAsia="Arial" w:hAnsi="Arial"/>
              </w:rPr>
            </w:pPr>
            <w:r w:rsidDel="00000000" w:rsidR="00000000" w:rsidRPr="00000000">
              <w:rPr>
                <w:rFonts w:ascii="Arial" w:cs="Arial" w:eastAsia="Arial" w:hAnsi="Arial"/>
                <w:rtl w:val="0"/>
              </w:rPr>
              <w:t xml:space="preserve">66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rFonts w:ascii="Arial" w:cs="Arial" w:eastAsia="Arial" w:hAnsi="Arial"/>
              </w:rPr>
            </w:pPr>
            <w:r w:rsidDel="00000000" w:rsidR="00000000" w:rsidRPr="00000000">
              <w:rPr>
                <w:rtl w:val="0"/>
              </w:rPr>
            </w:r>
          </w:p>
          <w:p w:rsidR="00000000" w:rsidDel="00000000" w:rsidP="00000000" w:rsidRDefault="00000000" w:rsidRPr="00000000" w14:paraId="000000FB">
            <w:pPr>
              <w:spacing w:line="326" w:lineRule="auto"/>
              <w:rPr>
                <w:rFonts w:ascii="Arial" w:cs="Arial" w:eastAsia="Arial" w:hAnsi="Arial"/>
              </w:rPr>
            </w:pPr>
            <w:r w:rsidDel="00000000" w:rsidR="00000000" w:rsidRPr="00000000">
              <w:rPr>
                <w:rFonts w:ascii="Arial" w:cs="Arial" w:eastAsia="Arial" w:hAnsi="Arial"/>
                <w:rtl w:val="0"/>
              </w:rPr>
              <w:t xml:space="preserve">5.4 Forgot Password Module (forgot_password.php)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spacing w:line="326" w:lineRule="auto"/>
              <w:rPr>
                <w:rFonts w:ascii="Arial" w:cs="Arial" w:eastAsia="Arial" w:hAnsi="Arial"/>
              </w:rPr>
            </w:pPr>
            <w:r w:rsidDel="00000000" w:rsidR="00000000" w:rsidRPr="00000000">
              <w:rPr>
                <w:rFonts w:ascii="Arial" w:cs="Arial" w:eastAsia="Arial" w:hAnsi="Arial"/>
                <w:rtl w:val="0"/>
              </w:rPr>
              <w:t xml:space="preserve">68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spacing w:line="326" w:lineRule="auto"/>
              <w:rPr>
                <w:rFonts w:ascii="Arial" w:cs="Arial" w:eastAsia="Arial" w:hAnsi="Arial"/>
              </w:rPr>
            </w:pPr>
            <w:r w:rsidDel="00000000" w:rsidR="00000000" w:rsidRPr="00000000">
              <w:rPr>
                <w:rFonts w:ascii="Arial" w:cs="Arial" w:eastAsia="Arial" w:hAnsi="Arial"/>
                <w:rtl w:val="0"/>
              </w:rPr>
              <w:t xml:space="preserve">5.5 Session Lifecycle and Logout (logout.php)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spacing w:line="326" w:lineRule="auto"/>
              <w:rPr>
                <w:rFonts w:ascii="Arial" w:cs="Arial" w:eastAsia="Arial" w:hAnsi="Arial"/>
              </w:rPr>
            </w:pPr>
            <w:r w:rsidDel="00000000" w:rsidR="00000000" w:rsidRPr="00000000">
              <w:rPr>
                <w:rFonts w:ascii="Arial" w:cs="Arial" w:eastAsia="Arial" w:hAnsi="Arial"/>
                <w:rtl w:val="0"/>
              </w:rPr>
              <w:t xml:space="preserve">70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spacing w:line="326" w:lineRule="auto"/>
              <w:rPr>
                <w:rFonts w:ascii="Arial" w:cs="Arial" w:eastAsia="Arial" w:hAnsi="Arial"/>
              </w:rPr>
            </w:pPr>
            <w:r w:rsidDel="00000000" w:rsidR="00000000" w:rsidRPr="00000000">
              <w:rPr>
                <w:rFonts w:ascii="Arial" w:cs="Arial" w:eastAsia="Arial" w:hAnsi="Arial"/>
                <w:rtl w:val="0"/>
              </w:rPr>
              <w:t xml:space="preserve">5.6 Role-Based Access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spacing w:line="326" w:lineRule="auto"/>
              <w:rPr>
                <w:rFonts w:ascii="Arial" w:cs="Arial" w:eastAsia="Arial" w:hAnsi="Arial"/>
              </w:rPr>
            </w:pPr>
            <w:r w:rsidDel="00000000" w:rsidR="00000000" w:rsidRPr="00000000">
              <w:rPr>
                <w:rFonts w:ascii="Arial" w:cs="Arial" w:eastAsia="Arial" w:hAnsi="Arial"/>
                <w:rtl w:val="0"/>
              </w:rPr>
              <w:t xml:space="preserve">71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rFonts w:ascii="Arial" w:cs="Arial" w:eastAsia="Arial" w:hAnsi="Arial"/>
              </w:rPr>
            </w:pPr>
            <w:r w:rsidDel="00000000" w:rsidR="00000000" w:rsidRPr="00000000">
              <w:rPr>
                <w:rtl w:val="0"/>
              </w:rPr>
            </w:r>
          </w:p>
          <w:p w:rsidR="00000000" w:rsidDel="00000000" w:rsidP="00000000" w:rsidRDefault="00000000" w:rsidRPr="00000000" w14:paraId="00000107">
            <w:pPr>
              <w:spacing w:line="326" w:lineRule="auto"/>
              <w:rPr>
                <w:rFonts w:ascii="Arial" w:cs="Arial" w:eastAsia="Arial" w:hAnsi="Arial"/>
              </w:rPr>
            </w:pPr>
            <w:r w:rsidDel="00000000" w:rsidR="00000000" w:rsidRPr="00000000">
              <w:rPr>
                <w:rFonts w:ascii="Arial" w:cs="Arial" w:eastAsia="Arial" w:hAnsi="Arial"/>
                <w:rtl w:val="0"/>
              </w:rPr>
              <w:t xml:space="preserve">5.7 Configuration and Helper Functions (config.php)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rFonts w:ascii="Arial" w:cs="Arial" w:eastAsia="Arial" w:hAnsi="Arial"/>
              </w:rPr>
            </w:pPr>
            <w:r w:rsidDel="00000000" w:rsidR="00000000" w:rsidRPr="00000000">
              <w:rPr>
                <w:rtl w:val="0"/>
              </w:rPr>
            </w:r>
          </w:p>
          <w:p w:rsidR="00000000" w:rsidDel="00000000" w:rsidP="00000000" w:rsidRDefault="00000000" w:rsidRPr="00000000" w14:paraId="00000109">
            <w:pPr>
              <w:spacing w:line="326" w:lineRule="auto"/>
              <w:rPr>
                <w:rFonts w:ascii="Arial" w:cs="Arial" w:eastAsia="Arial" w:hAnsi="Arial"/>
              </w:rPr>
            </w:pPr>
            <w:r w:rsidDel="00000000" w:rsidR="00000000" w:rsidRPr="00000000">
              <w:rPr>
                <w:rFonts w:ascii="Arial" w:cs="Arial" w:eastAsia="Arial" w:hAnsi="Arial"/>
                <w:rtl w:val="0"/>
              </w:rPr>
              <w:t xml:space="preserve">73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rFonts w:ascii="Arial" w:cs="Arial" w:eastAsia="Arial" w:hAnsi="Arial"/>
              </w:rPr>
            </w:pPr>
            <w:r w:rsidDel="00000000" w:rsidR="00000000" w:rsidRPr="00000000">
              <w:rPr>
                <w:rtl w:val="0"/>
              </w:rPr>
            </w:r>
          </w:p>
          <w:p w:rsidR="00000000" w:rsidDel="00000000" w:rsidP="00000000" w:rsidRDefault="00000000" w:rsidRPr="00000000" w14:paraId="0000010B">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6 · Dashboard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rFonts w:ascii="Arial" w:cs="Arial" w:eastAsia="Arial" w:hAnsi="Arial"/>
              </w:rPr>
            </w:pPr>
            <w:r w:rsidDel="00000000" w:rsidR="00000000" w:rsidRPr="00000000">
              <w:rPr>
                <w:rtl w:val="0"/>
              </w:rPr>
            </w:r>
          </w:p>
          <w:p w:rsidR="00000000" w:rsidDel="00000000" w:rsidP="00000000" w:rsidRDefault="00000000" w:rsidRPr="00000000" w14:paraId="0000010D">
            <w:pPr>
              <w:spacing w:line="326" w:lineRule="auto"/>
              <w:rPr>
                <w:rFonts w:ascii="Arial" w:cs="Arial" w:eastAsia="Arial" w:hAnsi="Arial"/>
              </w:rPr>
            </w:pPr>
            <w:r w:rsidDel="00000000" w:rsidR="00000000" w:rsidRPr="00000000">
              <w:rPr>
                <w:rFonts w:ascii="Arial" w:cs="Arial" w:eastAsia="Arial" w:hAnsi="Arial"/>
                <w:b w:val="1"/>
                <w:bCs w:val="1"/>
                <w:rtl w:val="0"/>
              </w:rPr>
              <w:t xml:space="preserve">76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rFonts w:ascii="Arial" w:cs="Arial" w:eastAsia="Arial" w:hAnsi="Arial"/>
              </w:rPr>
            </w:pPr>
            <w:r w:rsidDel="00000000" w:rsidR="00000000" w:rsidRPr="00000000">
              <w:rPr>
                <w:rtl w:val="0"/>
              </w:rPr>
            </w:r>
          </w:p>
          <w:p w:rsidR="00000000" w:rsidDel="00000000" w:rsidP="00000000" w:rsidRDefault="00000000" w:rsidRPr="00000000" w14:paraId="0000010F">
            <w:pPr>
              <w:spacing w:line="326" w:lineRule="auto"/>
              <w:rPr>
                <w:rFonts w:ascii="Arial" w:cs="Arial" w:eastAsia="Arial" w:hAnsi="Arial"/>
              </w:rPr>
            </w:pPr>
            <w:r w:rsidDel="00000000" w:rsidR="00000000" w:rsidRPr="00000000">
              <w:rPr>
                <w:rFonts w:ascii="Arial" w:cs="Arial" w:eastAsia="Arial" w:hAnsi="Arial"/>
                <w:rtl w:val="0"/>
              </w:rPr>
              <w:t xml:space="preserve">6.1 Dashboard Overview and 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rFonts w:ascii="Arial" w:cs="Arial" w:eastAsia="Arial" w:hAnsi="Arial"/>
              </w:rPr>
            </w:pPr>
            <w:r w:rsidDel="00000000" w:rsidR="00000000" w:rsidRPr="00000000">
              <w:rPr>
                <w:rtl w:val="0"/>
              </w:rPr>
            </w:r>
          </w:p>
          <w:p w:rsidR="00000000" w:rsidDel="00000000" w:rsidP="00000000" w:rsidRDefault="00000000" w:rsidRPr="00000000" w14:paraId="00000111">
            <w:pPr>
              <w:spacing w:line="326" w:lineRule="auto"/>
              <w:rPr>
                <w:rFonts w:ascii="Arial" w:cs="Arial" w:eastAsia="Arial" w:hAnsi="Arial"/>
              </w:rPr>
            </w:pPr>
            <w:r w:rsidDel="00000000" w:rsidR="00000000" w:rsidRPr="00000000">
              <w:rPr>
                <w:rFonts w:ascii="Arial" w:cs="Arial" w:eastAsia="Arial" w:hAnsi="Arial"/>
                <w:rtl w:val="0"/>
              </w:rPr>
              <w:t xml:space="preserve">76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rFonts w:ascii="Arial" w:cs="Arial" w:eastAsia="Arial" w:hAnsi="Arial"/>
              </w:rPr>
            </w:pPr>
            <w:r w:rsidDel="00000000" w:rsidR="00000000" w:rsidRPr="00000000">
              <w:rPr>
                <w:rtl w:val="0"/>
              </w:rPr>
            </w:r>
          </w:p>
          <w:p w:rsidR="00000000" w:rsidDel="00000000" w:rsidP="00000000" w:rsidRDefault="00000000" w:rsidRPr="00000000" w14:paraId="00000113">
            <w:pPr>
              <w:spacing w:line="326" w:lineRule="auto"/>
              <w:rPr>
                <w:rFonts w:ascii="Arial" w:cs="Arial" w:eastAsia="Arial" w:hAnsi="Arial"/>
              </w:rPr>
            </w:pPr>
            <w:r w:rsidDel="00000000" w:rsidR="00000000" w:rsidRPr="00000000">
              <w:rPr>
                <w:rFonts w:ascii="Arial" w:cs="Arial" w:eastAsia="Arial" w:hAnsi="Arial"/>
                <w:rtl w:val="0"/>
              </w:rPr>
              <w:t xml:space="preserve">6.2 Real-Time Financial Summary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rFonts w:ascii="Arial" w:cs="Arial" w:eastAsia="Arial" w:hAnsi="Arial"/>
              </w:rPr>
            </w:pPr>
            <w:r w:rsidDel="00000000" w:rsidR="00000000" w:rsidRPr="00000000">
              <w:rPr>
                <w:rtl w:val="0"/>
              </w:rPr>
            </w:r>
          </w:p>
          <w:p w:rsidR="00000000" w:rsidDel="00000000" w:rsidP="00000000" w:rsidRDefault="00000000" w:rsidRPr="00000000" w14:paraId="00000115">
            <w:pPr>
              <w:spacing w:line="326" w:lineRule="auto"/>
              <w:rPr>
                <w:rFonts w:ascii="Arial" w:cs="Arial" w:eastAsia="Arial" w:hAnsi="Arial"/>
              </w:rPr>
            </w:pPr>
            <w:r w:rsidDel="00000000" w:rsidR="00000000" w:rsidRPr="00000000">
              <w:rPr>
                <w:rFonts w:ascii="Arial" w:cs="Arial" w:eastAsia="Arial" w:hAnsi="Arial"/>
                <w:rtl w:val="0"/>
              </w:rPr>
              <w:t xml:space="preserve">77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rFonts w:ascii="Arial" w:cs="Arial" w:eastAsia="Arial" w:hAnsi="Arial"/>
              </w:rPr>
            </w:pPr>
            <w:r w:rsidDel="00000000" w:rsidR="00000000" w:rsidRPr="00000000">
              <w:rPr>
                <w:rtl w:val="0"/>
              </w:rPr>
            </w:r>
          </w:p>
          <w:p w:rsidR="00000000" w:rsidDel="00000000" w:rsidP="00000000" w:rsidRDefault="00000000" w:rsidRPr="00000000" w14:paraId="00000117">
            <w:pPr>
              <w:spacing w:line="326" w:lineRule="auto"/>
              <w:rPr>
                <w:rFonts w:ascii="Arial" w:cs="Arial" w:eastAsia="Arial" w:hAnsi="Arial"/>
              </w:rPr>
            </w:pPr>
            <w:r w:rsidDel="00000000" w:rsidR="00000000" w:rsidRPr="00000000">
              <w:rPr>
                <w:rFonts w:ascii="Arial" w:cs="Arial" w:eastAsia="Arial" w:hAnsi="Arial"/>
                <w:rtl w:val="0"/>
              </w:rPr>
              <w:t xml:space="preserve">6.3 Mini Bar Chart (Jan–Dec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rFonts w:ascii="Arial" w:cs="Arial" w:eastAsia="Arial" w:hAnsi="Arial"/>
              </w:rPr>
            </w:pPr>
            <w:r w:rsidDel="00000000" w:rsidR="00000000" w:rsidRPr="00000000">
              <w:rPr>
                <w:rtl w:val="0"/>
              </w:rPr>
            </w:r>
          </w:p>
          <w:p w:rsidR="00000000" w:rsidDel="00000000" w:rsidP="00000000" w:rsidRDefault="00000000" w:rsidRPr="00000000" w14:paraId="00000119">
            <w:pPr>
              <w:spacing w:line="326" w:lineRule="auto"/>
              <w:rPr>
                <w:rFonts w:ascii="Arial" w:cs="Arial" w:eastAsia="Arial" w:hAnsi="Arial"/>
              </w:rPr>
            </w:pPr>
            <w:r w:rsidDel="00000000" w:rsidR="00000000" w:rsidRPr="00000000">
              <w:rPr>
                <w:rFonts w:ascii="Arial" w:cs="Arial" w:eastAsia="Arial" w:hAnsi="Arial"/>
                <w:rtl w:val="0"/>
              </w:rPr>
              <w:t xml:space="preserve">78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rFonts w:ascii="Arial" w:cs="Arial" w:eastAsia="Arial" w:hAnsi="Arial"/>
              </w:rPr>
            </w:pPr>
            <w:r w:rsidDel="00000000" w:rsidR="00000000" w:rsidRPr="00000000">
              <w:rPr>
                <w:rtl w:val="0"/>
              </w:rPr>
            </w:r>
          </w:p>
          <w:p w:rsidR="00000000" w:rsidDel="00000000" w:rsidP="00000000" w:rsidRDefault="00000000" w:rsidRPr="00000000" w14:paraId="0000011B">
            <w:pPr>
              <w:spacing w:line="326" w:lineRule="auto"/>
              <w:rPr>
                <w:rFonts w:ascii="Arial" w:cs="Arial" w:eastAsia="Arial" w:hAnsi="Arial"/>
              </w:rPr>
            </w:pPr>
            <w:r w:rsidDel="00000000" w:rsidR="00000000" w:rsidRPr="00000000">
              <w:rPr>
                <w:rFonts w:ascii="Arial" w:cs="Arial" w:eastAsia="Arial" w:hAnsi="Arial"/>
                <w:rtl w:val="0"/>
              </w:rPr>
              <w:t xml:space="preserve">6.4 Donut Chart — Expense Breakdown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rFonts w:ascii="Arial" w:cs="Arial" w:eastAsia="Arial" w:hAnsi="Arial"/>
              </w:rPr>
            </w:pPr>
            <w:r w:rsidDel="00000000" w:rsidR="00000000" w:rsidRPr="00000000">
              <w:rPr>
                <w:rtl w:val="0"/>
              </w:rPr>
            </w:r>
          </w:p>
          <w:p w:rsidR="00000000" w:rsidDel="00000000" w:rsidP="00000000" w:rsidRDefault="00000000" w:rsidRPr="00000000" w14:paraId="0000011D">
            <w:pPr>
              <w:spacing w:line="326" w:lineRule="auto"/>
              <w:rPr>
                <w:rFonts w:ascii="Arial" w:cs="Arial" w:eastAsia="Arial" w:hAnsi="Arial"/>
              </w:rPr>
            </w:pPr>
            <w:r w:rsidDel="00000000" w:rsidR="00000000" w:rsidRPr="00000000">
              <w:rPr>
                <w:rFonts w:ascii="Arial" w:cs="Arial" w:eastAsia="Arial" w:hAnsi="Arial"/>
                <w:rtl w:val="0"/>
              </w:rPr>
              <w:t xml:space="preserve">79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spacing w:line="326" w:lineRule="auto"/>
              <w:rPr>
                <w:rFonts w:ascii="Arial" w:cs="Arial" w:eastAsia="Arial" w:hAnsi="Arial"/>
              </w:rPr>
            </w:pPr>
            <w:r w:rsidDel="00000000" w:rsidR="00000000" w:rsidRPr="00000000">
              <w:rPr>
                <w:rFonts w:ascii="Arial" w:cs="Arial" w:eastAsia="Arial" w:hAnsi="Arial"/>
                <w:rtl w:val="0"/>
              </w:rPr>
              <w:t xml:space="preserve">6.5 Revenue Insights Line Chart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rFonts w:ascii="Arial" w:cs="Arial" w:eastAsia="Arial" w:hAnsi="Arial"/>
              </w:rPr>
            </w:pPr>
            <w:r w:rsidDel="00000000" w:rsidR="00000000" w:rsidRPr="00000000">
              <w:rPr>
                <w:rtl w:val="0"/>
              </w:rPr>
            </w:r>
          </w:p>
          <w:p w:rsidR="00000000" w:rsidDel="00000000" w:rsidP="00000000" w:rsidRDefault="00000000" w:rsidRPr="00000000" w14:paraId="00000121">
            <w:pPr>
              <w:spacing w:line="326" w:lineRule="auto"/>
              <w:rPr>
                <w:rFonts w:ascii="Arial" w:cs="Arial" w:eastAsia="Arial" w:hAnsi="Arial"/>
              </w:rPr>
            </w:pPr>
            <w:r w:rsidDel="00000000" w:rsidR="00000000" w:rsidRPr="00000000">
              <w:rPr>
                <w:rFonts w:ascii="Arial" w:cs="Arial" w:eastAsia="Arial" w:hAnsi="Arial"/>
                <w:rtl w:val="0"/>
              </w:rPr>
              <w:t xml:space="preserve">80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rFonts w:ascii="Arial" w:cs="Arial" w:eastAsia="Arial" w:hAnsi="Arial"/>
              </w:rPr>
            </w:pPr>
            <w:r w:rsidDel="00000000" w:rsidR="00000000" w:rsidRPr="00000000">
              <w:rPr>
                <w:rtl w:val="0"/>
              </w:rPr>
            </w:r>
          </w:p>
          <w:p w:rsidR="00000000" w:rsidDel="00000000" w:rsidP="00000000" w:rsidRDefault="00000000" w:rsidRPr="00000000" w14:paraId="00000123">
            <w:pPr>
              <w:spacing w:line="326" w:lineRule="auto"/>
              <w:rPr>
                <w:rFonts w:ascii="Arial" w:cs="Arial" w:eastAsia="Arial" w:hAnsi="Arial"/>
              </w:rPr>
            </w:pPr>
            <w:r w:rsidDel="00000000" w:rsidR="00000000" w:rsidRPr="00000000">
              <w:rPr>
                <w:rFonts w:ascii="Arial" w:cs="Arial" w:eastAsia="Arial" w:hAnsi="Arial"/>
                <w:rtl w:val="0"/>
              </w:rPr>
              <w:t xml:space="preserve">6.6 Best-Selling Product Widget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rFonts w:ascii="Arial" w:cs="Arial" w:eastAsia="Arial" w:hAnsi="Arial"/>
              </w:rPr>
            </w:pPr>
            <w:r w:rsidDel="00000000" w:rsidR="00000000" w:rsidRPr="00000000">
              <w:rPr>
                <w:rtl w:val="0"/>
              </w:rPr>
            </w:r>
          </w:p>
          <w:p w:rsidR="00000000" w:rsidDel="00000000" w:rsidP="00000000" w:rsidRDefault="00000000" w:rsidRPr="00000000" w14:paraId="00000125">
            <w:pPr>
              <w:spacing w:line="326" w:lineRule="auto"/>
              <w:rPr>
                <w:rFonts w:ascii="Arial" w:cs="Arial" w:eastAsia="Arial" w:hAnsi="Arial"/>
              </w:rPr>
            </w:pPr>
            <w:r w:rsidDel="00000000" w:rsidR="00000000" w:rsidRPr="00000000">
              <w:rPr>
                <w:rFonts w:ascii="Arial" w:cs="Arial" w:eastAsia="Arial" w:hAnsi="Arial"/>
                <w:rtl w:val="0"/>
              </w:rPr>
              <w:t xml:space="preserve">81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rFonts w:ascii="Arial" w:cs="Arial" w:eastAsia="Arial" w:hAnsi="Arial"/>
              </w:rPr>
            </w:pPr>
            <w:r w:rsidDel="00000000" w:rsidR="00000000" w:rsidRPr="00000000">
              <w:rPr>
                <w:rtl w:val="0"/>
              </w:rPr>
            </w:r>
          </w:p>
          <w:p w:rsidR="00000000" w:rsidDel="00000000" w:rsidP="00000000" w:rsidRDefault="00000000" w:rsidRPr="00000000" w14:paraId="00000127">
            <w:pPr>
              <w:spacing w:line="326" w:lineRule="auto"/>
              <w:rPr>
                <w:rFonts w:ascii="Arial" w:cs="Arial" w:eastAsia="Arial" w:hAnsi="Arial"/>
              </w:rPr>
            </w:pPr>
            <w:r w:rsidDel="00000000" w:rsidR="00000000" w:rsidRPr="00000000">
              <w:rPr>
                <w:rFonts w:ascii="Arial" w:cs="Arial" w:eastAsia="Arial" w:hAnsi="Arial"/>
                <w:rtl w:val="0"/>
              </w:rPr>
              <w:t xml:space="preserve">6.7 Dashboard Data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rFonts w:ascii="Arial" w:cs="Arial" w:eastAsia="Arial" w:hAnsi="Arial"/>
              </w:rPr>
            </w:pPr>
            <w:r w:rsidDel="00000000" w:rsidR="00000000" w:rsidRPr="00000000">
              <w:rPr>
                <w:rtl w:val="0"/>
              </w:rPr>
            </w:r>
          </w:p>
          <w:p w:rsidR="00000000" w:rsidDel="00000000" w:rsidP="00000000" w:rsidRDefault="00000000" w:rsidRPr="00000000" w14:paraId="00000129">
            <w:pPr>
              <w:spacing w:line="326" w:lineRule="auto"/>
              <w:rPr>
                <w:rFonts w:ascii="Arial" w:cs="Arial" w:eastAsia="Arial" w:hAnsi="Arial"/>
              </w:rPr>
            </w:pPr>
            <w:r w:rsidDel="00000000" w:rsidR="00000000" w:rsidRPr="00000000">
              <w:rPr>
                <w:rFonts w:ascii="Arial" w:cs="Arial" w:eastAsia="Arial" w:hAnsi="Arial"/>
                <w:rtl w:val="0"/>
              </w:rPr>
              <w:t xml:space="preserve">82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rFonts w:ascii="Arial" w:cs="Arial" w:eastAsia="Arial" w:hAnsi="Arial"/>
              </w:rPr>
            </w:pPr>
            <w:r w:rsidDel="00000000" w:rsidR="00000000" w:rsidRPr="00000000">
              <w:rPr>
                <w:rtl w:val="0"/>
              </w:rPr>
            </w:r>
          </w:p>
          <w:p w:rsidR="00000000" w:rsidDel="00000000" w:rsidP="00000000" w:rsidRDefault="00000000" w:rsidRPr="00000000" w14:paraId="0000012B">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7 · Sales and Profit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rFonts w:ascii="Arial" w:cs="Arial" w:eastAsia="Arial" w:hAnsi="Arial"/>
              </w:rPr>
            </w:pPr>
            <w:r w:rsidDel="00000000" w:rsidR="00000000" w:rsidRPr="00000000">
              <w:rPr>
                <w:rtl w:val="0"/>
              </w:rPr>
            </w:r>
          </w:p>
          <w:p w:rsidR="00000000" w:rsidDel="00000000" w:rsidP="00000000" w:rsidRDefault="00000000" w:rsidRPr="00000000" w14:paraId="0000012D">
            <w:pPr>
              <w:spacing w:line="326" w:lineRule="auto"/>
              <w:rPr>
                <w:rFonts w:ascii="Arial" w:cs="Arial" w:eastAsia="Arial" w:hAnsi="Arial"/>
              </w:rPr>
            </w:pPr>
            <w:r w:rsidDel="00000000" w:rsidR="00000000" w:rsidRPr="00000000">
              <w:rPr>
                <w:rFonts w:ascii="Arial" w:cs="Arial" w:eastAsia="Arial" w:hAnsi="Arial"/>
                <w:b w:val="1"/>
                <w:bCs w:val="1"/>
                <w:rtl w:val="0"/>
              </w:rPr>
              <w:t xml:space="preserve">84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rFonts w:ascii="Arial" w:cs="Arial" w:eastAsia="Arial" w:hAnsi="Arial"/>
              </w:rPr>
            </w:pPr>
            <w:r w:rsidDel="00000000" w:rsidR="00000000" w:rsidRPr="00000000">
              <w:rPr>
                <w:rtl w:val="0"/>
              </w:rPr>
            </w:r>
          </w:p>
          <w:p w:rsidR="00000000" w:rsidDel="00000000" w:rsidP="00000000" w:rsidRDefault="00000000" w:rsidRPr="00000000" w14:paraId="0000012F">
            <w:pPr>
              <w:spacing w:line="326" w:lineRule="auto"/>
              <w:rPr>
                <w:rFonts w:ascii="Arial" w:cs="Arial" w:eastAsia="Arial" w:hAnsi="Arial"/>
              </w:rPr>
            </w:pPr>
            <w:r w:rsidDel="00000000" w:rsidR="00000000" w:rsidRPr="00000000">
              <w:rPr>
                <w:rFonts w:ascii="Arial" w:cs="Arial" w:eastAsia="Arial" w:hAnsi="Arial"/>
                <w:rtl w:val="0"/>
              </w:rPr>
              <w:t xml:space="preserve">7.1 Module Overview (profit.php)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spacing w:line="326" w:lineRule="auto"/>
              <w:rPr>
                <w:rFonts w:ascii="Arial" w:cs="Arial" w:eastAsia="Arial" w:hAnsi="Arial"/>
              </w:rPr>
            </w:pPr>
            <w:r w:rsidDel="00000000" w:rsidR="00000000" w:rsidRPr="00000000">
              <w:rPr>
                <w:rFonts w:ascii="Arial" w:cs="Arial" w:eastAsia="Arial" w:hAnsi="Arial"/>
                <w:rtl w:val="0"/>
              </w:rPr>
              <w:t xml:space="preserve">84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rFonts w:ascii="Arial" w:cs="Arial" w:eastAsia="Arial" w:hAnsi="Arial"/>
              </w:rPr>
            </w:pPr>
            <w:r w:rsidDel="00000000" w:rsidR="00000000" w:rsidRPr="00000000">
              <w:rPr>
                <w:rtl w:val="0"/>
              </w:rPr>
            </w:r>
          </w:p>
          <w:p w:rsidR="00000000" w:rsidDel="00000000" w:rsidP="00000000" w:rsidRDefault="00000000" w:rsidRPr="00000000" w14:paraId="00000133">
            <w:pPr>
              <w:spacing w:line="326" w:lineRule="auto"/>
              <w:rPr>
                <w:rFonts w:ascii="Arial" w:cs="Arial" w:eastAsia="Arial" w:hAnsi="Arial"/>
              </w:rPr>
            </w:pPr>
            <w:r w:rsidDel="00000000" w:rsidR="00000000" w:rsidRPr="00000000">
              <w:rPr>
                <w:rFonts w:ascii="Arial" w:cs="Arial" w:eastAsia="Arial" w:hAnsi="Arial"/>
                <w:rtl w:val="0"/>
              </w:rPr>
              <w:t xml:space="preserve">7.2 Recording a Sale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rFonts w:ascii="Arial" w:cs="Arial" w:eastAsia="Arial" w:hAnsi="Arial"/>
              </w:rPr>
            </w:pPr>
            <w:r w:rsidDel="00000000" w:rsidR="00000000" w:rsidRPr="00000000">
              <w:rPr>
                <w:rtl w:val="0"/>
              </w:rPr>
            </w:r>
          </w:p>
          <w:p w:rsidR="00000000" w:rsidDel="00000000" w:rsidP="00000000" w:rsidRDefault="00000000" w:rsidRPr="00000000" w14:paraId="00000135">
            <w:pPr>
              <w:spacing w:line="326" w:lineRule="auto"/>
              <w:rPr>
                <w:rFonts w:ascii="Arial" w:cs="Arial" w:eastAsia="Arial" w:hAnsi="Arial"/>
              </w:rPr>
            </w:pPr>
            <w:r w:rsidDel="00000000" w:rsidR="00000000" w:rsidRPr="00000000">
              <w:rPr>
                <w:rFonts w:ascii="Arial" w:cs="Arial" w:eastAsia="Arial" w:hAnsi="Arial"/>
                <w:rtl w:val="0"/>
              </w:rPr>
              <w:t xml:space="preserve">85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rFonts w:ascii="Arial" w:cs="Arial" w:eastAsia="Arial" w:hAnsi="Arial"/>
              </w:rPr>
            </w:pPr>
            <w:r w:rsidDel="00000000" w:rsidR="00000000" w:rsidRPr="00000000">
              <w:rPr>
                <w:rtl w:val="0"/>
              </w:rPr>
            </w:r>
          </w:p>
          <w:p w:rsidR="00000000" w:rsidDel="00000000" w:rsidP="00000000" w:rsidRDefault="00000000" w:rsidRPr="00000000" w14:paraId="00000137">
            <w:pPr>
              <w:spacing w:line="326" w:lineRule="auto"/>
              <w:rPr>
                <w:rFonts w:ascii="Arial" w:cs="Arial" w:eastAsia="Arial" w:hAnsi="Arial"/>
              </w:rPr>
            </w:pPr>
            <w:r w:rsidDel="00000000" w:rsidR="00000000" w:rsidRPr="00000000">
              <w:rPr>
                <w:rFonts w:ascii="Arial" w:cs="Arial" w:eastAsia="Arial" w:hAnsi="Arial"/>
                <w:rtl w:val="0"/>
              </w:rPr>
              <w:t xml:space="preserve">7.3 Stock Deduction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rFonts w:ascii="Arial" w:cs="Arial" w:eastAsia="Arial" w:hAnsi="Arial"/>
              </w:rPr>
            </w:pPr>
            <w:r w:rsidDel="00000000" w:rsidR="00000000" w:rsidRPr="00000000">
              <w:rPr>
                <w:rtl w:val="0"/>
              </w:rPr>
            </w:r>
          </w:p>
          <w:p w:rsidR="00000000" w:rsidDel="00000000" w:rsidP="00000000" w:rsidRDefault="00000000" w:rsidRPr="00000000" w14:paraId="00000139">
            <w:pPr>
              <w:spacing w:line="326" w:lineRule="auto"/>
              <w:rPr>
                <w:rFonts w:ascii="Arial" w:cs="Arial" w:eastAsia="Arial" w:hAnsi="Arial"/>
              </w:rPr>
            </w:pPr>
            <w:r w:rsidDel="00000000" w:rsidR="00000000" w:rsidRPr="00000000">
              <w:rPr>
                <w:rFonts w:ascii="Arial" w:cs="Arial" w:eastAsia="Arial" w:hAnsi="Arial"/>
                <w:rtl w:val="0"/>
              </w:rPr>
              <w:t xml:space="preserve">87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spacing w:line="326" w:lineRule="auto"/>
              <w:rPr>
                <w:rFonts w:ascii="Arial" w:cs="Arial" w:eastAsia="Arial" w:hAnsi="Arial"/>
              </w:rPr>
            </w:pPr>
            <w:r w:rsidDel="00000000" w:rsidR="00000000" w:rsidRPr="00000000">
              <w:rPr>
                <w:rFonts w:ascii="Arial" w:cs="Arial" w:eastAsia="Arial" w:hAnsi="Arial"/>
                <w:rtl w:val="0"/>
              </w:rPr>
              <w:t xml:space="preserve">7.4 Sales History and Listing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rFonts w:ascii="Arial" w:cs="Arial" w:eastAsia="Arial" w:hAnsi="Arial"/>
              </w:rPr>
            </w:pPr>
            <w:r w:rsidDel="00000000" w:rsidR="00000000" w:rsidRPr="00000000">
              <w:rPr>
                <w:rtl w:val="0"/>
              </w:rPr>
            </w:r>
          </w:p>
          <w:p w:rsidR="00000000" w:rsidDel="00000000" w:rsidP="00000000" w:rsidRDefault="00000000" w:rsidRPr="00000000" w14:paraId="0000013D">
            <w:pPr>
              <w:spacing w:line="326" w:lineRule="auto"/>
              <w:rPr>
                <w:rFonts w:ascii="Arial" w:cs="Arial" w:eastAsia="Arial" w:hAnsi="Arial"/>
              </w:rPr>
            </w:pPr>
            <w:r w:rsidDel="00000000" w:rsidR="00000000" w:rsidRPr="00000000">
              <w:rPr>
                <w:rFonts w:ascii="Arial" w:cs="Arial" w:eastAsia="Arial" w:hAnsi="Arial"/>
                <w:rtl w:val="0"/>
              </w:rPr>
              <w:t xml:space="preserve">88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rFonts w:ascii="Arial" w:cs="Arial" w:eastAsia="Arial" w:hAnsi="Arial"/>
              </w:rPr>
            </w:pPr>
            <w:r w:rsidDel="00000000" w:rsidR="00000000" w:rsidRPr="00000000">
              <w:rPr>
                <w:rtl w:val="0"/>
              </w:rPr>
            </w:r>
          </w:p>
          <w:p w:rsidR="00000000" w:rsidDel="00000000" w:rsidP="00000000" w:rsidRDefault="00000000" w:rsidRPr="00000000" w14:paraId="0000013F">
            <w:pPr>
              <w:spacing w:line="326" w:lineRule="auto"/>
              <w:rPr>
                <w:rFonts w:ascii="Arial" w:cs="Arial" w:eastAsia="Arial" w:hAnsi="Arial"/>
              </w:rPr>
            </w:pPr>
            <w:r w:rsidDel="00000000" w:rsidR="00000000" w:rsidRPr="00000000">
              <w:rPr>
                <w:rFonts w:ascii="Arial" w:cs="Arial" w:eastAsia="Arial" w:hAnsi="Arial"/>
                <w:rtl w:val="0"/>
              </w:rPr>
              <w:t xml:space="preserve">7.5 Monthly and Annual Profit 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rFonts w:ascii="Arial" w:cs="Arial" w:eastAsia="Arial" w:hAnsi="Arial"/>
              </w:rPr>
            </w:pPr>
            <w:r w:rsidDel="00000000" w:rsidR="00000000" w:rsidRPr="00000000">
              <w:rPr>
                <w:rtl w:val="0"/>
              </w:rPr>
            </w:r>
          </w:p>
          <w:p w:rsidR="00000000" w:rsidDel="00000000" w:rsidP="00000000" w:rsidRDefault="00000000" w:rsidRPr="00000000" w14:paraId="00000141">
            <w:pPr>
              <w:spacing w:line="326" w:lineRule="auto"/>
              <w:rPr>
                <w:rFonts w:ascii="Arial" w:cs="Arial" w:eastAsia="Arial" w:hAnsi="Arial"/>
              </w:rPr>
            </w:pPr>
            <w:r w:rsidDel="00000000" w:rsidR="00000000" w:rsidRPr="00000000">
              <w:rPr>
                <w:rFonts w:ascii="Arial" w:cs="Arial" w:eastAsia="Arial" w:hAnsi="Arial"/>
                <w:rtl w:val="0"/>
              </w:rPr>
              <w:t xml:space="preserve">89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spacing w:line="326" w:lineRule="auto"/>
              <w:rPr>
                <w:rFonts w:ascii="Arial" w:cs="Arial" w:eastAsia="Arial" w:hAnsi="Arial"/>
              </w:rPr>
            </w:pPr>
            <w:r w:rsidDel="00000000" w:rsidR="00000000" w:rsidRPr="00000000">
              <w:rPr>
                <w:rFonts w:ascii="Arial" w:cs="Arial" w:eastAsia="Arial" w:hAnsi="Arial"/>
                <w:rtl w:val="0"/>
              </w:rPr>
              <w:t xml:space="preserve">7.6 Searchable Product 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rFonts w:ascii="Arial" w:cs="Arial" w:eastAsia="Arial" w:hAnsi="Arial"/>
              </w:rPr>
            </w:pPr>
            <w:r w:rsidDel="00000000" w:rsidR="00000000" w:rsidRPr="00000000">
              <w:rPr>
                <w:rtl w:val="0"/>
              </w:rPr>
            </w:r>
          </w:p>
          <w:p w:rsidR="00000000" w:rsidDel="00000000" w:rsidP="00000000" w:rsidRDefault="00000000" w:rsidRPr="00000000" w14:paraId="00000145">
            <w:pPr>
              <w:spacing w:line="326" w:lineRule="auto"/>
              <w:rPr>
                <w:rFonts w:ascii="Arial" w:cs="Arial" w:eastAsia="Arial" w:hAnsi="Arial"/>
              </w:rPr>
            </w:pPr>
            <w:r w:rsidDel="00000000" w:rsidR="00000000" w:rsidRPr="00000000">
              <w:rPr>
                <w:rFonts w:ascii="Arial" w:cs="Arial" w:eastAsia="Arial" w:hAnsi="Arial"/>
                <w:rtl w:val="0"/>
              </w:rPr>
              <w:t xml:space="preserve">91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rFonts w:ascii="Arial" w:cs="Arial" w:eastAsia="Arial" w:hAnsi="Arial"/>
              </w:rPr>
            </w:pPr>
            <w:r w:rsidDel="00000000" w:rsidR="00000000" w:rsidRPr="00000000">
              <w:rPr>
                <w:rtl w:val="0"/>
              </w:rPr>
            </w:r>
          </w:p>
          <w:p w:rsidR="00000000" w:rsidDel="00000000" w:rsidP="00000000" w:rsidRDefault="00000000" w:rsidRPr="00000000" w14:paraId="00000147">
            <w:pPr>
              <w:spacing w:line="326" w:lineRule="auto"/>
              <w:rPr>
                <w:rFonts w:ascii="Arial" w:cs="Arial" w:eastAsia="Arial" w:hAnsi="Arial"/>
              </w:rPr>
            </w:pPr>
            <w:r w:rsidDel="00000000" w:rsidR="00000000" w:rsidRPr="00000000">
              <w:rPr>
                <w:rFonts w:ascii="Arial" w:cs="Arial" w:eastAsia="Arial" w:hAnsi="Arial"/>
                <w:rtl w:val="0"/>
              </w:rPr>
              <w:t xml:space="preserve">7.7 Growth Percentage Calculation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rFonts w:ascii="Arial" w:cs="Arial" w:eastAsia="Arial" w:hAnsi="Arial"/>
              </w:rPr>
            </w:pPr>
            <w:r w:rsidDel="00000000" w:rsidR="00000000" w:rsidRPr="00000000">
              <w:rPr>
                <w:rtl w:val="0"/>
              </w:rPr>
            </w:r>
          </w:p>
          <w:p w:rsidR="00000000" w:rsidDel="00000000" w:rsidP="00000000" w:rsidRDefault="00000000" w:rsidRPr="00000000" w14:paraId="00000149">
            <w:pPr>
              <w:spacing w:line="326" w:lineRule="auto"/>
              <w:rPr>
                <w:rFonts w:ascii="Arial" w:cs="Arial" w:eastAsia="Arial" w:hAnsi="Arial"/>
              </w:rPr>
            </w:pPr>
            <w:r w:rsidDel="00000000" w:rsidR="00000000" w:rsidRPr="00000000">
              <w:rPr>
                <w:rFonts w:ascii="Arial" w:cs="Arial" w:eastAsia="Arial" w:hAnsi="Arial"/>
                <w:rtl w:val="0"/>
              </w:rPr>
              <w:t xml:space="preserve">92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rFonts w:ascii="Arial" w:cs="Arial" w:eastAsia="Arial" w:hAnsi="Arial"/>
              </w:rPr>
            </w:pPr>
            <w:r w:rsidDel="00000000" w:rsidR="00000000" w:rsidRPr="00000000">
              <w:rPr>
                <w:rtl w:val="0"/>
              </w:rPr>
            </w:r>
          </w:p>
          <w:p w:rsidR="00000000" w:rsidDel="00000000" w:rsidP="00000000" w:rsidRDefault="00000000" w:rsidRPr="00000000" w14:paraId="0000014B">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8 · Expense Tracking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rFonts w:ascii="Arial" w:cs="Arial" w:eastAsia="Arial" w:hAnsi="Arial"/>
              </w:rPr>
            </w:pPr>
            <w:r w:rsidDel="00000000" w:rsidR="00000000" w:rsidRPr="00000000">
              <w:rPr>
                <w:rtl w:val="0"/>
              </w:rPr>
            </w:r>
          </w:p>
          <w:p w:rsidR="00000000" w:rsidDel="00000000" w:rsidP="00000000" w:rsidRDefault="00000000" w:rsidRPr="00000000" w14:paraId="0000014D">
            <w:pPr>
              <w:spacing w:line="326" w:lineRule="auto"/>
              <w:rPr>
                <w:rFonts w:ascii="Arial" w:cs="Arial" w:eastAsia="Arial" w:hAnsi="Arial"/>
              </w:rPr>
            </w:pPr>
            <w:r w:rsidDel="00000000" w:rsidR="00000000" w:rsidRPr="00000000">
              <w:rPr>
                <w:rFonts w:ascii="Arial" w:cs="Arial" w:eastAsia="Arial" w:hAnsi="Arial"/>
                <w:b w:val="1"/>
                <w:bCs w:val="1"/>
                <w:rtl w:val="0"/>
              </w:rPr>
              <w:t xml:space="preserve">94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rFonts w:ascii="Arial" w:cs="Arial" w:eastAsia="Arial" w:hAnsi="Arial"/>
              </w:rPr>
            </w:pPr>
            <w:r w:rsidDel="00000000" w:rsidR="00000000" w:rsidRPr="00000000">
              <w:rPr>
                <w:rtl w:val="0"/>
              </w:rPr>
            </w:r>
          </w:p>
          <w:p w:rsidR="00000000" w:rsidDel="00000000" w:rsidP="00000000" w:rsidRDefault="00000000" w:rsidRPr="00000000" w14:paraId="0000014F">
            <w:pPr>
              <w:spacing w:line="326" w:lineRule="auto"/>
              <w:rPr>
                <w:rFonts w:ascii="Arial" w:cs="Arial" w:eastAsia="Arial" w:hAnsi="Arial"/>
              </w:rPr>
            </w:pPr>
            <w:r w:rsidDel="00000000" w:rsidR="00000000" w:rsidRPr="00000000">
              <w:rPr>
                <w:rFonts w:ascii="Arial" w:cs="Arial" w:eastAsia="Arial" w:hAnsi="Arial"/>
                <w:rtl w:val="0"/>
              </w:rPr>
              <w:t xml:space="preserve">8.1 Module Overview (expenses.php)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rFonts w:ascii="Arial" w:cs="Arial" w:eastAsia="Arial" w:hAnsi="Arial"/>
              </w:rPr>
            </w:pPr>
            <w:r w:rsidDel="00000000" w:rsidR="00000000" w:rsidRPr="00000000">
              <w:rPr>
                <w:rtl w:val="0"/>
              </w:rPr>
            </w:r>
          </w:p>
          <w:p w:rsidR="00000000" w:rsidDel="00000000" w:rsidP="00000000" w:rsidRDefault="00000000" w:rsidRPr="00000000" w14:paraId="00000151">
            <w:pPr>
              <w:spacing w:line="326" w:lineRule="auto"/>
              <w:rPr>
                <w:rFonts w:ascii="Arial" w:cs="Arial" w:eastAsia="Arial" w:hAnsi="Arial"/>
              </w:rPr>
            </w:pPr>
            <w:r w:rsidDel="00000000" w:rsidR="00000000" w:rsidRPr="00000000">
              <w:rPr>
                <w:rFonts w:ascii="Arial" w:cs="Arial" w:eastAsia="Arial" w:hAnsi="Arial"/>
                <w:rtl w:val="0"/>
              </w:rPr>
              <w:t xml:space="preserve">94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rFonts w:ascii="Arial" w:cs="Arial" w:eastAsia="Arial" w:hAnsi="Arial"/>
              </w:rPr>
            </w:pPr>
            <w:r w:rsidDel="00000000" w:rsidR="00000000" w:rsidRPr="00000000">
              <w:rPr>
                <w:rtl w:val="0"/>
              </w:rPr>
            </w:r>
          </w:p>
          <w:p w:rsidR="00000000" w:rsidDel="00000000" w:rsidP="00000000" w:rsidRDefault="00000000" w:rsidRPr="00000000" w14:paraId="00000153">
            <w:pPr>
              <w:spacing w:line="326" w:lineRule="auto"/>
              <w:rPr>
                <w:rFonts w:ascii="Arial" w:cs="Arial" w:eastAsia="Arial" w:hAnsi="Arial"/>
              </w:rPr>
            </w:pPr>
            <w:r w:rsidDel="00000000" w:rsidR="00000000" w:rsidRPr="00000000">
              <w:rPr>
                <w:rFonts w:ascii="Arial" w:cs="Arial" w:eastAsia="Arial" w:hAnsi="Arial"/>
                <w:rtl w:val="0"/>
              </w:rPr>
              <w:t xml:space="preserve">8.2 Expense Categories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rFonts w:ascii="Arial" w:cs="Arial" w:eastAsia="Arial" w:hAnsi="Arial"/>
              </w:rPr>
            </w:pPr>
            <w:r w:rsidDel="00000000" w:rsidR="00000000" w:rsidRPr="00000000">
              <w:rPr>
                <w:rtl w:val="0"/>
              </w:rPr>
            </w:r>
          </w:p>
          <w:p w:rsidR="00000000" w:rsidDel="00000000" w:rsidP="00000000" w:rsidRDefault="00000000" w:rsidRPr="00000000" w14:paraId="00000155">
            <w:pPr>
              <w:spacing w:line="326" w:lineRule="auto"/>
              <w:rPr>
                <w:rFonts w:ascii="Arial" w:cs="Arial" w:eastAsia="Arial" w:hAnsi="Arial"/>
              </w:rPr>
            </w:pPr>
            <w:r w:rsidDel="00000000" w:rsidR="00000000" w:rsidRPr="00000000">
              <w:rPr>
                <w:rFonts w:ascii="Arial" w:cs="Arial" w:eastAsia="Arial" w:hAnsi="Arial"/>
                <w:rtl w:val="0"/>
              </w:rPr>
              <w:t xml:space="preserve">95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rFonts w:ascii="Arial" w:cs="Arial" w:eastAsia="Arial" w:hAnsi="Arial"/>
              </w:rPr>
            </w:pPr>
            <w:r w:rsidDel="00000000" w:rsidR="00000000" w:rsidRPr="00000000">
              <w:rPr>
                <w:rtl w:val="0"/>
              </w:rPr>
            </w:r>
          </w:p>
          <w:p w:rsidR="00000000" w:rsidDel="00000000" w:rsidP="00000000" w:rsidRDefault="00000000" w:rsidRPr="00000000" w14:paraId="00000157">
            <w:pPr>
              <w:spacing w:line="326" w:lineRule="auto"/>
              <w:rPr>
                <w:rFonts w:ascii="Arial" w:cs="Arial" w:eastAsia="Arial" w:hAnsi="Arial"/>
              </w:rPr>
            </w:pPr>
            <w:r w:rsidDel="00000000" w:rsidR="00000000" w:rsidRPr="00000000">
              <w:rPr>
                <w:rFonts w:ascii="Arial" w:cs="Arial" w:eastAsia="Arial" w:hAnsi="Arial"/>
                <w:rtl w:val="0"/>
              </w:rPr>
              <w:t xml:space="preserve">8.3 Adding, Editing, and Deleting Expenses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rFonts w:ascii="Arial" w:cs="Arial" w:eastAsia="Arial" w:hAnsi="Arial"/>
              </w:rPr>
            </w:pPr>
            <w:r w:rsidDel="00000000" w:rsidR="00000000" w:rsidRPr="00000000">
              <w:rPr>
                <w:rtl w:val="0"/>
              </w:rPr>
            </w:r>
          </w:p>
          <w:p w:rsidR="00000000" w:rsidDel="00000000" w:rsidP="00000000" w:rsidRDefault="00000000" w:rsidRPr="00000000" w14:paraId="00000159">
            <w:pPr>
              <w:spacing w:line="326" w:lineRule="auto"/>
              <w:rPr>
                <w:rFonts w:ascii="Arial" w:cs="Arial" w:eastAsia="Arial" w:hAnsi="Arial"/>
              </w:rPr>
            </w:pPr>
            <w:r w:rsidDel="00000000" w:rsidR="00000000" w:rsidRPr="00000000">
              <w:rPr>
                <w:rFonts w:ascii="Arial" w:cs="Arial" w:eastAsia="Arial" w:hAnsi="Arial"/>
                <w:rtl w:val="0"/>
              </w:rPr>
              <w:t xml:space="preserve">96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rFonts w:ascii="Arial" w:cs="Arial" w:eastAsia="Arial" w:hAnsi="Arial"/>
              </w:rPr>
            </w:pPr>
            <w:r w:rsidDel="00000000" w:rsidR="00000000" w:rsidRPr="00000000">
              <w:rPr>
                <w:rtl w:val="0"/>
              </w:rPr>
            </w:r>
          </w:p>
          <w:p w:rsidR="00000000" w:rsidDel="00000000" w:rsidP="00000000" w:rsidRDefault="00000000" w:rsidRPr="00000000" w14:paraId="0000015B">
            <w:pPr>
              <w:spacing w:line="326" w:lineRule="auto"/>
              <w:rPr>
                <w:rFonts w:ascii="Arial" w:cs="Arial" w:eastAsia="Arial" w:hAnsi="Arial"/>
              </w:rPr>
            </w:pPr>
            <w:r w:rsidDel="00000000" w:rsidR="00000000" w:rsidRPr="00000000">
              <w:rPr>
                <w:rFonts w:ascii="Arial" w:cs="Arial" w:eastAsia="Arial" w:hAnsi="Arial"/>
                <w:rtl w:val="0"/>
              </w:rPr>
              <w:t xml:space="preserve">8.4 Monthly and Yearly Expense Totals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rFonts w:ascii="Arial" w:cs="Arial" w:eastAsia="Arial" w:hAnsi="Arial"/>
              </w:rPr>
            </w:pPr>
            <w:r w:rsidDel="00000000" w:rsidR="00000000" w:rsidRPr="00000000">
              <w:rPr>
                <w:rtl w:val="0"/>
              </w:rPr>
            </w:r>
          </w:p>
          <w:p w:rsidR="00000000" w:rsidDel="00000000" w:rsidP="00000000" w:rsidRDefault="00000000" w:rsidRPr="00000000" w14:paraId="0000015D">
            <w:pPr>
              <w:spacing w:line="326" w:lineRule="auto"/>
              <w:rPr>
                <w:rFonts w:ascii="Arial" w:cs="Arial" w:eastAsia="Arial" w:hAnsi="Arial"/>
              </w:rPr>
            </w:pPr>
            <w:r w:rsidDel="00000000" w:rsidR="00000000" w:rsidRPr="00000000">
              <w:rPr>
                <w:rFonts w:ascii="Arial" w:cs="Arial" w:eastAsia="Arial" w:hAnsi="Arial"/>
                <w:rtl w:val="0"/>
              </w:rPr>
              <w:t xml:space="preserve">97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rFonts w:ascii="Arial" w:cs="Arial" w:eastAsia="Arial" w:hAnsi="Arial"/>
              </w:rPr>
            </w:pPr>
            <w:r w:rsidDel="00000000" w:rsidR="00000000" w:rsidRPr="00000000">
              <w:rPr>
                <w:rtl w:val="0"/>
              </w:rPr>
            </w:r>
          </w:p>
          <w:p w:rsidR="00000000" w:rsidDel="00000000" w:rsidP="00000000" w:rsidRDefault="00000000" w:rsidRPr="00000000" w14:paraId="0000015F">
            <w:pPr>
              <w:spacing w:line="326" w:lineRule="auto"/>
              <w:rPr>
                <w:rFonts w:ascii="Arial" w:cs="Arial" w:eastAsia="Arial" w:hAnsi="Arial"/>
              </w:rPr>
            </w:pPr>
            <w:r w:rsidDel="00000000" w:rsidR="00000000" w:rsidRPr="00000000">
              <w:rPr>
                <w:rFonts w:ascii="Arial" w:cs="Arial" w:eastAsia="Arial" w:hAnsi="Arial"/>
                <w:rtl w:val="0"/>
              </w:rPr>
              <w:t xml:space="preserve">8.5 High-Spend Visual Indicators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rFonts w:ascii="Arial" w:cs="Arial" w:eastAsia="Arial" w:hAnsi="Arial"/>
              </w:rPr>
            </w:pPr>
            <w:r w:rsidDel="00000000" w:rsidR="00000000" w:rsidRPr="00000000">
              <w:rPr>
                <w:rtl w:val="0"/>
              </w:rPr>
            </w:r>
          </w:p>
          <w:p w:rsidR="00000000" w:rsidDel="00000000" w:rsidP="00000000" w:rsidRDefault="00000000" w:rsidRPr="00000000" w14:paraId="00000161">
            <w:pPr>
              <w:spacing w:line="326" w:lineRule="auto"/>
              <w:rPr>
                <w:rFonts w:ascii="Arial" w:cs="Arial" w:eastAsia="Arial" w:hAnsi="Arial"/>
              </w:rPr>
            </w:pPr>
            <w:r w:rsidDel="00000000" w:rsidR="00000000" w:rsidRPr="00000000">
              <w:rPr>
                <w:rFonts w:ascii="Arial" w:cs="Arial" w:eastAsia="Arial" w:hAnsi="Arial"/>
                <w:rtl w:val="0"/>
              </w:rPr>
              <w:t xml:space="preserve">98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rFonts w:ascii="Arial" w:cs="Arial" w:eastAsia="Arial" w:hAnsi="Arial"/>
              </w:rPr>
            </w:pPr>
            <w:r w:rsidDel="00000000" w:rsidR="00000000" w:rsidRPr="00000000">
              <w:rPr>
                <w:rtl w:val="0"/>
              </w:rPr>
            </w:r>
          </w:p>
          <w:p w:rsidR="00000000" w:rsidDel="00000000" w:rsidP="00000000" w:rsidRDefault="00000000" w:rsidRPr="00000000" w14:paraId="00000163">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9 · Revenue Analysis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rFonts w:ascii="Arial" w:cs="Arial" w:eastAsia="Arial" w:hAnsi="Arial"/>
              </w:rPr>
            </w:pPr>
            <w:r w:rsidDel="00000000" w:rsidR="00000000" w:rsidRPr="00000000">
              <w:rPr>
                <w:rtl w:val="0"/>
              </w:rPr>
            </w:r>
          </w:p>
          <w:p w:rsidR="00000000" w:rsidDel="00000000" w:rsidP="00000000" w:rsidRDefault="00000000" w:rsidRPr="00000000" w14:paraId="00000165">
            <w:pPr>
              <w:spacing w:line="326" w:lineRule="auto"/>
              <w:rPr>
                <w:rFonts w:ascii="Arial" w:cs="Arial" w:eastAsia="Arial" w:hAnsi="Arial"/>
              </w:rPr>
            </w:pPr>
            <w:r w:rsidDel="00000000" w:rsidR="00000000" w:rsidRPr="00000000">
              <w:rPr>
                <w:rFonts w:ascii="Arial" w:cs="Arial" w:eastAsia="Arial" w:hAnsi="Arial"/>
                <w:b w:val="1"/>
                <w:bCs w:val="1"/>
                <w:rtl w:val="0"/>
              </w:rPr>
              <w:t xml:space="preserve">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spacing w:line="326" w:lineRule="auto"/>
              <w:rPr>
                <w:rFonts w:ascii="Arial" w:cs="Arial" w:eastAsia="Arial" w:hAnsi="Arial"/>
              </w:rPr>
            </w:pPr>
            <w:r w:rsidDel="00000000" w:rsidR="00000000" w:rsidRPr="00000000">
              <w:rPr>
                <w:rFonts w:ascii="Arial" w:cs="Arial" w:eastAsia="Arial" w:hAnsi="Arial"/>
                <w:rtl w:val="0"/>
              </w:rPr>
              <w:t xml:space="preserve">9.1 Module Overview (revenue.php)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rFonts w:ascii="Arial" w:cs="Arial" w:eastAsia="Arial" w:hAnsi="Arial"/>
              </w:rPr>
            </w:pPr>
            <w:r w:rsidDel="00000000" w:rsidR="00000000" w:rsidRPr="00000000">
              <w:rPr>
                <w:rtl w:val="0"/>
              </w:rPr>
            </w:r>
          </w:p>
          <w:p w:rsidR="00000000" w:rsidDel="00000000" w:rsidP="00000000" w:rsidRDefault="00000000" w:rsidRPr="00000000" w14:paraId="00000169">
            <w:pPr>
              <w:spacing w:line="326" w:lineRule="auto"/>
              <w:rPr>
                <w:rFonts w:ascii="Arial" w:cs="Arial" w:eastAsia="Arial" w:hAnsi="Arial"/>
              </w:rPr>
            </w:pPr>
            <w:r w:rsidDel="00000000" w:rsidR="00000000" w:rsidRPr="00000000">
              <w:rPr>
                <w:rFonts w:ascii="Arial" w:cs="Arial" w:eastAsia="Arial" w:hAnsi="Arial"/>
                <w:rtl w:val="0"/>
              </w:rPr>
              <w:t xml:space="preserve">100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rFonts w:ascii="Arial" w:cs="Arial" w:eastAsia="Arial" w:hAnsi="Arial"/>
              </w:rPr>
            </w:pPr>
            <w:r w:rsidDel="00000000" w:rsidR="00000000" w:rsidRPr="00000000">
              <w:rPr>
                <w:rtl w:val="0"/>
              </w:rPr>
            </w:r>
          </w:p>
          <w:p w:rsidR="00000000" w:rsidDel="00000000" w:rsidP="00000000" w:rsidRDefault="00000000" w:rsidRPr="00000000" w14:paraId="0000016B">
            <w:pPr>
              <w:spacing w:line="326" w:lineRule="auto"/>
              <w:rPr>
                <w:rFonts w:ascii="Arial" w:cs="Arial" w:eastAsia="Arial" w:hAnsi="Arial"/>
              </w:rPr>
            </w:pPr>
            <w:r w:rsidDel="00000000" w:rsidR="00000000" w:rsidRPr="00000000">
              <w:rPr>
                <w:rFonts w:ascii="Arial" w:cs="Arial" w:eastAsia="Arial" w:hAnsi="Arial"/>
                <w:rtl w:val="0"/>
              </w:rPr>
              <w:t xml:space="preserve">9.2 Monthly Revenue Bar Chart (Jan–Dec)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rFonts w:ascii="Arial" w:cs="Arial" w:eastAsia="Arial" w:hAnsi="Arial"/>
              </w:rPr>
            </w:pPr>
            <w:r w:rsidDel="00000000" w:rsidR="00000000" w:rsidRPr="00000000">
              <w:rPr>
                <w:rtl w:val="0"/>
              </w:rPr>
            </w:r>
          </w:p>
          <w:p w:rsidR="00000000" w:rsidDel="00000000" w:rsidP="00000000" w:rsidRDefault="00000000" w:rsidRPr="00000000" w14:paraId="0000016D">
            <w:pPr>
              <w:spacing w:line="326" w:lineRule="auto"/>
              <w:rPr>
                <w:rFonts w:ascii="Arial" w:cs="Arial" w:eastAsia="Arial" w:hAnsi="Arial"/>
              </w:rPr>
            </w:pPr>
            <w:r w:rsidDel="00000000" w:rsidR="00000000" w:rsidRPr="00000000">
              <w:rPr>
                <w:rFonts w:ascii="Arial" w:cs="Arial" w:eastAsia="Arial" w:hAnsi="Arial"/>
                <w:rtl w:val="0"/>
              </w:rPr>
              <w:t xml:space="preserve">101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rFonts w:ascii="Arial" w:cs="Arial" w:eastAsia="Arial" w:hAnsi="Arial"/>
              </w:rPr>
            </w:pPr>
            <w:r w:rsidDel="00000000" w:rsidR="00000000" w:rsidRPr="00000000">
              <w:rPr>
                <w:rtl w:val="0"/>
              </w:rPr>
            </w:r>
          </w:p>
          <w:p w:rsidR="00000000" w:rsidDel="00000000" w:rsidP="00000000" w:rsidRDefault="00000000" w:rsidRPr="00000000" w14:paraId="0000016F">
            <w:pPr>
              <w:spacing w:line="326" w:lineRule="auto"/>
              <w:rPr>
                <w:rFonts w:ascii="Arial" w:cs="Arial" w:eastAsia="Arial" w:hAnsi="Arial"/>
              </w:rPr>
            </w:pPr>
            <w:r w:rsidDel="00000000" w:rsidR="00000000" w:rsidRPr="00000000">
              <w:rPr>
                <w:rFonts w:ascii="Arial" w:cs="Arial" w:eastAsia="Arial" w:hAnsi="Arial"/>
                <w:rtl w:val="0"/>
              </w:rPr>
              <w:t xml:space="preserve">9.3 Year-over-Year Comparison Chart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rFonts w:ascii="Arial" w:cs="Arial" w:eastAsia="Arial" w:hAnsi="Arial"/>
              </w:rPr>
            </w:pPr>
            <w:r w:rsidDel="00000000" w:rsidR="00000000" w:rsidRPr="00000000">
              <w:rPr>
                <w:rtl w:val="0"/>
              </w:rPr>
            </w:r>
          </w:p>
          <w:p w:rsidR="00000000" w:rsidDel="00000000" w:rsidP="00000000" w:rsidRDefault="00000000" w:rsidRPr="00000000" w14:paraId="00000171">
            <w:pPr>
              <w:spacing w:line="326" w:lineRule="auto"/>
              <w:rPr>
                <w:rFonts w:ascii="Arial" w:cs="Arial" w:eastAsia="Arial" w:hAnsi="Arial"/>
              </w:rPr>
            </w:pPr>
            <w:r w:rsidDel="00000000" w:rsidR="00000000" w:rsidRPr="00000000">
              <w:rPr>
                <w:rFonts w:ascii="Arial" w:cs="Arial" w:eastAsia="Arial" w:hAnsi="Arial"/>
                <w:rtl w:val="0"/>
              </w:rPr>
              <w:t xml:space="preserve">102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spacing w:line="326" w:lineRule="auto"/>
              <w:rPr>
                <w:rFonts w:ascii="Arial" w:cs="Arial" w:eastAsia="Arial" w:hAnsi="Arial"/>
              </w:rPr>
            </w:pPr>
            <w:r w:rsidDel="00000000" w:rsidR="00000000" w:rsidRPr="00000000">
              <w:rPr>
                <w:rFonts w:ascii="Arial" w:cs="Arial" w:eastAsia="Arial" w:hAnsi="Arial"/>
                <w:rtl w:val="0"/>
              </w:rPr>
              <w:t xml:space="preserve">9.4 Top 5 Products by Units Sold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rFonts w:ascii="Arial" w:cs="Arial" w:eastAsia="Arial" w:hAnsi="Arial"/>
              </w:rPr>
            </w:pPr>
            <w:r w:rsidDel="00000000" w:rsidR="00000000" w:rsidRPr="00000000">
              <w:rPr>
                <w:rtl w:val="0"/>
              </w:rPr>
            </w:r>
          </w:p>
          <w:p w:rsidR="00000000" w:rsidDel="00000000" w:rsidP="00000000" w:rsidRDefault="00000000" w:rsidRPr="00000000" w14:paraId="00000175">
            <w:pPr>
              <w:spacing w:line="326" w:lineRule="auto"/>
              <w:rPr>
                <w:rFonts w:ascii="Arial" w:cs="Arial" w:eastAsia="Arial" w:hAnsi="Arial"/>
              </w:rPr>
            </w:pPr>
            <w:r w:rsidDel="00000000" w:rsidR="00000000" w:rsidRPr="00000000">
              <w:rPr>
                <w:rFonts w:ascii="Arial" w:cs="Arial" w:eastAsia="Arial" w:hAnsi="Arial"/>
                <w:rtl w:val="0"/>
              </w:rPr>
              <w:t xml:space="preserve">103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rFonts w:ascii="Arial" w:cs="Arial" w:eastAsia="Arial" w:hAnsi="Arial"/>
              </w:rPr>
            </w:pPr>
            <w:r w:rsidDel="00000000" w:rsidR="00000000" w:rsidRPr="00000000">
              <w:rPr>
                <w:rtl w:val="0"/>
              </w:rPr>
            </w:r>
          </w:p>
          <w:p w:rsidR="00000000" w:rsidDel="00000000" w:rsidP="00000000" w:rsidRDefault="00000000" w:rsidRPr="00000000" w14:paraId="00000177">
            <w:pPr>
              <w:spacing w:line="326" w:lineRule="auto"/>
              <w:rPr>
                <w:rFonts w:ascii="Arial" w:cs="Arial" w:eastAsia="Arial" w:hAnsi="Arial"/>
              </w:rPr>
            </w:pPr>
            <w:r w:rsidDel="00000000" w:rsidR="00000000" w:rsidRPr="00000000">
              <w:rPr>
                <w:rFonts w:ascii="Arial" w:cs="Arial" w:eastAsia="Arial" w:hAnsi="Arial"/>
                <w:rtl w:val="0"/>
              </w:rPr>
              <w:t xml:space="preserve">9.5 Revenue Growth Percentage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spacing w:line="326" w:lineRule="auto"/>
              <w:rPr>
                <w:rFonts w:ascii="Arial" w:cs="Arial" w:eastAsia="Arial" w:hAnsi="Arial"/>
              </w:rPr>
            </w:pPr>
            <w:r w:rsidDel="00000000" w:rsidR="00000000" w:rsidRPr="00000000">
              <w:rPr>
                <w:rFonts w:ascii="Arial" w:cs="Arial" w:eastAsia="Arial" w:hAnsi="Arial"/>
                <w:rtl w:val="0"/>
              </w:rPr>
              <w:t xml:space="preserve">104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rFonts w:ascii="Arial" w:cs="Arial" w:eastAsia="Arial" w:hAnsi="Arial"/>
              </w:rPr>
            </w:pPr>
            <w:r w:rsidDel="00000000" w:rsidR="00000000" w:rsidRPr="00000000">
              <w:rPr>
                <w:rtl w:val="0"/>
              </w:rPr>
            </w:r>
          </w:p>
          <w:p w:rsidR="00000000" w:rsidDel="00000000" w:rsidP="00000000" w:rsidRDefault="00000000" w:rsidRPr="00000000" w14:paraId="0000017B">
            <w:pPr>
              <w:spacing w:line="326" w:lineRule="auto"/>
              <w:rPr>
                <w:rFonts w:ascii="Arial" w:cs="Arial" w:eastAsia="Arial" w:hAnsi="Arial"/>
              </w:rPr>
            </w:pPr>
            <w:r w:rsidDel="00000000" w:rsidR="00000000" w:rsidRPr="00000000">
              <w:rPr>
                <w:rFonts w:ascii="Arial" w:cs="Arial" w:eastAsia="Arial" w:hAnsi="Arial"/>
                <w:rtl w:val="0"/>
              </w:rPr>
              <w:t xml:space="preserve">9.6 Year Selector and Data Filtering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rFonts w:ascii="Arial" w:cs="Arial" w:eastAsia="Arial" w:hAnsi="Arial"/>
              </w:rPr>
            </w:pPr>
            <w:r w:rsidDel="00000000" w:rsidR="00000000" w:rsidRPr="00000000">
              <w:rPr>
                <w:rtl w:val="0"/>
              </w:rPr>
            </w:r>
          </w:p>
          <w:p w:rsidR="00000000" w:rsidDel="00000000" w:rsidP="00000000" w:rsidRDefault="00000000" w:rsidRPr="00000000" w14:paraId="0000017D">
            <w:pPr>
              <w:spacing w:line="326" w:lineRule="auto"/>
              <w:rPr>
                <w:rFonts w:ascii="Arial" w:cs="Arial" w:eastAsia="Arial" w:hAnsi="Arial"/>
              </w:rPr>
            </w:pPr>
            <w:r w:rsidDel="00000000" w:rsidR="00000000" w:rsidRPr="00000000">
              <w:rPr>
                <w:rFonts w:ascii="Arial" w:cs="Arial" w:eastAsia="Arial" w:hAnsi="Arial"/>
                <w:rtl w:val="0"/>
              </w:rPr>
              <w:t xml:space="preserve">105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10 · Financial Reports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rFonts w:ascii="Arial" w:cs="Arial" w:eastAsia="Arial" w:hAnsi="Arial"/>
              </w:rPr>
            </w:pPr>
            <w:r w:rsidDel="00000000" w:rsidR="00000000" w:rsidRPr="00000000">
              <w:rPr>
                <w:rtl w:val="0"/>
              </w:rPr>
            </w:r>
          </w:p>
          <w:p w:rsidR="00000000" w:rsidDel="00000000" w:rsidP="00000000" w:rsidRDefault="00000000" w:rsidRPr="00000000" w14:paraId="00000181">
            <w:pPr>
              <w:spacing w:line="326" w:lineRule="auto"/>
              <w:rPr>
                <w:rFonts w:ascii="Arial" w:cs="Arial" w:eastAsia="Arial" w:hAnsi="Arial"/>
              </w:rPr>
            </w:pPr>
            <w:r w:rsidDel="00000000" w:rsidR="00000000" w:rsidRPr="00000000">
              <w:rPr>
                <w:rFonts w:ascii="Arial" w:cs="Arial" w:eastAsia="Arial" w:hAnsi="Arial"/>
                <w:b w:val="1"/>
                <w:bCs w:val="1"/>
                <w:rtl w:val="0"/>
              </w:rPr>
              <w:t xml:space="preserve">107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rFonts w:ascii="Arial" w:cs="Arial" w:eastAsia="Arial" w:hAnsi="Arial"/>
              </w:rPr>
            </w:pPr>
            <w:r w:rsidDel="00000000" w:rsidR="00000000" w:rsidRPr="00000000">
              <w:rPr>
                <w:rtl w:val="0"/>
              </w:rPr>
            </w:r>
          </w:p>
          <w:p w:rsidR="00000000" w:rsidDel="00000000" w:rsidP="00000000" w:rsidRDefault="00000000" w:rsidRPr="00000000" w14:paraId="00000183">
            <w:pPr>
              <w:spacing w:line="326" w:lineRule="auto"/>
              <w:rPr>
                <w:rFonts w:ascii="Arial" w:cs="Arial" w:eastAsia="Arial" w:hAnsi="Arial"/>
              </w:rPr>
            </w:pPr>
            <w:r w:rsidDel="00000000" w:rsidR="00000000" w:rsidRPr="00000000">
              <w:rPr>
                <w:rFonts w:ascii="Arial" w:cs="Arial" w:eastAsia="Arial" w:hAnsi="Arial"/>
                <w:rtl w:val="0"/>
              </w:rPr>
              <w:t xml:space="preserve">10.1 Module Overview (reports.php)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rFonts w:ascii="Arial" w:cs="Arial" w:eastAsia="Arial" w:hAnsi="Arial"/>
              </w:rPr>
            </w:pPr>
            <w:r w:rsidDel="00000000" w:rsidR="00000000" w:rsidRPr="00000000">
              <w:rPr>
                <w:rtl w:val="0"/>
              </w:rPr>
            </w:r>
          </w:p>
          <w:p w:rsidR="00000000" w:rsidDel="00000000" w:rsidP="00000000" w:rsidRDefault="00000000" w:rsidRPr="00000000" w14:paraId="00000185">
            <w:pPr>
              <w:spacing w:line="326" w:lineRule="auto"/>
              <w:rPr>
                <w:rFonts w:ascii="Arial" w:cs="Arial" w:eastAsia="Arial" w:hAnsi="Arial"/>
              </w:rPr>
            </w:pPr>
            <w:r w:rsidDel="00000000" w:rsidR="00000000" w:rsidRPr="00000000">
              <w:rPr>
                <w:rFonts w:ascii="Arial" w:cs="Arial" w:eastAsia="Arial" w:hAnsi="Arial"/>
                <w:rtl w:val="0"/>
              </w:rPr>
              <w:t xml:space="preserve">107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rFonts w:ascii="Arial" w:cs="Arial" w:eastAsia="Arial" w:hAnsi="Arial"/>
              </w:rPr>
            </w:pPr>
            <w:r w:rsidDel="00000000" w:rsidR="00000000" w:rsidRPr="00000000">
              <w:rPr>
                <w:rtl w:val="0"/>
              </w:rPr>
            </w:r>
          </w:p>
          <w:p w:rsidR="00000000" w:rsidDel="00000000" w:rsidP="00000000" w:rsidRDefault="00000000" w:rsidRPr="00000000" w14:paraId="00000187">
            <w:pPr>
              <w:spacing w:line="326" w:lineRule="auto"/>
              <w:rPr>
                <w:rFonts w:ascii="Arial" w:cs="Arial" w:eastAsia="Arial" w:hAnsi="Arial"/>
              </w:rPr>
            </w:pPr>
            <w:r w:rsidDel="00000000" w:rsidR="00000000" w:rsidRPr="00000000">
              <w:rPr>
                <w:rFonts w:ascii="Arial" w:cs="Arial" w:eastAsia="Arial" w:hAnsi="Arial"/>
                <w:rtl w:val="0"/>
              </w:rPr>
              <w:t xml:space="preserve">10.2 Grouped Bar Chart — Revenue vs. Expenses (Jan–Dec)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rFonts w:ascii="Arial" w:cs="Arial" w:eastAsia="Arial" w:hAnsi="Arial"/>
              </w:rPr>
            </w:pPr>
            <w:r w:rsidDel="00000000" w:rsidR="00000000" w:rsidRPr="00000000">
              <w:rPr>
                <w:rtl w:val="0"/>
              </w:rPr>
            </w:r>
          </w:p>
          <w:p w:rsidR="00000000" w:rsidDel="00000000" w:rsidP="00000000" w:rsidRDefault="00000000" w:rsidRPr="00000000" w14:paraId="00000189">
            <w:pPr>
              <w:spacing w:line="326" w:lineRule="auto"/>
              <w:rPr>
                <w:rFonts w:ascii="Arial" w:cs="Arial" w:eastAsia="Arial" w:hAnsi="Arial"/>
              </w:rPr>
            </w:pPr>
            <w:r w:rsidDel="00000000" w:rsidR="00000000" w:rsidRPr="00000000">
              <w:rPr>
                <w:rFonts w:ascii="Arial" w:cs="Arial" w:eastAsia="Arial" w:hAnsi="Arial"/>
                <w:rtl w:val="0"/>
              </w:rPr>
              <w:t xml:space="preserve">108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rFonts w:ascii="Arial" w:cs="Arial" w:eastAsia="Arial" w:hAnsi="Arial"/>
              </w:rPr>
            </w:pPr>
            <w:r w:rsidDel="00000000" w:rsidR="00000000" w:rsidRPr="00000000">
              <w:rPr>
                <w:rtl w:val="0"/>
              </w:rPr>
            </w:r>
          </w:p>
          <w:p w:rsidR="00000000" w:rsidDel="00000000" w:rsidP="00000000" w:rsidRDefault="00000000" w:rsidRPr="00000000" w14:paraId="0000018B">
            <w:pPr>
              <w:spacing w:line="326" w:lineRule="auto"/>
              <w:rPr>
                <w:rFonts w:ascii="Arial" w:cs="Arial" w:eastAsia="Arial" w:hAnsi="Arial"/>
              </w:rPr>
            </w:pPr>
            <w:r w:rsidDel="00000000" w:rsidR="00000000" w:rsidRPr="00000000">
              <w:rPr>
                <w:rFonts w:ascii="Arial" w:cs="Arial" w:eastAsia="Arial" w:hAnsi="Arial"/>
                <w:rtl w:val="0"/>
              </w:rPr>
              <w:t xml:space="preserve">10.3 Profit and Loss 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rFonts w:ascii="Arial" w:cs="Arial" w:eastAsia="Arial" w:hAnsi="Arial"/>
              </w:rPr>
            </w:pPr>
            <w:r w:rsidDel="00000000" w:rsidR="00000000" w:rsidRPr="00000000">
              <w:rPr>
                <w:rtl w:val="0"/>
              </w:rPr>
            </w:r>
          </w:p>
          <w:p w:rsidR="00000000" w:rsidDel="00000000" w:rsidP="00000000" w:rsidRDefault="00000000" w:rsidRPr="00000000" w14:paraId="0000018D">
            <w:pPr>
              <w:spacing w:line="326" w:lineRule="auto"/>
              <w:rPr>
                <w:rFonts w:ascii="Arial" w:cs="Arial" w:eastAsia="Arial" w:hAnsi="Arial"/>
              </w:rPr>
            </w:pPr>
            <w:r w:rsidDel="00000000" w:rsidR="00000000" w:rsidRPr="00000000">
              <w:rPr>
                <w:rFonts w:ascii="Arial" w:cs="Arial" w:eastAsia="Arial" w:hAnsi="Arial"/>
                <w:rtl w:val="0"/>
              </w:rPr>
              <w:t xml:space="preserve">109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rFonts w:ascii="Arial" w:cs="Arial" w:eastAsia="Arial" w:hAnsi="Arial"/>
              </w:rPr>
            </w:pPr>
            <w:r w:rsidDel="00000000" w:rsidR="00000000" w:rsidRPr="00000000">
              <w:rPr>
                <w:rtl w:val="0"/>
              </w:rPr>
            </w:r>
          </w:p>
          <w:p w:rsidR="00000000" w:rsidDel="00000000" w:rsidP="00000000" w:rsidRDefault="00000000" w:rsidRPr="00000000" w14:paraId="0000018F">
            <w:pPr>
              <w:spacing w:line="326" w:lineRule="auto"/>
              <w:rPr>
                <w:rFonts w:ascii="Arial" w:cs="Arial" w:eastAsia="Arial" w:hAnsi="Arial"/>
              </w:rPr>
            </w:pPr>
            <w:r w:rsidDel="00000000" w:rsidR="00000000" w:rsidRPr="00000000">
              <w:rPr>
                <w:rFonts w:ascii="Arial" w:cs="Arial" w:eastAsia="Arial" w:hAnsi="Arial"/>
                <w:rtl w:val="0"/>
              </w:rPr>
              <w:t xml:space="preserve">10.4 Monthly Expense Breakdown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rFonts w:ascii="Arial" w:cs="Arial" w:eastAsia="Arial" w:hAnsi="Arial"/>
              </w:rPr>
            </w:pPr>
            <w:r w:rsidDel="00000000" w:rsidR="00000000" w:rsidRPr="00000000">
              <w:rPr>
                <w:rtl w:val="0"/>
              </w:rPr>
            </w:r>
          </w:p>
          <w:p w:rsidR="00000000" w:rsidDel="00000000" w:rsidP="00000000" w:rsidRDefault="00000000" w:rsidRPr="00000000" w14:paraId="00000191">
            <w:pPr>
              <w:spacing w:line="326" w:lineRule="auto"/>
              <w:rPr>
                <w:rFonts w:ascii="Arial" w:cs="Arial" w:eastAsia="Arial" w:hAnsi="Arial"/>
              </w:rPr>
            </w:pPr>
            <w:r w:rsidDel="00000000" w:rsidR="00000000" w:rsidRPr="00000000">
              <w:rPr>
                <w:rFonts w:ascii="Arial" w:cs="Arial" w:eastAsia="Arial" w:hAnsi="Arial"/>
                <w:rtl w:val="0"/>
              </w:rPr>
              <w:t xml:space="preserve">110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spacing w:line="326" w:lineRule="auto"/>
              <w:rPr>
                <w:rFonts w:ascii="Arial" w:cs="Arial" w:eastAsia="Arial" w:hAnsi="Arial"/>
              </w:rPr>
            </w:pPr>
            <w:r w:rsidDel="00000000" w:rsidR="00000000" w:rsidRPr="00000000">
              <w:rPr>
                <w:rFonts w:ascii="Arial" w:cs="Arial" w:eastAsia="Arial" w:hAnsi="Arial"/>
                <w:rtl w:val="0"/>
              </w:rPr>
              <w:t xml:space="preserve">10.5 Year Selector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rFonts w:ascii="Arial" w:cs="Arial" w:eastAsia="Arial" w:hAnsi="Arial"/>
              </w:rPr>
            </w:pPr>
            <w:r w:rsidDel="00000000" w:rsidR="00000000" w:rsidRPr="00000000">
              <w:rPr>
                <w:rtl w:val="0"/>
              </w:rPr>
            </w:r>
          </w:p>
          <w:p w:rsidR="00000000" w:rsidDel="00000000" w:rsidP="00000000" w:rsidRDefault="00000000" w:rsidRPr="00000000" w14:paraId="00000195">
            <w:pPr>
              <w:spacing w:line="326" w:lineRule="auto"/>
              <w:rPr>
                <w:rFonts w:ascii="Arial" w:cs="Arial" w:eastAsia="Arial" w:hAnsi="Arial"/>
              </w:rPr>
            </w:pPr>
            <w:r w:rsidDel="00000000" w:rsidR="00000000" w:rsidRPr="00000000">
              <w:rPr>
                <w:rFonts w:ascii="Arial" w:cs="Arial" w:eastAsia="Arial" w:hAnsi="Arial"/>
                <w:rtl w:val="0"/>
              </w:rPr>
              <w:t xml:space="preserve">111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rFonts w:ascii="Arial" w:cs="Arial" w:eastAsia="Arial" w:hAnsi="Arial"/>
              </w:rPr>
            </w:pPr>
            <w:r w:rsidDel="00000000" w:rsidR="00000000" w:rsidRPr="00000000">
              <w:rPr>
                <w:rtl w:val="0"/>
              </w:rPr>
            </w:r>
          </w:p>
          <w:p w:rsidR="00000000" w:rsidDel="00000000" w:rsidP="00000000" w:rsidRDefault="00000000" w:rsidRPr="00000000" w14:paraId="00000197">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11 · Product Management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rFonts w:ascii="Arial" w:cs="Arial" w:eastAsia="Arial" w:hAnsi="Arial"/>
              </w:rPr>
            </w:pPr>
            <w:r w:rsidDel="00000000" w:rsidR="00000000" w:rsidRPr="00000000">
              <w:rPr>
                <w:rtl w:val="0"/>
              </w:rPr>
            </w:r>
          </w:p>
          <w:p w:rsidR="00000000" w:rsidDel="00000000" w:rsidP="00000000" w:rsidRDefault="00000000" w:rsidRPr="00000000" w14:paraId="00000199">
            <w:pPr>
              <w:spacing w:line="326" w:lineRule="auto"/>
              <w:rPr>
                <w:rFonts w:ascii="Arial" w:cs="Arial" w:eastAsia="Arial" w:hAnsi="Arial"/>
              </w:rPr>
            </w:pPr>
            <w:r w:rsidDel="00000000" w:rsidR="00000000" w:rsidRPr="00000000">
              <w:rPr>
                <w:rFonts w:ascii="Arial" w:cs="Arial" w:eastAsia="Arial" w:hAnsi="Arial"/>
                <w:b w:val="1"/>
                <w:bCs w:val="1"/>
                <w:rtl w:val="0"/>
              </w:rPr>
              <w:t xml:space="preserve">113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rFonts w:ascii="Arial" w:cs="Arial" w:eastAsia="Arial" w:hAnsi="Arial"/>
              </w:rPr>
            </w:pPr>
            <w:r w:rsidDel="00000000" w:rsidR="00000000" w:rsidRPr="00000000">
              <w:rPr>
                <w:rtl w:val="0"/>
              </w:rPr>
            </w:r>
          </w:p>
          <w:p w:rsidR="00000000" w:rsidDel="00000000" w:rsidP="00000000" w:rsidRDefault="00000000" w:rsidRPr="00000000" w14:paraId="0000019B">
            <w:pPr>
              <w:spacing w:line="326" w:lineRule="auto"/>
              <w:rPr>
                <w:rFonts w:ascii="Arial" w:cs="Arial" w:eastAsia="Arial" w:hAnsi="Arial"/>
              </w:rPr>
            </w:pPr>
            <w:r w:rsidDel="00000000" w:rsidR="00000000" w:rsidRPr="00000000">
              <w:rPr>
                <w:rFonts w:ascii="Arial" w:cs="Arial" w:eastAsia="Arial" w:hAnsi="Arial"/>
                <w:rtl w:val="0"/>
              </w:rPr>
              <w:t xml:space="preserve">11.1 Module Overview (products.php)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rFonts w:ascii="Arial" w:cs="Arial" w:eastAsia="Arial" w:hAnsi="Arial"/>
              </w:rPr>
            </w:pPr>
            <w:r w:rsidDel="00000000" w:rsidR="00000000" w:rsidRPr="00000000">
              <w:rPr>
                <w:rtl w:val="0"/>
              </w:rPr>
            </w:r>
          </w:p>
          <w:p w:rsidR="00000000" w:rsidDel="00000000" w:rsidP="00000000" w:rsidRDefault="00000000" w:rsidRPr="00000000" w14:paraId="0000019D">
            <w:pPr>
              <w:spacing w:line="326" w:lineRule="auto"/>
              <w:rPr>
                <w:rFonts w:ascii="Arial" w:cs="Arial" w:eastAsia="Arial" w:hAnsi="Arial"/>
              </w:rPr>
            </w:pPr>
            <w:r w:rsidDel="00000000" w:rsidR="00000000" w:rsidRPr="00000000">
              <w:rPr>
                <w:rFonts w:ascii="Arial" w:cs="Arial" w:eastAsia="Arial" w:hAnsi="Arial"/>
                <w:rtl w:val="0"/>
              </w:rPr>
              <w:t xml:space="preserve">113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rFonts w:ascii="Arial" w:cs="Arial" w:eastAsia="Arial" w:hAnsi="Arial"/>
              </w:rPr>
            </w:pPr>
            <w:r w:rsidDel="00000000" w:rsidR="00000000" w:rsidRPr="00000000">
              <w:rPr>
                <w:rtl w:val="0"/>
              </w:rPr>
            </w:r>
          </w:p>
          <w:p w:rsidR="00000000" w:rsidDel="00000000" w:rsidP="00000000" w:rsidRDefault="00000000" w:rsidRPr="00000000" w14:paraId="0000019F">
            <w:pPr>
              <w:spacing w:line="326" w:lineRule="auto"/>
              <w:rPr>
                <w:rFonts w:ascii="Arial" w:cs="Arial" w:eastAsia="Arial" w:hAnsi="Arial"/>
              </w:rPr>
            </w:pPr>
            <w:r w:rsidDel="00000000" w:rsidR="00000000" w:rsidRPr="00000000">
              <w:rPr>
                <w:rFonts w:ascii="Arial" w:cs="Arial" w:eastAsia="Arial" w:hAnsi="Arial"/>
                <w:rtl w:val="0"/>
              </w:rPr>
              <w:t xml:space="preserve">11.2 Adding a New Product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rFonts w:ascii="Arial" w:cs="Arial" w:eastAsia="Arial" w:hAnsi="Arial"/>
              </w:rPr>
            </w:pPr>
            <w:r w:rsidDel="00000000" w:rsidR="00000000" w:rsidRPr="00000000">
              <w:rPr>
                <w:rtl w:val="0"/>
              </w:rPr>
            </w:r>
          </w:p>
          <w:p w:rsidR="00000000" w:rsidDel="00000000" w:rsidP="00000000" w:rsidRDefault="00000000" w:rsidRPr="00000000" w14:paraId="000001A1">
            <w:pPr>
              <w:spacing w:line="326" w:lineRule="auto"/>
              <w:rPr>
                <w:rFonts w:ascii="Arial" w:cs="Arial" w:eastAsia="Arial" w:hAnsi="Arial"/>
              </w:rPr>
            </w:pPr>
            <w:r w:rsidDel="00000000" w:rsidR="00000000" w:rsidRPr="00000000">
              <w:rPr>
                <w:rFonts w:ascii="Arial" w:cs="Arial" w:eastAsia="Arial" w:hAnsi="Arial"/>
                <w:rtl w:val="0"/>
              </w:rPr>
              <w:t xml:space="preserve">114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rFonts w:ascii="Arial" w:cs="Arial" w:eastAsia="Arial" w:hAnsi="Arial"/>
              </w:rPr>
            </w:pPr>
            <w:r w:rsidDel="00000000" w:rsidR="00000000" w:rsidRPr="00000000">
              <w:rPr>
                <w:rtl w:val="0"/>
              </w:rPr>
            </w:r>
          </w:p>
          <w:p w:rsidR="00000000" w:rsidDel="00000000" w:rsidP="00000000" w:rsidRDefault="00000000" w:rsidRPr="00000000" w14:paraId="000001A3">
            <w:pPr>
              <w:spacing w:line="326" w:lineRule="auto"/>
              <w:rPr>
                <w:rFonts w:ascii="Arial" w:cs="Arial" w:eastAsia="Arial" w:hAnsi="Arial"/>
              </w:rPr>
            </w:pPr>
            <w:r w:rsidDel="00000000" w:rsidR="00000000" w:rsidRPr="00000000">
              <w:rPr>
                <w:rFonts w:ascii="Arial" w:cs="Arial" w:eastAsia="Arial" w:hAnsi="Arial"/>
                <w:rtl w:val="0"/>
              </w:rPr>
              <w:t xml:space="preserve">11.3 Editing an Existing Product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rFonts w:ascii="Arial" w:cs="Arial" w:eastAsia="Arial" w:hAnsi="Arial"/>
              </w:rPr>
            </w:pPr>
            <w:r w:rsidDel="00000000" w:rsidR="00000000" w:rsidRPr="00000000">
              <w:rPr>
                <w:rtl w:val="0"/>
              </w:rPr>
            </w:r>
          </w:p>
          <w:p w:rsidR="00000000" w:rsidDel="00000000" w:rsidP="00000000" w:rsidRDefault="00000000" w:rsidRPr="00000000" w14:paraId="000001A5">
            <w:pPr>
              <w:spacing w:line="326" w:lineRule="auto"/>
              <w:rPr>
                <w:rFonts w:ascii="Arial" w:cs="Arial" w:eastAsia="Arial" w:hAnsi="Arial"/>
              </w:rPr>
            </w:pPr>
            <w:r w:rsidDel="00000000" w:rsidR="00000000" w:rsidRPr="00000000">
              <w:rPr>
                <w:rFonts w:ascii="Arial" w:cs="Arial" w:eastAsia="Arial" w:hAnsi="Arial"/>
                <w:rtl w:val="0"/>
              </w:rPr>
              <w:t xml:space="preserve">115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rFonts w:ascii="Arial" w:cs="Arial" w:eastAsia="Arial" w:hAnsi="Arial"/>
              </w:rPr>
            </w:pPr>
            <w:r w:rsidDel="00000000" w:rsidR="00000000" w:rsidRPr="00000000">
              <w:rPr>
                <w:rtl w:val="0"/>
              </w:rPr>
            </w:r>
          </w:p>
          <w:p w:rsidR="00000000" w:rsidDel="00000000" w:rsidP="00000000" w:rsidRDefault="00000000" w:rsidRPr="00000000" w14:paraId="000001A7">
            <w:pPr>
              <w:spacing w:line="326" w:lineRule="auto"/>
              <w:rPr>
                <w:rFonts w:ascii="Arial" w:cs="Arial" w:eastAsia="Arial" w:hAnsi="Arial"/>
              </w:rPr>
            </w:pPr>
            <w:r w:rsidDel="00000000" w:rsidR="00000000" w:rsidRPr="00000000">
              <w:rPr>
                <w:rFonts w:ascii="Arial" w:cs="Arial" w:eastAsia="Arial" w:hAnsi="Arial"/>
                <w:rtl w:val="0"/>
              </w:rPr>
              <w:t xml:space="preserve">11.4 Deleting a Product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rFonts w:ascii="Arial" w:cs="Arial" w:eastAsia="Arial" w:hAnsi="Arial"/>
              </w:rPr>
            </w:pPr>
            <w:r w:rsidDel="00000000" w:rsidR="00000000" w:rsidRPr="00000000">
              <w:rPr>
                <w:rtl w:val="0"/>
              </w:rPr>
            </w:r>
          </w:p>
          <w:p w:rsidR="00000000" w:rsidDel="00000000" w:rsidP="00000000" w:rsidRDefault="00000000" w:rsidRPr="00000000" w14:paraId="000001A9">
            <w:pPr>
              <w:spacing w:line="326" w:lineRule="auto"/>
              <w:rPr>
                <w:rFonts w:ascii="Arial" w:cs="Arial" w:eastAsia="Arial" w:hAnsi="Arial"/>
              </w:rPr>
            </w:pPr>
            <w:r w:rsidDel="00000000" w:rsidR="00000000" w:rsidRPr="00000000">
              <w:rPr>
                <w:rFonts w:ascii="Arial" w:cs="Arial" w:eastAsia="Arial" w:hAnsi="Arial"/>
                <w:rtl w:val="0"/>
              </w:rPr>
              <w:t xml:space="preserve">116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rFonts w:ascii="Arial" w:cs="Arial" w:eastAsia="Arial" w:hAnsi="Arial"/>
              </w:rPr>
            </w:pPr>
            <w:r w:rsidDel="00000000" w:rsidR="00000000" w:rsidRPr="00000000">
              <w:rPr>
                <w:rtl w:val="0"/>
              </w:rPr>
            </w:r>
          </w:p>
          <w:p w:rsidR="00000000" w:rsidDel="00000000" w:rsidP="00000000" w:rsidRDefault="00000000" w:rsidRPr="00000000" w14:paraId="000001AB">
            <w:pPr>
              <w:spacing w:line="326" w:lineRule="auto"/>
              <w:rPr>
                <w:rFonts w:ascii="Arial" w:cs="Arial" w:eastAsia="Arial" w:hAnsi="Arial"/>
              </w:rPr>
            </w:pPr>
            <w:r w:rsidDel="00000000" w:rsidR="00000000" w:rsidRPr="00000000">
              <w:rPr>
                <w:rFonts w:ascii="Arial" w:cs="Arial" w:eastAsia="Arial" w:hAnsi="Arial"/>
                <w:rtl w:val="0"/>
              </w:rPr>
              <w:t xml:space="preserve">11.5 Product Listing and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rFonts w:ascii="Arial" w:cs="Arial" w:eastAsia="Arial" w:hAnsi="Arial"/>
              </w:rPr>
            </w:pPr>
            <w:r w:rsidDel="00000000" w:rsidR="00000000" w:rsidRPr="00000000">
              <w:rPr>
                <w:rtl w:val="0"/>
              </w:rPr>
            </w:r>
          </w:p>
          <w:p w:rsidR="00000000" w:rsidDel="00000000" w:rsidP="00000000" w:rsidRDefault="00000000" w:rsidRPr="00000000" w14:paraId="000001AD">
            <w:pPr>
              <w:spacing w:line="326" w:lineRule="auto"/>
              <w:rPr>
                <w:rFonts w:ascii="Arial" w:cs="Arial" w:eastAsia="Arial" w:hAnsi="Arial"/>
              </w:rPr>
            </w:pPr>
            <w:r w:rsidDel="00000000" w:rsidR="00000000" w:rsidRPr="00000000">
              <w:rPr>
                <w:rFonts w:ascii="Arial" w:cs="Arial" w:eastAsia="Arial" w:hAnsi="Arial"/>
                <w:rtl w:val="0"/>
              </w:rPr>
              <w:t xml:space="preserve">117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rFonts w:ascii="Arial" w:cs="Arial" w:eastAsia="Arial" w:hAnsi="Arial"/>
              </w:rPr>
            </w:pPr>
            <w:r w:rsidDel="00000000" w:rsidR="00000000" w:rsidRPr="00000000">
              <w:rPr>
                <w:rtl w:val="0"/>
              </w:rPr>
            </w:r>
          </w:p>
          <w:p w:rsidR="00000000" w:rsidDel="00000000" w:rsidP="00000000" w:rsidRDefault="00000000" w:rsidRPr="00000000" w14:paraId="000001AF">
            <w:pPr>
              <w:spacing w:line="326" w:lineRule="auto"/>
              <w:rPr>
                <w:rFonts w:ascii="Arial" w:cs="Arial" w:eastAsia="Arial" w:hAnsi="Arial"/>
              </w:rPr>
            </w:pPr>
            <w:r w:rsidDel="00000000" w:rsidR="00000000" w:rsidRPr="00000000">
              <w:rPr>
                <w:rFonts w:ascii="Arial" w:cs="Arial" w:eastAsia="Arial" w:hAnsi="Arial"/>
                <w:rtl w:val="0"/>
              </w:rPr>
              <w:t xml:space="preserve">11.6 Stock Monitoring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rFonts w:ascii="Arial" w:cs="Arial" w:eastAsia="Arial" w:hAnsi="Arial"/>
              </w:rPr>
            </w:pPr>
            <w:r w:rsidDel="00000000" w:rsidR="00000000" w:rsidRPr="00000000">
              <w:rPr>
                <w:rtl w:val="0"/>
              </w:rPr>
            </w:r>
          </w:p>
          <w:p w:rsidR="00000000" w:rsidDel="00000000" w:rsidP="00000000" w:rsidRDefault="00000000" w:rsidRPr="00000000" w14:paraId="000001B1">
            <w:pPr>
              <w:spacing w:line="326" w:lineRule="auto"/>
              <w:rPr>
                <w:rFonts w:ascii="Arial" w:cs="Arial" w:eastAsia="Arial" w:hAnsi="Arial"/>
              </w:rPr>
            </w:pPr>
            <w:r w:rsidDel="00000000" w:rsidR="00000000" w:rsidRPr="00000000">
              <w:rPr>
                <w:rFonts w:ascii="Arial" w:cs="Arial" w:eastAsia="Arial" w:hAnsi="Arial"/>
                <w:rtl w:val="0"/>
              </w:rPr>
              <w:t xml:space="preserve">118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rFonts w:ascii="Arial" w:cs="Arial" w:eastAsia="Arial" w:hAnsi="Arial"/>
              </w:rPr>
            </w:pPr>
            <w:r w:rsidDel="00000000" w:rsidR="00000000" w:rsidRPr="00000000">
              <w:rPr>
                <w:rtl w:val="0"/>
              </w:rPr>
            </w:r>
          </w:p>
          <w:p w:rsidR="00000000" w:rsidDel="00000000" w:rsidP="00000000" w:rsidRDefault="00000000" w:rsidRPr="00000000" w14:paraId="000001B3">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12 · Sidebar and Navigation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rFonts w:ascii="Arial" w:cs="Arial" w:eastAsia="Arial" w:hAnsi="Arial"/>
              </w:rPr>
            </w:pPr>
            <w:r w:rsidDel="00000000" w:rsidR="00000000" w:rsidRPr="00000000">
              <w:rPr>
                <w:rtl w:val="0"/>
              </w:rPr>
            </w:r>
          </w:p>
          <w:p w:rsidR="00000000" w:rsidDel="00000000" w:rsidP="00000000" w:rsidRDefault="00000000" w:rsidRPr="00000000" w14:paraId="000001B5">
            <w:pPr>
              <w:spacing w:line="326" w:lineRule="auto"/>
              <w:rPr>
                <w:rFonts w:ascii="Arial" w:cs="Arial" w:eastAsia="Arial" w:hAnsi="Arial"/>
              </w:rPr>
            </w:pPr>
            <w:r w:rsidDel="00000000" w:rsidR="00000000" w:rsidRPr="00000000">
              <w:rPr>
                <w:rFonts w:ascii="Arial" w:cs="Arial" w:eastAsia="Arial" w:hAnsi="Arial"/>
                <w:b w:val="1"/>
                <w:bCs w:val="1"/>
                <w:rtl w:val="0"/>
              </w:rPr>
              <w:t xml:space="preserve">120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rFonts w:ascii="Arial" w:cs="Arial" w:eastAsia="Arial" w:hAnsi="Arial"/>
              </w:rPr>
            </w:pPr>
            <w:r w:rsidDel="00000000" w:rsidR="00000000" w:rsidRPr="00000000">
              <w:rPr>
                <w:rtl w:val="0"/>
              </w:rPr>
            </w:r>
          </w:p>
          <w:p w:rsidR="00000000" w:rsidDel="00000000" w:rsidP="00000000" w:rsidRDefault="00000000" w:rsidRPr="00000000" w14:paraId="000001B7">
            <w:pPr>
              <w:spacing w:line="326" w:lineRule="auto"/>
              <w:rPr>
                <w:rFonts w:ascii="Arial" w:cs="Arial" w:eastAsia="Arial" w:hAnsi="Arial"/>
              </w:rPr>
            </w:pPr>
            <w:r w:rsidDel="00000000" w:rsidR="00000000" w:rsidRPr="00000000">
              <w:rPr>
                <w:rFonts w:ascii="Arial" w:cs="Arial" w:eastAsia="Arial" w:hAnsi="Arial"/>
                <w:rtl w:val="0"/>
              </w:rPr>
              <w:t xml:space="preserve">12.1 Sidebar Structure (sidebar.php)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rFonts w:ascii="Arial" w:cs="Arial" w:eastAsia="Arial" w:hAnsi="Arial"/>
              </w:rPr>
            </w:pPr>
            <w:r w:rsidDel="00000000" w:rsidR="00000000" w:rsidRPr="00000000">
              <w:rPr>
                <w:rtl w:val="0"/>
              </w:rPr>
            </w:r>
          </w:p>
          <w:p w:rsidR="00000000" w:rsidDel="00000000" w:rsidP="00000000" w:rsidRDefault="00000000" w:rsidRPr="00000000" w14:paraId="000001B9">
            <w:pPr>
              <w:spacing w:line="326" w:lineRule="auto"/>
              <w:rPr>
                <w:rFonts w:ascii="Arial" w:cs="Arial" w:eastAsia="Arial" w:hAnsi="Arial"/>
              </w:rPr>
            </w:pPr>
            <w:r w:rsidDel="00000000" w:rsidR="00000000" w:rsidRPr="00000000">
              <w:rPr>
                <w:rFonts w:ascii="Arial" w:cs="Arial" w:eastAsia="Arial" w:hAnsi="Arial"/>
                <w:rtl w:val="0"/>
              </w:rPr>
              <w:t xml:space="preserve">120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rFonts w:ascii="Arial" w:cs="Arial" w:eastAsia="Arial" w:hAnsi="Arial"/>
              </w:rPr>
            </w:pPr>
            <w:r w:rsidDel="00000000" w:rsidR="00000000" w:rsidRPr="00000000">
              <w:rPr>
                <w:rtl w:val="0"/>
              </w:rPr>
            </w:r>
          </w:p>
          <w:p w:rsidR="00000000" w:rsidDel="00000000" w:rsidP="00000000" w:rsidRDefault="00000000" w:rsidRPr="00000000" w14:paraId="000001BB">
            <w:pPr>
              <w:spacing w:line="326" w:lineRule="auto"/>
              <w:rPr>
                <w:rFonts w:ascii="Arial" w:cs="Arial" w:eastAsia="Arial" w:hAnsi="Arial"/>
              </w:rPr>
            </w:pPr>
            <w:r w:rsidDel="00000000" w:rsidR="00000000" w:rsidRPr="00000000">
              <w:rPr>
                <w:rFonts w:ascii="Arial" w:cs="Arial" w:eastAsia="Arial" w:hAnsi="Arial"/>
                <w:rtl w:val="0"/>
              </w:rPr>
              <w:t xml:space="preserve">12.2 Navigation Links and Active State Highlighting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rFonts w:ascii="Arial" w:cs="Arial" w:eastAsia="Arial" w:hAnsi="Arial"/>
              </w:rPr>
            </w:pPr>
            <w:r w:rsidDel="00000000" w:rsidR="00000000" w:rsidRPr="00000000">
              <w:rPr>
                <w:rtl w:val="0"/>
              </w:rPr>
            </w:r>
          </w:p>
          <w:p w:rsidR="00000000" w:rsidDel="00000000" w:rsidP="00000000" w:rsidRDefault="00000000" w:rsidRPr="00000000" w14:paraId="000001BD">
            <w:pPr>
              <w:spacing w:line="326" w:lineRule="auto"/>
              <w:rPr>
                <w:rFonts w:ascii="Arial" w:cs="Arial" w:eastAsia="Arial" w:hAnsi="Arial"/>
              </w:rPr>
            </w:pPr>
            <w:r w:rsidDel="00000000" w:rsidR="00000000" w:rsidRPr="00000000">
              <w:rPr>
                <w:rFonts w:ascii="Arial" w:cs="Arial" w:eastAsia="Arial" w:hAnsi="Arial"/>
                <w:rtl w:val="0"/>
              </w:rPr>
              <w:t xml:space="preserve">121</w:t>
            </w:r>
          </w:p>
        </w:tc>
      </w:tr>
    </w:tbl>
    <w:p w:rsidR="00000000" w:rsidDel="00000000" w:rsidP="00000000" w:rsidRDefault="00000000" w:rsidRPr="00000000" w14:paraId="000001BE">
      <w:pPr>
        <w:spacing w:after="90" w:before="420" w:line="326" w:lineRule="auto"/>
        <w:rPr>
          <w:rFonts w:ascii="Arial" w:cs="Arial" w:eastAsia="Arial" w:hAnsi="Arial"/>
        </w:rPr>
      </w:pPr>
      <w:r w:rsidDel="00000000" w:rsidR="00000000" w:rsidRPr="00000000">
        <w:rPr>
          <w:rFonts w:ascii="Arial" w:cs="Arial" w:eastAsia="Arial" w:hAnsi="Arial"/>
          <w:b w:val="1"/>
          <w:bCs w:val="1"/>
          <w:rtl w:val="0"/>
        </w:rPr>
        <w:t xml:space="preserve">Part IV — System Diagrams and Data Flow</w:t>
      </w:r>
      <w:r w:rsidDel="00000000" w:rsidR="00000000" w:rsidRPr="00000000">
        <w:rPr>
          <w:rtl w:val="0"/>
        </w:rPr>
      </w:r>
    </w:p>
    <w:tbl>
      <w:tblPr>
        <w:tblStyle w:val="Table5"/>
        <w:tblW w:w="10468.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4"/>
        <w:gridCol w:w="5234"/>
        <w:tblGridChange w:id="0">
          <w:tblGrid>
            <w:gridCol w:w="5234"/>
            <w:gridCol w:w="523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rFonts w:ascii="Arial" w:cs="Arial" w:eastAsia="Arial" w:hAnsi="Arial"/>
              </w:rPr>
            </w:pPr>
            <w:r w:rsidDel="00000000" w:rsidR="00000000" w:rsidRPr="00000000">
              <w:rPr>
                <w:rtl w:val="0"/>
              </w:rPr>
            </w:r>
          </w:p>
          <w:p w:rsidR="00000000" w:rsidDel="00000000" w:rsidP="00000000" w:rsidRDefault="00000000" w:rsidRPr="00000000" w14:paraId="000001C0">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13 · Data Flow Diagrams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rFonts w:ascii="Arial" w:cs="Arial" w:eastAsia="Arial" w:hAnsi="Arial"/>
              </w:rPr>
            </w:pPr>
            <w:r w:rsidDel="00000000" w:rsidR="00000000" w:rsidRPr="00000000">
              <w:rPr>
                <w:rtl w:val="0"/>
              </w:rPr>
            </w:r>
          </w:p>
          <w:p w:rsidR="00000000" w:rsidDel="00000000" w:rsidP="00000000" w:rsidRDefault="00000000" w:rsidRPr="00000000" w14:paraId="000001C2">
            <w:pPr>
              <w:spacing w:line="326" w:lineRule="auto"/>
              <w:rPr>
                <w:rFonts w:ascii="Arial" w:cs="Arial" w:eastAsia="Arial" w:hAnsi="Arial"/>
              </w:rPr>
            </w:pPr>
            <w:r w:rsidDel="00000000" w:rsidR="00000000" w:rsidRPr="00000000">
              <w:rPr>
                <w:rFonts w:ascii="Arial" w:cs="Arial" w:eastAsia="Arial" w:hAnsi="Arial"/>
                <w:b w:val="1"/>
                <w:bCs w:val="1"/>
                <w:rtl w:val="0"/>
              </w:rPr>
              <w:t xml:space="preserve">123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rFonts w:ascii="Arial" w:cs="Arial" w:eastAsia="Arial" w:hAnsi="Arial"/>
              </w:rPr>
            </w:pPr>
            <w:r w:rsidDel="00000000" w:rsidR="00000000" w:rsidRPr="00000000">
              <w:rPr>
                <w:rtl w:val="0"/>
              </w:rPr>
            </w:r>
          </w:p>
          <w:p w:rsidR="00000000" w:rsidDel="00000000" w:rsidP="00000000" w:rsidRDefault="00000000" w:rsidRPr="00000000" w14:paraId="000001C4">
            <w:pPr>
              <w:spacing w:line="326" w:lineRule="auto"/>
              <w:rPr>
                <w:rFonts w:ascii="Arial" w:cs="Arial" w:eastAsia="Arial" w:hAnsi="Arial"/>
              </w:rPr>
            </w:pPr>
            <w:r w:rsidDel="00000000" w:rsidR="00000000" w:rsidRPr="00000000">
              <w:rPr>
                <w:rFonts w:ascii="Arial" w:cs="Arial" w:eastAsia="Arial" w:hAnsi="Arial"/>
                <w:rtl w:val="0"/>
              </w:rPr>
              <w:t xml:space="preserve">13.1 DFD Level 0 — Context Diagram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rFonts w:ascii="Arial" w:cs="Arial" w:eastAsia="Arial" w:hAnsi="Arial"/>
              </w:rPr>
            </w:pPr>
            <w:r w:rsidDel="00000000" w:rsidR="00000000" w:rsidRPr="00000000">
              <w:rPr>
                <w:rtl w:val="0"/>
              </w:rPr>
            </w:r>
          </w:p>
          <w:p w:rsidR="00000000" w:rsidDel="00000000" w:rsidP="00000000" w:rsidRDefault="00000000" w:rsidRPr="00000000" w14:paraId="000001C6">
            <w:pPr>
              <w:spacing w:line="326" w:lineRule="auto"/>
              <w:rPr>
                <w:rFonts w:ascii="Arial" w:cs="Arial" w:eastAsia="Arial" w:hAnsi="Arial"/>
              </w:rPr>
            </w:pPr>
            <w:r w:rsidDel="00000000" w:rsidR="00000000" w:rsidRPr="00000000">
              <w:rPr>
                <w:rFonts w:ascii="Arial" w:cs="Arial" w:eastAsia="Arial" w:hAnsi="Arial"/>
                <w:rtl w:val="0"/>
              </w:rPr>
              <w:t xml:space="preserve">123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rFonts w:ascii="Arial" w:cs="Arial" w:eastAsia="Arial" w:hAnsi="Arial"/>
              </w:rPr>
            </w:pPr>
            <w:r w:rsidDel="00000000" w:rsidR="00000000" w:rsidRPr="00000000">
              <w:rPr>
                <w:rtl w:val="0"/>
              </w:rPr>
            </w:r>
          </w:p>
          <w:p w:rsidR="00000000" w:rsidDel="00000000" w:rsidP="00000000" w:rsidRDefault="00000000" w:rsidRPr="00000000" w14:paraId="000001C8">
            <w:pPr>
              <w:spacing w:line="326" w:lineRule="auto"/>
              <w:rPr>
                <w:rFonts w:ascii="Arial" w:cs="Arial" w:eastAsia="Arial" w:hAnsi="Arial"/>
              </w:rPr>
            </w:pPr>
            <w:r w:rsidDel="00000000" w:rsidR="00000000" w:rsidRPr="00000000">
              <w:rPr>
                <w:rFonts w:ascii="Arial" w:cs="Arial" w:eastAsia="Arial" w:hAnsi="Arial"/>
                <w:rtl w:val="0"/>
              </w:rPr>
              <w:t xml:space="preserve">13.2 DFD Level 1 — Core Processes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rFonts w:ascii="Arial" w:cs="Arial" w:eastAsia="Arial" w:hAnsi="Arial"/>
              </w:rPr>
            </w:pPr>
            <w:r w:rsidDel="00000000" w:rsidR="00000000" w:rsidRPr="00000000">
              <w:rPr>
                <w:rtl w:val="0"/>
              </w:rPr>
            </w:r>
          </w:p>
          <w:p w:rsidR="00000000" w:rsidDel="00000000" w:rsidP="00000000" w:rsidRDefault="00000000" w:rsidRPr="00000000" w14:paraId="000001CA">
            <w:pPr>
              <w:spacing w:line="326" w:lineRule="auto"/>
              <w:rPr>
                <w:rFonts w:ascii="Arial" w:cs="Arial" w:eastAsia="Arial" w:hAnsi="Arial"/>
              </w:rPr>
            </w:pPr>
            <w:r w:rsidDel="00000000" w:rsidR="00000000" w:rsidRPr="00000000">
              <w:rPr>
                <w:rFonts w:ascii="Arial" w:cs="Arial" w:eastAsia="Arial" w:hAnsi="Arial"/>
                <w:rtl w:val="0"/>
              </w:rPr>
              <w:t xml:space="preserve">124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rFonts w:ascii="Arial" w:cs="Arial" w:eastAsia="Arial" w:hAnsi="Arial"/>
              </w:rPr>
            </w:pPr>
            <w:r w:rsidDel="00000000" w:rsidR="00000000" w:rsidRPr="00000000">
              <w:rPr>
                <w:rtl w:val="0"/>
              </w:rPr>
            </w:r>
          </w:p>
          <w:p w:rsidR="00000000" w:rsidDel="00000000" w:rsidP="00000000" w:rsidRDefault="00000000" w:rsidRPr="00000000" w14:paraId="000001CC">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14 · Use Case Diagram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rFonts w:ascii="Arial" w:cs="Arial" w:eastAsia="Arial" w:hAnsi="Arial"/>
              </w:rPr>
            </w:pPr>
            <w:r w:rsidDel="00000000" w:rsidR="00000000" w:rsidRPr="00000000">
              <w:rPr>
                <w:rtl w:val="0"/>
              </w:rPr>
            </w:r>
          </w:p>
          <w:p w:rsidR="00000000" w:rsidDel="00000000" w:rsidP="00000000" w:rsidRDefault="00000000" w:rsidRPr="00000000" w14:paraId="000001CE">
            <w:pPr>
              <w:spacing w:line="326" w:lineRule="auto"/>
              <w:rPr>
                <w:rFonts w:ascii="Arial" w:cs="Arial" w:eastAsia="Arial" w:hAnsi="Arial"/>
              </w:rPr>
            </w:pPr>
            <w:r w:rsidDel="00000000" w:rsidR="00000000" w:rsidRPr="00000000">
              <w:rPr>
                <w:rFonts w:ascii="Arial" w:cs="Arial" w:eastAsia="Arial" w:hAnsi="Arial"/>
                <w:b w:val="1"/>
                <w:bCs w:val="1"/>
                <w:rtl w:val="0"/>
              </w:rPr>
              <w:t xml:space="preserve">126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rFonts w:ascii="Arial" w:cs="Arial" w:eastAsia="Arial" w:hAnsi="Arial"/>
              </w:rPr>
            </w:pPr>
            <w:r w:rsidDel="00000000" w:rsidR="00000000" w:rsidRPr="00000000">
              <w:rPr>
                <w:rtl w:val="0"/>
              </w:rPr>
            </w:r>
          </w:p>
          <w:p w:rsidR="00000000" w:rsidDel="00000000" w:rsidP="00000000" w:rsidRDefault="00000000" w:rsidRPr="00000000" w14:paraId="000001D0">
            <w:pPr>
              <w:spacing w:line="326" w:lineRule="auto"/>
              <w:rPr>
                <w:rFonts w:ascii="Arial" w:cs="Arial" w:eastAsia="Arial" w:hAnsi="Arial"/>
              </w:rPr>
            </w:pPr>
            <w:r w:rsidDel="00000000" w:rsidR="00000000" w:rsidRPr="00000000">
              <w:rPr>
                <w:rFonts w:ascii="Arial" w:cs="Arial" w:eastAsia="Arial" w:hAnsi="Arial"/>
                <w:rtl w:val="0"/>
              </w:rPr>
              <w:t xml:space="preserve">14.1 Actors and Roles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rFonts w:ascii="Arial" w:cs="Arial" w:eastAsia="Arial" w:hAnsi="Arial"/>
              </w:rPr>
            </w:pPr>
            <w:r w:rsidDel="00000000" w:rsidR="00000000" w:rsidRPr="00000000">
              <w:rPr>
                <w:rtl w:val="0"/>
              </w:rPr>
            </w:r>
          </w:p>
          <w:p w:rsidR="00000000" w:rsidDel="00000000" w:rsidP="00000000" w:rsidRDefault="00000000" w:rsidRPr="00000000" w14:paraId="000001D2">
            <w:pPr>
              <w:spacing w:line="326" w:lineRule="auto"/>
              <w:rPr>
                <w:rFonts w:ascii="Arial" w:cs="Arial" w:eastAsia="Arial" w:hAnsi="Arial"/>
              </w:rPr>
            </w:pPr>
            <w:r w:rsidDel="00000000" w:rsidR="00000000" w:rsidRPr="00000000">
              <w:rPr>
                <w:rFonts w:ascii="Arial" w:cs="Arial" w:eastAsia="Arial" w:hAnsi="Arial"/>
                <w:rtl w:val="0"/>
              </w:rPr>
              <w:t xml:space="preserve">126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rFonts w:ascii="Arial" w:cs="Arial" w:eastAsia="Arial" w:hAnsi="Arial"/>
              </w:rPr>
            </w:pPr>
            <w:r w:rsidDel="00000000" w:rsidR="00000000" w:rsidRPr="00000000">
              <w:rPr>
                <w:rtl w:val="0"/>
              </w:rPr>
            </w:r>
          </w:p>
          <w:p w:rsidR="00000000" w:rsidDel="00000000" w:rsidP="00000000" w:rsidRDefault="00000000" w:rsidRPr="00000000" w14:paraId="000001D4">
            <w:pPr>
              <w:spacing w:line="326" w:lineRule="auto"/>
              <w:rPr>
                <w:rFonts w:ascii="Arial" w:cs="Arial" w:eastAsia="Arial" w:hAnsi="Arial"/>
              </w:rPr>
            </w:pPr>
            <w:r w:rsidDel="00000000" w:rsidR="00000000" w:rsidRPr="00000000">
              <w:rPr>
                <w:rFonts w:ascii="Arial" w:cs="Arial" w:eastAsia="Arial" w:hAnsi="Arial"/>
                <w:rtl w:val="0"/>
              </w:rPr>
              <w:t xml:space="preserve">14.2 Admin Use Cases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rFonts w:ascii="Arial" w:cs="Arial" w:eastAsia="Arial" w:hAnsi="Arial"/>
              </w:rPr>
            </w:pPr>
            <w:r w:rsidDel="00000000" w:rsidR="00000000" w:rsidRPr="00000000">
              <w:rPr>
                <w:rtl w:val="0"/>
              </w:rPr>
            </w:r>
          </w:p>
          <w:p w:rsidR="00000000" w:rsidDel="00000000" w:rsidP="00000000" w:rsidRDefault="00000000" w:rsidRPr="00000000" w14:paraId="000001D6">
            <w:pPr>
              <w:spacing w:line="326" w:lineRule="auto"/>
              <w:rPr>
                <w:rFonts w:ascii="Arial" w:cs="Arial" w:eastAsia="Arial" w:hAnsi="Arial"/>
              </w:rPr>
            </w:pPr>
            <w:r w:rsidDel="00000000" w:rsidR="00000000" w:rsidRPr="00000000">
              <w:rPr>
                <w:rFonts w:ascii="Arial" w:cs="Arial" w:eastAsia="Arial" w:hAnsi="Arial"/>
                <w:rtl w:val="0"/>
              </w:rPr>
              <w:t xml:space="preserve">127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rFonts w:ascii="Arial" w:cs="Arial" w:eastAsia="Arial" w:hAnsi="Arial"/>
              </w:rPr>
            </w:pPr>
            <w:r w:rsidDel="00000000" w:rsidR="00000000" w:rsidRPr="00000000">
              <w:rPr>
                <w:rtl w:val="0"/>
              </w:rPr>
            </w:r>
          </w:p>
          <w:p w:rsidR="00000000" w:rsidDel="00000000" w:rsidP="00000000" w:rsidRDefault="00000000" w:rsidRPr="00000000" w14:paraId="000001D8">
            <w:pPr>
              <w:spacing w:line="326" w:lineRule="auto"/>
              <w:rPr>
                <w:rFonts w:ascii="Arial" w:cs="Arial" w:eastAsia="Arial" w:hAnsi="Arial"/>
              </w:rPr>
            </w:pPr>
            <w:r w:rsidDel="00000000" w:rsidR="00000000" w:rsidRPr="00000000">
              <w:rPr>
                <w:rFonts w:ascii="Arial" w:cs="Arial" w:eastAsia="Arial" w:hAnsi="Arial"/>
                <w:rtl w:val="0"/>
              </w:rPr>
              <w:t xml:space="preserve">14.3 System-Automated Use Cases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rFonts w:ascii="Arial" w:cs="Arial" w:eastAsia="Arial" w:hAnsi="Arial"/>
              </w:rPr>
            </w:pPr>
            <w:r w:rsidDel="00000000" w:rsidR="00000000" w:rsidRPr="00000000">
              <w:rPr>
                <w:rtl w:val="0"/>
              </w:rPr>
            </w:r>
          </w:p>
          <w:p w:rsidR="00000000" w:rsidDel="00000000" w:rsidP="00000000" w:rsidRDefault="00000000" w:rsidRPr="00000000" w14:paraId="000001DA">
            <w:pPr>
              <w:spacing w:line="326" w:lineRule="auto"/>
              <w:rPr>
                <w:rFonts w:ascii="Arial" w:cs="Arial" w:eastAsia="Arial" w:hAnsi="Arial"/>
              </w:rPr>
            </w:pPr>
            <w:r w:rsidDel="00000000" w:rsidR="00000000" w:rsidRPr="00000000">
              <w:rPr>
                <w:rFonts w:ascii="Arial" w:cs="Arial" w:eastAsia="Arial" w:hAnsi="Arial"/>
                <w:rtl w:val="0"/>
              </w:rPr>
              <w:t xml:space="preserve">128</w:t>
            </w:r>
          </w:p>
        </w:tc>
      </w:tr>
    </w:tbl>
    <w:p w:rsidR="00000000" w:rsidDel="00000000" w:rsidP="00000000" w:rsidRDefault="00000000" w:rsidRPr="00000000" w14:paraId="000001DB">
      <w:pPr>
        <w:spacing w:after="90" w:before="420" w:line="326" w:lineRule="auto"/>
        <w:rPr>
          <w:rFonts w:ascii="Arial" w:cs="Arial" w:eastAsia="Arial" w:hAnsi="Arial"/>
        </w:rPr>
      </w:pPr>
      <w:r w:rsidDel="00000000" w:rsidR="00000000" w:rsidRPr="00000000">
        <w:rPr>
          <w:rFonts w:ascii="Arial" w:cs="Arial" w:eastAsia="Arial" w:hAnsi="Arial"/>
          <w:b w:val="1"/>
          <w:bCs w:val="1"/>
          <w:rtl w:val="0"/>
        </w:rPr>
        <w:t xml:space="preserve">Part V — Testing, Evaluation, and Conclusion</w:t>
      </w:r>
      <w:r w:rsidDel="00000000" w:rsidR="00000000" w:rsidRPr="00000000">
        <w:rPr>
          <w:rtl w:val="0"/>
        </w:rPr>
      </w:r>
    </w:p>
    <w:tbl>
      <w:tblPr>
        <w:tblStyle w:val="Table6"/>
        <w:tblW w:w="10468.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4"/>
        <w:gridCol w:w="5234"/>
        <w:tblGridChange w:id="0">
          <w:tblGrid>
            <w:gridCol w:w="5234"/>
            <w:gridCol w:w="523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rFonts w:ascii="Arial" w:cs="Arial" w:eastAsia="Arial" w:hAnsi="Arial"/>
              </w:rPr>
            </w:pPr>
            <w:r w:rsidDel="00000000" w:rsidR="00000000" w:rsidRPr="00000000">
              <w:rPr>
                <w:rtl w:val="0"/>
              </w:rPr>
            </w:r>
          </w:p>
          <w:p w:rsidR="00000000" w:rsidDel="00000000" w:rsidP="00000000" w:rsidRDefault="00000000" w:rsidRPr="00000000" w14:paraId="000001DD">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15 · Testing and Quality Assurance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rFonts w:ascii="Arial" w:cs="Arial" w:eastAsia="Arial" w:hAnsi="Arial"/>
              </w:rPr>
            </w:pPr>
            <w:r w:rsidDel="00000000" w:rsidR="00000000" w:rsidRPr="00000000">
              <w:rPr>
                <w:rtl w:val="0"/>
              </w:rPr>
            </w:r>
          </w:p>
          <w:p w:rsidR="00000000" w:rsidDel="00000000" w:rsidP="00000000" w:rsidRDefault="00000000" w:rsidRPr="00000000" w14:paraId="000001DF">
            <w:pPr>
              <w:spacing w:line="326" w:lineRule="auto"/>
              <w:rPr>
                <w:rFonts w:ascii="Arial" w:cs="Arial" w:eastAsia="Arial" w:hAnsi="Arial"/>
              </w:rPr>
            </w:pPr>
            <w:r w:rsidDel="00000000" w:rsidR="00000000" w:rsidRPr="00000000">
              <w:rPr>
                <w:rFonts w:ascii="Arial" w:cs="Arial" w:eastAsia="Arial" w:hAnsi="Arial"/>
                <w:b w:val="1"/>
                <w:bCs w:val="1"/>
                <w:rtl w:val="0"/>
              </w:rPr>
              <w:t xml:space="preserve">130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rFonts w:ascii="Arial" w:cs="Arial" w:eastAsia="Arial" w:hAnsi="Arial"/>
              </w:rPr>
            </w:pPr>
            <w:r w:rsidDel="00000000" w:rsidR="00000000" w:rsidRPr="00000000">
              <w:rPr>
                <w:rtl w:val="0"/>
              </w:rPr>
            </w:r>
          </w:p>
          <w:p w:rsidR="00000000" w:rsidDel="00000000" w:rsidP="00000000" w:rsidRDefault="00000000" w:rsidRPr="00000000" w14:paraId="000001E1">
            <w:pPr>
              <w:spacing w:line="326" w:lineRule="auto"/>
              <w:rPr>
                <w:rFonts w:ascii="Arial" w:cs="Arial" w:eastAsia="Arial" w:hAnsi="Arial"/>
              </w:rPr>
            </w:pPr>
            <w:r w:rsidDel="00000000" w:rsidR="00000000" w:rsidRPr="00000000">
              <w:rPr>
                <w:rFonts w:ascii="Arial" w:cs="Arial" w:eastAsia="Arial" w:hAnsi="Arial"/>
                <w:rtl w:val="0"/>
              </w:rPr>
              <w:t xml:space="preserve">15.1 Unit Testing Results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rFonts w:ascii="Arial" w:cs="Arial" w:eastAsia="Arial" w:hAnsi="Arial"/>
              </w:rPr>
            </w:pPr>
            <w:r w:rsidDel="00000000" w:rsidR="00000000" w:rsidRPr="00000000">
              <w:rPr>
                <w:rtl w:val="0"/>
              </w:rPr>
            </w:r>
          </w:p>
          <w:p w:rsidR="00000000" w:rsidDel="00000000" w:rsidP="00000000" w:rsidRDefault="00000000" w:rsidRPr="00000000" w14:paraId="000001E3">
            <w:pPr>
              <w:spacing w:line="326" w:lineRule="auto"/>
              <w:rPr>
                <w:rFonts w:ascii="Arial" w:cs="Arial" w:eastAsia="Arial" w:hAnsi="Arial"/>
              </w:rPr>
            </w:pPr>
            <w:r w:rsidDel="00000000" w:rsidR="00000000" w:rsidRPr="00000000">
              <w:rPr>
                <w:rFonts w:ascii="Arial" w:cs="Arial" w:eastAsia="Arial" w:hAnsi="Arial"/>
                <w:rtl w:val="0"/>
              </w:rPr>
              <w:t xml:space="preserve">130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rFonts w:ascii="Arial" w:cs="Arial" w:eastAsia="Arial" w:hAnsi="Arial"/>
              </w:rPr>
            </w:pPr>
            <w:r w:rsidDel="00000000" w:rsidR="00000000" w:rsidRPr="00000000">
              <w:rPr>
                <w:rtl w:val="0"/>
              </w:rPr>
            </w:r>
          </w:p>
          <w:p w:rsidR="00000000" w:rsidDel="00000000" w:rsidP="00000000" w:rsidRDefault="00000000" w:rsidRPr="00000000" w14:paraId="000001E5">
            <w:pPr>
              <w:spacing w:line="326" w:lineRule="auto"/>
              <w:rPr>
                <w:rFonts w:ascii="Arial" w:cs="Arial" w:eastAsia="Arial" w:hAnsi="Arial"/>
              </w:rPr>
            </w:pPr>
            <w:r w:rsidDel="00000000" w:rsidR="00000000" w:rsidRPr="00000000">
              <w:rPr>
                <w:rFonts w:ascii="Arial" w:cs="Arial" w:eastAsia="Arial" w:hAnsi="Arial"/>
                <w:rtl w:val="0"/>
              </w:rPr>
              <w:t xml:space="preserve">15.2 Integration Testing Results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rFonts w:ascii="Arial" w:cs="Arial" w:eastAsia="Arial" w:hAnsi="Arial"/>
              </w:rPr>
            </w:pPr>
            <w:r w:rsidDel="00000000" w:rsidR="00000000" w:rsidRPr="00000000">
              <w:rPr>
                <w:rtl w:val="0"/>
              </w:rPr>
            </w:r>
          </w:p>
          <w:p w:rsidR="00000000" w:rsidDel="00000000" w:rsidP="00000000" w:rsidRDefault="00000000" w:rsidRPr="00000000" w14:paraId="000001E7">
            <w:pPr>
              <w:spacing w:line="326" w:lineRule="auto"/>
              <w:rPr>
                <w:rFonts w:ascii="Arial" w:cs="Arial" w:eastAsia="Arial" w:hAnsi="Arial"/>
              </w:rPr>
            </w:pPr>
            <w:r w:rsidDel="00000000" w:rsidR="00000000" w:rsidRPr="00000000">
              <w:rPr>
                <w:rFonts w:ascii="Arial" w:cs="Arial" w:eastAsia="Arial" w:hAnsi="Arial"/>
                <w:rtl w:val="0"/>
              </w:rPr>
              <w:t xml:space="preserve">132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rFonts w:ascii="Arial" w:cs="Arial" w:eastAsia="Arial" w:hAnsi="Arial"/>
              </w:rPr>
            </w:pPr>
            <w:r w:rsidDel="00000000" w:rsidR="00000000" w:rsidRPr="00000000">
              <w:rPr>
                <w:rtl w:val="0"/>
              </w:rPr>
            </w:r>
          </w:p>
          <w:p w:rsidR="00000000" w:rsidDel="00000000" w:rsidP="00000000" w:rsidRDefault="00000000" w:rsidRPr="00000000" w14:paraId="000001E9">
            <w:pPr>
              <w:spacing w:line="326" w:lineRule="auto"/>
              <w:rPr>
                <w:rFonts w:ascii="Arial" w:cs="Arial" w:eastAsia="Arial" w:hAnsi="Arial"/>
              </w:rPr>
            </w:pPr>
            <w:r w:rsidDel="00000000" w:rsidR="00000000" w:rsidRPr="00000000">
              <w:rPr>
                <w:rFonts w:ascii="Arial" w:cs="Arial" w:eastAsia="Arial" w:hAnsi="Arial"/>
                <w:rtl w:val="0"/>
              </w:rPr>
              <w:t xml:space="preserve">15.3 Usability Testing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rFonts w:ascii="Arial" w:cs="Arial" w:eastAsia="Arial" w:hAnsi="Arial"/>
              </w:rPr>
            </w:pPr>
            <w:r w:rsidDel="00000000" w:rsidR="00000000" w:rsidRPr="00000000">
              <w:rPr>
                <w:rtl w:val="0"/>
              </w:rPr>
            </w:r>
          </w:p>
          <w:p w:rsidR="00000000" w:rsidDel="00000000" w:rsidP="00000000" w:rsidRDefault="00000000" w:rsidRPr="00000000" w14:paraId="000001EB">
            <w:pPr>
              <w:spacing w:line="326" w:lineRule="auto"/>
              <w:rPr>
                <w:rFonts w:ascii="Arial" w:cs="Arial" w:eastAsia="Arial" w:hAnsi="Arial"/>
              </w:rPr>
            </w:pPr>
            <w:r w:rsidDel="00000000" w:rsidR="00000000" w:rsidRPr="00000000">
              <w:rPr>
                <w:rFonts w:ascii="Arial" w:cs="Arial" w:eastAsia="Arial" w:hAnsi="Arial"/>
                <w:rtl w:val="0"/>
              </w:rPr>
              <w:t xml:space="preserve">133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rFonts w:ascii="Arial" w:cs="Arial" w:eastAsia="Arial" w:hAnsi="Arial"/>
              </w:rPr>
            </w:pPr>
            <w:r w:rsidDel="00000000" w:rsidR="00000000" w:rsidRPr="00000000">
              <w:rPr>
                <w:rtl w:val="0"/>
              </w:rPr>
            </w:r>
          </w:p>
          <w:p w:rsidR="00000000" w:rsidDel="00000000" w:rsidP="00000000" w:rsidRDefault="00000000" w:rsidRPr="00000000" w14:paraId="000001ED">
            <w:pPr>
              <w:spacing w:line="326" w:lineRule="auto"/>
              <w:rPr>
                <w:rFonts w:ascii="Arial" w:cs="Arial" w:eastAsia="Arial" w:hAnsi="Arial"/>
              </w:rPr>
            </w:pPr>
            <w:r w:rsidDel="00000000" w:rsidR="00000000" w:rsidRPr="00000000">
              <w:rPr>
                <w:rFonts w:ascii="Arial" w:cs="Arial" w:eastAsia="Arial" w:hAnsi="Arial"/>
                <w:rtl w:val="0"/>
              </w:rPr>
              <w:t xml:space="preserve">15.4 Edge Case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rFonts w:ascii="Arial" w:cs="Arial" w:eastAsia="Arial" w:hAnsi="Arial"/>
              </w:rPr>
            </w:pPr>
            <w:r w:rsidDel="00000000" w:rsidR="00000000" w:rsidRPr="00000000">
              <w:rPr>
                <w:rtl w:val="0"/>
              </w:rPr>
            </w:r>
          </w:p>
          <w:p w:rsidR="00000000" w:rsidDel="00000000" w:rsidP="00000000" w:rsidRDefault="00000000" w:rsidRPr="00000000" w14:paraId="000001EF">
            <w:pPr>
              <w:spacing w:line="326" w:lineRule="auto"/>
              <w:rPr>
                <w:rFonts w:ascii="Arial" w:cs="Arial" w:eastAsia="Arial" w:hAnsi="Arial"/>
              </w:rPr>
            </w:pPr>
            <w:r w:rsidDel="00000000" w:rsidR="00000000" w:rsidRPr="00000000">
              <w:rPr>
                <w:rFonts w:ascii="Arial" w:cs="Arial" w:eastAsia="Arial" w:hAnsi="Arial"/>
                <w:rtl w:val="0"/>
              </w:rPr>
              <w:t xml:space="preserve">134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rFonts w:ascii="Arial" w:cs="Arial" w:eastAsia="Arial" w:hAnsi="Arial"/>
              </w:rPr>
            </w:pPr>
            <w:r w:rsidDel="00000000" w:rsidR="00000000" w:rsidRPr="00000000">
              <w:rPr>
                <w:rtl w:val="0"/>
              </w:rPr>
            </w:r>
          </w:p>
          <w:p w:rsidR="00000000" w:rsidDel="00000000" w:rsidP="00000000" w:rsidRDefault="00000000" w:rsidRPr="00000000" w14:paraId="000001F1">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16 · System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rFonts w:ascii="Arial" w:cs="Arial" w:eastAsia="Arial" w:hAnsi="Arial"/>
              </w:rPr>
            </w:pPr>
            <w:r w:rsidDel="00000000" w:rsidR="00000000" w:rsidRPr="00000000">
              <w:rPr>
                <w:rtl w:val="0"/>
              </w:rPr>
            </w:r>
          </w:p>
          <w:p w:rsidR="00000000" w:rsidDel="00000000" w:rsidP="00000000" w:rsidRDefault="00000000" w:rsidRPr="00000000" w14:paraId="000001F3">
            <w:pPr>
              <w:spacing w:line="326" w:lineRule="auto"/>
              <w:rPr>
                <w:rFonts w:ascii="Arial" w:cs="Arial" w:eastAsia="Arial" w:hAnsi="Arial"/>
              </w:rPr>
            </w:pPr>
            <w:r w:rsidDel="00000000" w:rsidR="00000000" w:rsidRPr="00000000">
              <w:rPr>
                <w:rFonts w:ascii="Arial" w:cs="Arial" w:eastAsia="Arial" w:hAnsi="Arial"/>
                <w:b w:val="1"/>
                <w:bCs w:val="1"/>
                <w:rtl w:val="0"/>
              </w:rPr>
              <w:t xml:space="preserve">136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rFonts w:ascii="Arial" w:cs="Arial" w:eastAsia="Arial" w:hAnsi="Arial"/>
              </w:rPr>
            </w:pPr>
            <w:r w:rsidDel="00000000" w:rsidR="00000000" w:rsidRPr="00000000">
              <w:rPr>
                <w:rtl w:val="0"/>
              </w:rPr>
            </w:r>
          </w:p>
          <w:p w:rsidR="00000000" w:rsidDel="00000000" w:rsidP="00000000" w:rsidRDefault="00000000" w:rsidRPr="00000000" w14:paraId="000001F5">
            <w:pPr>
              <w:spacing w:line="326" w:lineRule="auto"/>
              <w:rPr>
                <w:rFonts w:ascii="Arial" w:cs="Arial" w:eastAsia="Arial" w:hAnsi="Arial"/>
              </w:rPr>
            </w:pPr>
            <w:r w:rsidDel="00000000" w:rsidR="00000000" w:rsidRPr="00000000">
              <w:rPr>
                <w:rFonts w:ascii="Arial" w:cs="Arial" w:eastAsia="Arial" w:hAnsi="Arial"/>
                <w:rtl w:val="0"/>
              </w:rPr>
              <w:t xml:space="preserve">16.1 Evaluation Against Criteria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rFonts w:ascii="Arial" w:cs="Arial" w:eastAsia="Arial" w:hAnsi="Arial"/>
              </w:rPr>
            </w:pPr>
            <w:r w:rsidDel="00000000" w:rsidR="00000000" w:rsidRPr="00000000">
              <w:rPr>
                <w:rtl w:val="0"/>
              </w:rPr>
            </w:r>
          </w:p>
          <w:p w:rsidR="00000000" w:rsidDel="00000000" w:rsidP="00000000" w:rsidRDefault="00000000" w:rsidRPr="00000000" w14:paraId="000001F7">
            <w:pPr>
              <w:spacing w:line="326" w:lineRule="auto"/>
              <w:rPr>
                <w:rFonts w:ascii="Arial" w:cs="Arial" w:eastAsia="Arial" w:hAnsi="Arial"/>
              </w:rPr>
            </w:pPr>
            <w:r w:rsidDel="00000000" w:rsidR="00000000" w:rsidRPr="00000000">
              <w:rPr>
                <w:rFonts w:ascii="Arial" w:cs="Arial" w:eastAsia="Arial" w:hAnsi="Arial"/>
                <w:rtl w:val="0"/>
              </w:rPr>
              <w:t xml:space="preserve">136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rFonts w:ascii="Arial" w:cs="Arial" w:eastAsia="Arial" w:hAnsi="Arial"/>
              </w:rPr>
            </w:pPr>
            <w:r w:rsidDel="00000000" w:rsidR="00000000" w:rsidRPr="00000000">
              <w:rPr>
                <w:rtl w:val="0"/>
              </w:rPr>
            </w:r>
          </w:p>
          <w:p w:rsidR="00000000" w:rsidDel="00000000" w:rsidP="00000000" w:rsidRDefault="00000000" w:rsidRPr="00000000" w14:paraId="000001F9">
            <w:pPr>
              <w:spacing w:line="326" w:lineRule="auto"/>
              <w:rPr>
                <w:rFonts w:ascii="Arial" w:cs="Arial" w:eastAsia="Arial" w:hAnsi="Arial"/>
              </w:rPr>
            </w:pPr>
            <w:r w:rsidDel="00000000" w:rsidR="00000000" w:rsidRPr="00000000">
              <w:rPr>
                <w:rFonts w:ascii="Arial" w:cs="Arial" w:eastAsia="Arial" w:hAnsi="Arial"/>
                <w:rtl w:val="0"/>
              </w:rPr>
              <w:t xml:space="preserve">16.2 Strengths and Limitations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rFonts w:ascii="Arial" w:cs="Arial" w:eastAsia="Arial" w:hAnsi="Arial"/>
              </w:rPr>
            </w:pPr>
            <w:r w:rsidDel="00000000" w:rsidR="00000000" w:rsidRPr="00000000">
              <w:rPr>
                <w:rtl w:val="0"/>
              </w:rPr>
            </w:r>
          </w:p>
          <w:p w:rsidR="00000000" w:rsidDel="00000000" w:rsidP="00000000" w:rsidRDefault="00000000" w:rsidRPr="00000000" w14:paraId="000001FB">
            <w:pPr>
              <w:spacing w:line="326" w:lineRule="auto"/>
              <w:rPr>
                <w:rFonts w:ascii="Arial" w:cs="Arial" w:eastAsia="Arial" w:hAnsi="Arial"/>
              </w:rPr>
            </w:pPr>
            <w:r w:rsidDel="00000000" w:rsidR="00000000" w:rsidRPr="00000000">
              <w:rPr>
                <w:rFonts w:ascii="Arial" w:cs="Arial" w:eastAsia="Arial" w:hAnsi="Arial"/>
                <w:rtl w:val="0"/>
              </w:rPr>
              <w:t xml:space="preserve">138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rFonts w:ascii="Arial" w:cs="Arial" w:eastAsia="Arial" w:hAnsi="Arial"/>
              </w:rPr>
            </w:pPr>
            <w:r w:rsidDel="00000000" w:rsidR="00000000" w:rsidRPr="00000000">
              <w:rPr>
                <w:rtl w:val="0"/>
              </w:rPr>
            </w:r>
          </w:p>
          <w:p w:rsidR="00000000" w:rsidDel="00000000" w:rsidP="00000000" w:rsidRDefault="00000000" w:rsidRPr="00000000" w14:paraId="000001FD">
            <w:pPr>
              <w:spacing w:line="326" w:lineRule="auto"/>
              <w:rPr>
                <w:rFonts w:ascii="Arial" w:cs="Arial" w:eastAsia="Arial" w:hAnsi="Arial"/>
              </w:rPr>
            </w:pPr>
            <w:r w:rsidDel="00000000" w:rsidR="00000000" w:rsidRPr="00000000">
              <w:rPr>
                <w:rFonts w:ascii="Arial" w:cs="Arial" w:eastAsia="Arial" w:hAnsi="Arial"/>
                <w:rtl w:val="0"/>
              </w:rPr>
              <w:t xml:space="preserve">16.3 Future Enhancements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rFonts w:ascii="Arial" w:cs="Arial" w:eastAsia="Arial" w:hAnsi="Arial"/>
              </w:rPr>
            </w:pPr>
            <w:r w:rsidDel="00000000" w:rsidR="00000000" w:rsidRPr="00000000">
              <w:rPr>
                <w:rtl w:val="0"/>
              </w:rPr>
            </w:r>
          </w:p>
          <w:p w:rsidR="00000000" w:rsidDel="00000000" w:rsidP="00000000" w:rsidRDefault="00000000" w:rsidRPr="00000000" w14:paraId="000001FF">
            <w:pPr>
              <w:spacing w:line="326" w:lineRule="auto"/>
              <w:rPr>
                <w:rFonts w:ascii="Arial" w:cs="Arial" w:eastAsia="Arial" w:hAnsi="Arial"/>
              </w:rPr>
            </w:pPr>
            <w:r w:rsidDel="00000000" w:rsidR="00000000" w:rsidRPr="00000000">
              <w:rPr>
                <w:rFonts w:ascii="Arial" w:cs="Arial" w:eastAsia="Arial" w:hAnsi="Arial"/>
                <w:rtl w:val="0"/>
              </w:rPr>
              <w:t xml:space="preserve">139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rFonts w:ascii="Arial" w:cs="Arial" w:eastAsia="Arial" w:hAnsi="Arial"/>
              </w:rPr>
            </w:pPr>
            <w:r w:rsidDel="00000000" w:rsidR="00000000" w:rsidRPr="00000000">
              <w:rPr>
                <w:rtl w:val="0"/>
              </w:rPr>
            </w:r>
          </w:p>
          <w:p w:rsidR="00000000" w:rsidDel="00000000" w:rsidP="00000000" w:rsidRDefault="00000000" w:rsidRPr="00000000" w14:paraId="00000201">
            <w:pPr>
              <w:spacing w:line="326" w:lineRule="auto"/>
              <w:rPr>
                <w:rFonts w:ascii="Arial" w:cs="Arial" w:eastAsia="Arial" w:hAnsi="Arial"/>
              </w:rPr>
            </w:pPr>
            <w:r w:rsidDel="00000000" w:rsidR="00000000" w:rsidRPr="00000000">
              <w:rPr>
                <w:rFonts w:ascii="Arial" w:cs="Arial" w:eastAsia="Arial" w:hAnsi="Arial"/>
                <w:b w:val="1"/>
                <w:bCs w:val="1"/>
                <w:rtl w:val="0"/>
              </w:rPr>
              <w:t xml:space="preserve">Chapter 17 · Conclusion and Recommendations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rFonts w:ascii="Arial" w:cs="Arial" w:eastAsia="Arial" w:hAnsi="Arial"/>
              </w:rPr>
            </w:pPr>
            <w:r w:rsidDel="00000000" w:rsidR="00000000" w:rsidRPr="00000000">
              <w:rPr>
                <w:rtl w:val="0"/>
              </w:rPr>
            </w:r>
          </w:p>
          <w:p w:rsidR="00000000" w:rsidDel="00000000" w:rsidP="00000000" w:rsidRDefault="00000000" w:rsidRPr="00000000" w14:paraId="00000203">
            <w:pPr>
              <w:spacing w:line="326" w:lineRule="auto"/>
              <w:rPr>
                <w:rFonts w:ascii="Arial" w:cs="Arial" w:eastAsia="Arial" w:hAnsi="Arial"/>
              </w:rPr>
            </w:pPr>
            <w:r w:rsidDel="00000000" w:rsidR="00000000" w:rsidRPr="00000000">
              <w:rPr>
                <w:rFonts w:ascii="Arial" w:cs="Arial" w:eastAsia="Arial" w:hAnsi="Arial"/>
                <w:b w:val="1"/>
                <w:bCs w:val="1"/>
                <w:rtl w:val="0"/>
              </w:rPr>
              <w:t xml:space="preserve">141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rFonts w:ascii="Arial" w:cs="Arial" w:eastAsia="Arial" w:hAnsi="Arial"/>
              </w:rPr>
            </w:pPr>
            <w:r w:rsidDel="00000000" w:rsidR="00000000" w:rsidRPr="00000000">
              <w:rPr>
                <w:rtl w:val="0"/>
              </w:rPr>
            </w:r>
          </w:p>
          <w:p w:rsidR="00000000" w:rsidDel="00000000" w:rsidP="00000000" w:rsidRDefault="00000000" w:rsidRPr="00000000" w14:paraId="00000205">
            <w:pPr>
              <w:spacing w:line="326" w:lineRule="auto"/>
              <w:rPr>
                <w:rFonts w:ascii="Arial" w:cs="Arial" w:eastAsia="Arial" w:hAnsi="Arial"/>
              </w:rPr>
            </w:pPr>
            <w:r w:rsidDel="00000000" w:rsidR="00000000" w:rsidRPr="00000000">
              <w:rPr>
                <w:rFonts w:ascii="Arial" w:cs="Arial" w:eastAsia="Arial" w:hAnsi="Arial"/>
                <w:rtl w:val="0"/>
              </w:rPr>
              <w:t xml:space="preserve">17.1 Summary of Findings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rFonts w:ascii="Arial" w:cs="Arial" w:eastAsia="Arial" w:hAnsi="Arial"/>
              </w:rPr>
            </w:pPr>
            <w:r w:rsidDel="00000000" w:rsidR="00000000" w:rsidRPr="00000000">
              <w:rPr>
                <w:rtl w:val="0"/>
              </w:rPr>
            </w:r>
          </w:p>
          <w:p w:rsidR="00000000" w:rsidDel="00000000" w:rsidP="00000000" w:rsidRDefault="00000000" w:rsidRPr="00000000" w14:paraId="00000207">
            <w:pPr>
              <w:spacing w:line="326" w:lineRule="auto"/>
              <w:rPr>
                <w:rFonts w:ascii="Arial" w:cs="Arial" w:eastAsia="Arial" w:hAnsi="Arial"/>
              </w:rPr>
            </w:pPr>
            <w:r w:rsidDel="00000000" w:rsidR="00000000" w:rsidRPr="00000000">
              <w:rPr>
                <w:rFonts w:ascii="Arial" w:cs="Arial" w:eastAsia="Arial" w:hAnsi="Arial"/>
                <w:rtl w:val="0"/>
              </w:rPr>
              <w:t xml:space="preserve">141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rFonts w:ascii="Arial" w:cs="Arial" w:eastAsia="Arial" w:hAnsi="Arial"/>
              </w:rPr>
            </w:pPr>
            <w:r w:rsidDel="00000000" w:rsidR="00000000" w:rsidRPr="00000000">
              <w:rPr>
                <w:rtl w:val="0"/>
              </w:rPr>
            </w:r>
          </w:p>
          <w:p w:rsidR="00000000" w:rsidDel="00000000" w:rsidP="00000000" w:rsidRDefault="00000000" w:rsidRPr="00000000" w14:paraId="00000209">
            <w:pPr>
              <w:spacing w:line="326" w:lineRule="auto"/>
              <w:rPr>
                <w:rFonts w:ascii="Arial" w:cs="Arial" w:eastAsia="Arial" w:hAnsi="Arial"/>
              </w:rPr>
            </w:pPr>
            <w:r w:rsidDel="00000000" w:rsidR="00000000" w:rsidRPr="00000000">
              <w:rPr>
                <w:rFonts w:ascii="Arial" w:cs="Arial" w:eastAsia="Arial" w:hAnsi="Arial"/>
                <w:rtl w:val="0"/>
              </w:rPr>
              <w:t xml:space="preserve">17.2 Recommendations</w:t>
            </w:r>
          </w:p>
          <w:p w:rsidR="00000000" w:rsidDel="00000000" w:rsidP="00000000" w:rsidRDefault="00000000" w:rsidRPr="00000000" w14:paraId="0000020A">
            <w:pPr>
              <w:spacing w:line="326" w:lineRule="auto"/>
              <w:rPr>
                <w:rFonts w:ascii="Arial" w:cs="Arial" w:eastAsia="Arial" w:hAnsi="Arial"/>
              </w:rPr>
            </w:pPr>
            <w:r w:rsidDel="00000000" w:rsidR="00000000" w:rsidRPr="00000000">
              <w:rPr>
                <w:rtl w:val="0"/>
              </w:rPr>
            </w:r>
          </w:p>
          <w:p w:rsidR="00000000" w:rsidDel="00000000" w:rsidP="00000000" w:rsidRDefault="00000000" w:rsidRPr="00000000" w14:paraId="0000020B">
            <w:pPr>
              <w:spacing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Chapter 18. User Manual and System Administration Guide</w:t>
            </w:r>
          </w:p>
          <w:p w:rsidR="00000000" w:rsidDel="00000000" w:rsidP="00000000" w:rsidRDefault="00000000" w:rsidRPr="00000000" w14:paraId="0000020C">
            <w:pPr>
              <w:spacing w:line="326" w:lineRule="auto"/>
              <w:rPr>
                <w:rFonts w:ascii="Arial" w:cs="Arial" w:eastAsia="Arial" w:hAnsi="Arial"/>
              </w:rPr>
            </w:pPr>
            <w:r w:rsidDel="00000000" w:rsidR="00000000" w:rsidRPr="00000000">
              <w:rPr>
                <w:rFonts w:ascii="Arial" w:cs="Arial" w:eastAsia="Arial" w:hAnsi="Arial"/>
                <w:rtl w:val="0"/>
              </w:rPr>
              <w:t xml:space="preserve">18.1 Purpose of the Chapter </w:t>
            </w:r>
          </w:p>
          <w:p w:rsidR="00000000" w:rsidDel="00000000" w:rsidP="00000000" w:rsidRDefault="00000000" w:rsidRPr="00000000" w14:paraId="0000020D">
            <w:pPr>
              <w:spacing w:line="326" w:lineRule="auto"/>
              <w:rPr>
                <w:rFonts w:ascii="Arial" w:cs="Arial" w:eastAsia="Arial" w:hAnsi="Arial"/>
              </w:rPr>
            </w:pPr>
            <w:r w:rsidDel="00000000" w:rsidR="00000000" w:rsidRPr="00000000">
              <w:rPr>
                <w:rFonts w:ascii="Arial" w:cs="Arial" w:eastAsia="Arial" w:hAnsi="Arial"/>
                <w:rtl w:val="0"/>
              </w:rPr>
              <w:t xml:space="preserve">18.2 General Workflow of ProfitLens</w:t>
            </w:r>
          </w:p>
          <w:p w:rsidR="00000000" w:rsidDel="00000000" w:rsidP="00000000" w:rsidRDefault="00000000" w:rsidRPr="00000000" w14:paraId="0000020E">
            <w:pPr>
              <w:spacing w:line="326" w:lineRule="auto"/>
              <w:rPr>
                <w:rFonts w:ascii="Arial" w:cs="Arial" w:eastAsia="Arial" w:hAnsi="Arial"/>
              </w:rPr>
            </w:pPr>
            <w:r w:rsidDel="00000000" w:rsidR="00000000" w:rsidRPr="00000000">
              <w:rPr>
                <w:rFonts w:ascii="Arial" w:cs="Arial" w:eastAsia="Arial" w:hAnsi="Arial"/>
                <w:rtl w:val="0"/>
              </w:rPr>
              <w:t xml:space="preserve">18.3 Logging In to the System  </w:t>
            </w:r>
          </w:p>
          <w:p w:rsidR="00000000" w:rsidDel="00000000" w:rsidP="00000000" w:rsidRDefault="00000000" w:rsidRPr="00000000" w14:paraId="0000020F">
            <w:pPr>
              <w:spacing w:line="326" w:lineRule="auto"/>
              <w:rPr>
                <w:rFonts w:ascii="Arial" w:cs="Arial" w:eastAsia="Arial" w:hAnsi="Arial"/>
              </w:rPr>
            </w:pPr>
            <w:r w:rsidDel="00000000" w:rsidR="00000000" w:rsidRPr="00000000">
              <w:rPr>
                <w:rFonts w:ascii="Arial" w:cs="Arial" w:eastAsia="Arial" w:hAnsi="Arial"/>
                <w:rtl w:val="0"/>
              </w:rPr>
              <w:t xml:space="preserve">18.4 Viewing the Dashboard  </w:t>
            </w:r>
          </w:p>
          <w:p w:rsidR="00000000" w:rsidDel="00000000" w:rsidP="00000000" w:rsidRDefault="00000000" w:rsidRPr="00000000" w14:paraId="00000210">
            <w:pPr>
              <w:spacing w:line="326" w:lineRule="auto"/>
              <w:rPr>
                <w:rFonts w:ascii="Arial" w:cs="Arial" w:eastAsia="Arial" w:hAnsi="Arial"/>
              </w:rPr>
            </w:pPr>
            <w:r w:rsidDel="00000000" w:rsidR="00000000" w:rsidRPr="00000000">
              <w:rPr>
                <w:rFonts w:ascii="Arial" w:cs="Arial" w:eastAsia="Arial" w:hAnsi="Arial"/>
                <w:rtl w:val="0"/>
              </w:rPr>
              <w:t xml:space="preserve">18.5 Setting Up Products</w:t>
            </w:r>
          </w:p>
          <w:p w:rsidR="00000000" w:rsidDel="00000000" w:rsidP="00000000" w:rsidRDefault="00000000" w:rsidRPr="00000000" w14:paraId="00000211">
            <w:pPr>
              <w:spacing w:line="326" w:lineRule="auto"/>
              <w:rPr>
                <w:rFonts w:ascii="Arial" w:cs="Arial" w:eastAsia="Arial" w:hAnsi="Arial"/>
              </w:rPr>
            </w:pPr>
            <w:r w:rsidDel="00000000" w:rsidR="00000000" w:rsidRPr="00000000">
              <w:rPr>
                <w:rFonts w:ascii="Arial" w:cs="Arial" w:eastAsia="Arial" w:hAnsi="Arial"/>
                <w:rtl w:val="0"/>
              </w:rPr>
              <w:t xml:space="preserve">18.6 Recording Sales Entries  </w:t>
            </w:r>
          </w:p>
          <w:p w:rsidR="00000000" w:rsidDel="00000000" w:rsidP="00000000" w:rsidRDefault="00000000" w:rsidRPr="00000000" w14:paraId="00000212">
            <w:pPr>
              <w:spacing w:line="326" w:lineRule="auto"/>
              <w:rPr>
                <w:rFonts w:ascii="Arial" w:cs="Arial" w:eastAsia="Arial" w:hAnsi="Arial"/>
              </w:rPr>
            </w:pPr>
            <w:r w:rsidDel="00000000" w:rsidR="00000000" w:rsidRPr="00000000">
              <w:rPr>
                <w:rFonts w:ascii="Arial" w:cs="Arial" w:eastAsia="Arial" w:hAnsi="Arial"/>
                <w:rtl w:val="0"/>
              </w:rPr>
              <w:t xml:space="preserve">18.7 Logging Expenses</w:t>
            </w:r>
          </w:p>
          <w:p w:rsidR="00000000" w:rsidDel="00000000" w:rsidP="00000000" w:rsidRDefault="00000000" w:rsidRPr="00000000" w14:paraId="00000213">
            <w:pPr>
              <w:spacing w:line="326" w:lineRule="auto"/>
              <w:rPr>
                <w:rFonts w:ascii="Arial" w:cs="Arial" w:eastAsia="Arial" w:hAnsi="Arial"/>
              </w:rPr>
            </w:pPr>
            <w:r w:rsidDel="00000000" w:rsidR="00000000" w:rsidRPr="00000000">
              <w:rPr>
                <w:rFonts w:ascii="Arial" w:cs="Arial" w:eastAsia="Arial" w:hAnsi="Arial"/>
                <w:rtl w:val="0"/>
              </w:rPr>
              <w:t xml:space="preserve">18.8 Generating Reports  </w:t>
            </w:r>
          </w:p>
          <w:p w:rsidR="00000000" w:rsidDel="00000000" w:rsidP="00000000" w:rsidRDefault="00000000" w:rsidRPr="00000000" w14:paraId="00000214">
            <w:pPr>
              <w:spacing w:line="326" w:lineRule="auto"/>
              <w:rPr>
                <w:rFonts w:ascii="Arial" w:cs="Arial" w:eastAsia="Arial" w:hAnsi="Arial"/>
              </w:rPr>
            </w:pPr>
            <w:r w:rsidDel="00000000" w:rsidR="00000000" w:rsidRPr="00000000">
              <w:rPr>
                <w:rFonts w:ascii="Arial" w:cs="Arial" w:eastAsia="Arial" w:hAnsi="Arial"/>
                <w:rtl w:val="0"/>
              </w:rPr>
              <w:t xml:space="preserve">18.9 Managing User Accounts   </w:t>
            </w:r>
          </w:p>
          <w:p w:rsidR="00000000" w:rsidDel="00000000" w:rsidP="00000000" w:rsidRDefault="00000000" w:rsidRPr="00000000" w14:paraId="00000215">
            <w:pPr>
              <w:spacing w:line="326" w:lineRule="auto"/>
              <w:rPr>
                <w:rFonts w:ascii="Arial" w:cs="Arial" w:eastAsia="Arial" w:hAnsi="Arial"/>
              </w:rPr>
            </w:pPr>
            <w:r w:rsidDel="00000000" w:rsidR="00000000" w:rsidRPr="00000000">
              <w:rPr>
                <w:rFonts w:ascii="Arial" w:cs="Arial" w:eastAsia="Arial" w:hAnsi="Arial"/>
                <w:rtl w:val="0"/>
              </w:rPr>
              <w:t xml:space="preserve">18.10 Logging Out Properly</w:t>
            </w:r>
          </w:p>
          <w:p w:rsidR="00000000" w:rsidDel="00000000" w:rsidP="00000000" w:rsidRDefault="00000000" w:rsidRPr="00000000" w14:paraId="00000216">
            <w:pPr>
              <w:spacing w:line="326" w:lineRule="auto"/>
              <w:rPr>
                <w:rFonts w:ascii="Arial" w:cs="Arial" w:eastAsia="Arial" w:hAnsi="Arial"/>
              </w:rPr>
            </w:pPr>
            <w:r w:rsidDel="00000000" w:rsidR="00000000" w:rsidRPr="00000000">
              <w:rPr>
                <w:rFonts w:ascii="Arial" w:cs="Arial" w:eastAsia="Arial" w:hAnsi="Arial"/>
                <w:rtl w:val="0"/>
              </w:rPr>
              <w:t xml:space="preserve">18.11 System Administration Notes  </w:t>
            </w:r>
          </w:p>
          <w:p w:rsidR="00000000" w:rsidDel="00000000" w:rsidP="00000000" w:rsidRDefault="00000000" w:rsidRPr="00000000" w14:paraId="00000217">
            <w:pPr>
              <w:spacing w:line="326" w:lineRule="auto"/>
              <w:rPr>
                <w:rFonts w:ascii="Arial" w:cs="Arial" w:eastAsia="Arial" w:hAnsi="Arial"/>
              </w:rPr>
            </w:pPr>
            <w:r w:rsidDel="00000000" w:rsidR="00000000" w:rsidRPr="00000000">
              <w:rPr>
                <w:rFonts w:ascii="Arial" w:cs="Arial" w:eastAsia="Arial" w:hAnsi="Arial"/>
                <w:rtl w:val="0"/>
              </w:rPr>
              <w:t xml:space="preserve">18.12 Recommended Daily Practice </w:t>
            </w:r>
          </w:p>
          <w:p w:rsidR="00000000" w:rsidDel="00000000" w:rsidP="00000000" w:rsidRDefault="00000000" w:rsidRPr="00000000" w14:paraId="00000218">
            <w:pPr>
              <w:spacing w:line="326" w:lineRule="auto"/>
              <w:rPr>
                <w:rFonts w:ascii="Arial" w:cs="Arial" w:eastAsia="Arial" w:hAnsi="Arial"/>
              </w:rPr>
            </w:pPr>
            <w:r w:rsidDel="00000000" w:rsidR="00000000" w:rsidRPr="00000000">
              <w:rPr>
                <w:rtl w:val="0"/>
              </w:rPr>
            </w:r>
          </w:p>
          <w:p w:rsidR="00000000" w:rsidDel="00000000" w:rsidP="00000000" w:rsidRDefault="00000000" w:rsidRPr="00000000" w14:paraId="00000219">
            <w:pPr>
              <w:spacing w:line="326" w:lineRule="auto"/>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Chapter 19 · Installation, Deployment, and  Configuration</w:t>
            </w:r>
          </w:p>
          <w:p w:rsidR="00000000" w:rsidDel="00000000" w:rsidP="00000000" w:rsidRDefault="00000000" w:rsidRPr="00000000" w14:paraId="0000021A">
            <w:pPr>
              <w:spacing w:line="326" w:lineRule="auto"/>
              <w:rPr>
                <w:rFonts w:ascii="Arial" w:cs="Arial" w:eastAsia="Arial" w:hAnsi="Arial"/>
              </w:rPr>
            </w:pPr>
            <w:r w:rsidDel="00000000" w:rsidR="00000000" w:rsidRPr="00000000">
              <w:rPr>
                <w:rFonts w:ascii="Arial" w:cs="Arial" w:eastAsia="Arial" w:hAnsi="Arial"/>
                <w:rtl w:val="0"/>
              </w:rPr>
              <w:t xml:space="preserve">19.1 Purpose of the Chapter</w:t>
            </w:r>
          </w:p>
          <w:p w:rsidR="00000000" w:rsidDel="00000000" w:rsidP="00000000" w:rsidRDefault="00000000" w:rsidRPr="00000000" w14:paraId="0000021B">
            <w:pPr>
              <w:spacing w:line="326" w:lineRule="auto"/>
              <w:rPr>
                <w:rFonts w:ascii="Arial" w:cs="Arial" w:eastAsia="Arial" w:hAnsi="Arial"/>
              </w:rPr>
            </w:pPr>
            <w:r w:rsidDel="00000000" w:rsidR="00000000" w:rsidRPr="00000000">
              <w:rPr>
                <w:rFonts w:ascii="Arial" w:cs="Arial" w:eastAsia="Arial" w:hAnsi="Arial"/>
                <w:rtl w:val="0"/>
              </w:rPr>
              <w:t xml:space="preserve">19.2 System Requirements</w:t>
            </w:r>
          </w:p>
          <w:p w:rsidR="00000000" w:rsidDel="00000000" w:rsidP="00000000" w:rsidRDefault="00000000" w:rsidRPr="00000000" w14:paraId="0000021C">
            <w:pPr>
              <w:spacing w:line="326" w:lineRule="auto"/>
              <w:rPr>
                <w:rFonts w:ascii="Arial" w:cs="Arial" w:eastAsia="Arial" w:hAnsi="Arial"/>
              </w:rPr>
            </w:pPr>
            <w:r w:rsidDel="00000000" w:rsidR="00000000" w:rsidRPr="00000000">
              <w:rPr>
                <w:rFonts w:ascii="Arial" w:cs="Arial" w:eastAsia="Arial" w:hAnsi="Arial"/>
                <w:rtl w:val="0"/>
              </w:rPr>
              <w:t xml:space="preserve">19.3 XAMPP Setup</w:t>
            </w:r>
          </w:p>
          <w:p w:rsidR="00000000" w:rsidDel="00000000" w:rsidP="00000000" w:rsidRDefault="00000000" w:rsidRPr="00000000" w14:paraId="0000021D">
            <w:pPr>
              <w:spacing w:line="326" w:lineRule="auto"/>
              <w:rPr>
                <w:rFonts w:ascii="Arial" w:cs="Arial" w:eastAsia="Arial" w:hAnsi="Arial"/>
              </w:rPr>
            </w:pPr>
            <w:r w:rsidDel="00000000" w:rsidR="00000000" w:rsidRPr="00000000">
              <w:rPr>
                <w:rFonts w:ascii="Arial" w:cs="Arial" w:eastAsia="Arial" w:hAnsi="Arial"/>
                <w:rtl w:val="0"/>
              </w:rPr>
              <w:t xml:space="preserve">19.4 Project Folder Placement</w:t>
            </w:r>
          </w:p>
          <w:p w:rsidR="00000000" w:rsidDel="00000000" w:rsidP="00000000" w:rsidRDefault="00000000" w:rsidRPr="00000000" w14:paraId="0000021E">
            <w:pPr>
              <w:spacing w:line="326" w:lineRule="auto"/>
              <w:rPr>
                <w:rFonts w:ascii="Arial" w:cs="Arial" w:eastAsia="Arial" w:hAnsi="Arial"/>
              </w:rPr>
            </w:pPr>
            <w:r w:rsidDel="00000000" w:rsidR="00000000" w:rsidRPr="00000000">
              <w:rPr>
                <w:rFonts w:ascii="Arial" w:cs="Arial" w:eastAsia="Arial" w:hAnsi="Arial"/>
                <w:rtl w:val="0"/>
              </w:rPr>
              <w:t xml:space="preserve">19.5 Database Import</w:t>
            </w:r>
          </w:p>
          <w:p w:rsidR="00000000" w:rsidDel="00000000" w:rsidP="00000000" w:rsidRDefault="00000000" w:rsidRPr="00000000" w14:paraId="0000021F">
            <w:pPr>
              <w:spacing w:line="326" w:lineRule="auto"/>
              <w:rPr>
                <w:rFonts w:ascii="Arial" w:cs="Arial" w:eastAsia="Arial" w:hAnsi="Arial"/>
              </w:rPr>
            </w:pPr>
            <w:r w:rsidDel="00000000" w:rsidR="00000000" w:rsidRPr="00000000">
              <w:rPr>
                <w:rFonts w:ascii="Arial" w:cs="Arial" w:eastAsia="Arial" w:hAnsi="Arial"/>
                <w:rtl w:val="0"/>
              </w:rPr>
              <w:t xml:space="preserve">19.6 Config.php Explanation</w:t>
            </w:r>
          </w:p>
          <w:p w:rsidR="00000000" w:rsidDel="00000000" w:rsidP="00000000" w:rsidRDefault="00000000" w:rsidRPr="00000000" w14:paraId="00000220">
            <w:pPr>
              <w:spacing w:line="326" w:lineRule="auto"/>
              <w:rPr>
                <w:rFonts w:ascii="Arial" w:cs="Arial" w:eastAsia="Arial" w:hAnsi="Arial"/>
              </w:rPr>
            </w:pPr>
            <w:r w:rsidDel="00000000" w:rsidR="00000000" w:rsidRPr="00000000">
              <w:rPr>
                <w:rFonts w:ascii="Arial" w:cs="Arial" w:eastAsia="Arial" w:hAnsi="Arial"/>
                <w:rtl w:val="0"/>
              </w:rPr>
              <w:t xml:space="preserve">19.7 Configuration Workflow</w:t>
            </w:r>
          </w:p>
          <w:p w:rsidR="00000000" w:rsidDel="00000000" w:rsidP="00000000" w:rsidRDefault="00000000" w:rsidRPr="00000000" w14:paraId="00000221">
            <w:pPr>
              <w:spacing w:line="326" w:lineRule="auto"/>
              <w:rPr>
                <w:rFonts w:ascii="Arial" w:cs="Arial" w:eastAsia="Arial" w:hAnsi="Arial"/>
              </w:rPr>
            </w:pPr>
            <w:r w:rsidDel="00000000" w:rsidR="00000000" w:rsidRPr="00000000">
              <w:rPr>
                <w:rFonts w:ascii="Arial" w:cs="Arial" w:eastAsia="Arial" w:hAnsi="Arial"/>
                <w:rtl w:val="0"/>
              </w:rPr>
              <w:t xml:space="preserve">19.8 First Launch Verification</w:t>
            </w:r>
          </w:p>
          <w:p w:rsidR="00000000" w:rsidDel="00000000" w:rsidP="00000000" w:rsidRDefault="00000000" w:rsidRPr="00000000" w14:paraId="00000222">
            <w:pPr>
              <w:spacing w:line="326" w:lineRule="auto"/>
              <w:rPr>
                <w:rFonts w:ascii="Arial" w:cs="Arial" w:eastAsia="Arial" w:hAnsi="Arial"/>
              </w:rPr>
            </w:pPr>
            <w:r w:rsidDel="00000000" w:rsidR="00000000" w:rsidRPr="00000000">
              <w:rPr>
                <w:rFonts w:ascii="Arial" w:cs="Arial" w:eastAsia="Arial" w:hAnsi="Arial"/>
                <w:rtl w:val="0"/>
              </w:rPr>
              <w:t xml:space="preserve">19.9 Common Deployment Issues</w:t>
            </w:r>
          </w:p>
          <w:p w:rsidR="00000000" w:rsidDel="00000000" w:rsidP="00000000" w:rsidRDefault="00000000" w:rsidRPr="00000000" w14:paraId="00000223">
            <w:pPr>
              <w:spacing w:line="326" w:lineRule="auto"/>
              <w:rPr>
                <w:rFonts w:ascii="Arial" w:cs="Arial" w:eastAsia="Arial" w:hAnsi="Arial"/>
              </w:rPr>
            </w:pPr>
            <w:r w:rsidDel="00000000" w:rsidR="00000000" w:rsidRPr="00000000">
              <w:rPr>
                <w:rFonts w:ascii="Arial" w:cs="Arial" w:eastAsia="Arial" w:hAnsi="Arial"/>
                <w:rtl w:val="0"/>
              </w:rPr>
              <w:t xml:space="preserve">19.10 Local Troubleshooting</w:t>
            </w:r>
          </w:p>
          <w:p w:rsidR="00000000" w:rsidDel="00000000" w:rsidP="00000000" w:rsidRDefault="00000000" w:rsidRPr="00000000" w14:paraId="00000224">
            <w:pPr>
              <w:spacing w:line="326" w:lineRule="auto"/>
              <w:rPr>
                <w:rFonts w:ascii="Arial" w:cs="Arial" w:eastAsia="Arial" w:hAnsi="Arial"/>
              </w:rPr>
            </w:pPr>
            <w:r w:rsidDel="00000000" w:rsidR="00000000" w:rsidRPr="00000000">
              <w:rPr>
                <w:rFonts w:ascii="Arial" w:cs="Arial" w:eastAsia="Arial" w:hAnsi="Arial"/>
                <w:rtl w:val="0"/>
              </w:rPr>
              <w:t xml:space="preserve">19.11 Deployment Maintenance</w:t>
            </w:r>
            <w:r w:rsidDel="00000000" w:rsidR="00000000" w:rsidRPr="00000000">
              <w:rPr>
                <w:rFonts w:ascii="Arial" w:cs="Arial" w:eastAsia="Arial" w:hAnsi="Arial"/>
                <w:rtl w:val="0"/>
              </w:rPr>
              <w:t xml:space="preserve"> </w:t>
            </w:r>
          </w:p>
          <w:p w:rsidR="00000000" w:rsidDel="00000000" w:rsidP="00000000" w:rsidRDefault="00000000" w:rsidRPr="00000000" w14:paraId="00000225">
            <w:pPr>
              <w:spacing w:line="326" w:lineRule="auto"/>
              <w:rPr>
                <w:rFonts w:ascii="Arial" w:cs="Arial" w:eastAsia="Arial" w:hAnsi="Arial"/>
              </w:rPr>
            </w:pPr>
            <w:r w:rsidDel="00000000" w:rsidR="00000000" w:rsidRPr="00000000">
              <w:rPr>
                <w:rtl w:val="0"/>
              </w:rPr>
            </w:r>
          </w:p>
          <w:p w:rsidR="00000000" w:rsidDel="00000000" w:rsidP="00000000" w:rsidRDefault="00000000" w:rsidRPr="00000000" w14:paraId="00000226">
            <w:pPr>
              <w:pStyle w:val="Heading2"/>
              <w:keepNext w:val="0"/>
              <w:keepLines w:val="0"/>
              <w:spacing w:after="80" w:before="360" w:line="300" w:lineRule="auto"/>
              <w:rPr>
                <w:rFonts w:ascii="Arial" w:cs="Arial" w:eastAsia="Arial" w:hAnsi="Arial"/>
                <w:color w:val="000000"/>
                <w:sz w:val="22"/>
                <w:szCs w:val="22"/>
              </w:rPr>
            </w:pPr>
            <w:bookmarkStart w:colFirst="0" w:colLast="0" w:name="_glupuwe98kxj" w:id="0"/>
            <w:bookmarkEnd w:id="0"/>
            <w:r w:rsidDel="00000000" w:rsidR="00000000" w:rsidRPr="00000000">
              <w:rPr>
                <w:rFonts w:ascii="Arial" w:cs="Arial" w:eastAsia="Arial" w:hAnsi="Arial"/>
                <w:color w:val="000000"/>
                <w:sz w:val="22"/>
                <w:szCs w:val="22"/>
                <w:rtl w:val="0"/>
              </w:rPr>
              <w:t xml:space="preserve">Chapter 20 · Code Walkthrough and Module Implementation Notes</w:t>
            </w:r>
          </w:p>
          <w:p w:rsidR="00000000" w:rsidDel="00000000" w:rsidP="00000000" w:rsidRDefault="00000000" w:rsidRPr="00000000" w14:paraId="00000227">
            <w:pPr>
              <w:spacing w:line="326" w:lineRule="auto"/>
              <w:rPr>
                <w:rFonts w:ascii="Arial" w:cs="Arial" w:eastAsia="Arial" w:hAnsi="Arial"/>
              </w:rPr>
            </w:pPr>
            <w:r w:rsidDel="00000000" w:rsidR="00000000" w:rsidRPr="00000000">
              <w:rPr>
                <w:rtl w:val="0"/>
              </w:rPr>
            </w:r>
          </w:p>
          <w:p w:rsidR="00000000" w:rsidDel="00000000" w:rsidP="00000000" w:rsidRDefault="00000000" w:rsidRPr="00000000" w14:paraId="00000228">
            <w:pPr>
              <w:spacing w:line="326" w:lineRule="auto"/>
              <w:rPr>
                <w:rFonts w:ascii="Arial" w:cs="Arial" w:eastAsia="Arial" w:hAnsi="Arial"/>
              </w:rPr>
            </w:pPr>
            <w:r w:rsidDel="00000000" w:rsidR="00000000" w:rsidRPr="00000000">
              <w:rPr>
                <w:rFonts w:ascii="Arial" w:cs="Arial" w:eastAsia="Arial" w:hAnsi="Arial"/>
                <w:rtl w:val="0"/>
              </w:rPr>
              <w:t xml:space="preserve">20.1 Purpose of the Chapter</w:t>
            </w:r>
          </w:p>
          <w:p w:rsidR="00000000" w:rsidDel="00000000" w:rsidP="00000000" w:rsidRDefault="00000000" w:rsidRPr="00000000" w14:paraId="00000229">
            <w:pPr>
              <w:spacing w:line="326" w:lineRule="auto"/>
              <w:rPr>
                <w:rFonts w:ascii="Arial" w:cs="Arial" w:eastAsia="Arial" w:hAnsi="Arial"/>
              </w:rPr>
            </w:pPr>
            <w:r w:rsidDel="00000000" w:rsidR="00000000" w:rsidRPr="00000000">
              <w:rPr>
                <w:rFonts w:ascii="Arial" w:cs="Arial" w:eastAsia="Arial" w:hAnsi="Arial"/>
                <w:rtl w:val="0"/>
              </w:rPr>
              <w:t xml:space="preserve">20.2 </w:t>
            </w:r>
            <w:r w:rsidDel="00000000" w:rsidR="00000000" w:rsidRPr="00000000">
              <w:rPr>
                <w:rFonts w:ascii="Arial" w:cs="Arial" w:eastAsia="Arial" w:hAnsi="Arial"/>
                <w:rtl w:val="0"/>
              </w:rPr>
              <w:t xml:space="preserve">dashboard.php</w:t>
            </w:r>
          </w:p>
          <w:p w:rsidR="00000000" w:rsidDel="00000000" w:rsidP="00000000" w:rsidRDefault="00000000" w:rsidRPr="00000000" w14:paraId="0000022A">
            <w:pPr>
              <w:spacing w:line="326" w:lineRule="auto"/>
              <w:rPr>
                <w:rFonts w:ascii="Arial" w:cs="Arial" w:eastAsia="Arial" w:hAnsi="Arial"/>
              </w:rPr>
            </w:pPr>
            <w:r w:rsidDel="00000000" w:rsidR="00000000" w:rsidRPr="00000000">
              <w:rPr>
                <w:rFonts w:ascii="Arial" w:cs="Arial" w:eastAsia="Arial" w:hAnsi="Arial"/>
                <w:rtl w:val="0"/>
              </w:rPr>
              <w:t xml:space="preserve">20.3 </w:t>
            </w:r>
            <w:r w:rsidDel="00000000" w:rsidR="00000000" w:rsidRPr="00000000">
              <w:rPr>
                <w:rFonts w:ascii="Arial" w:cs="Arial" w:eastAsia="Arial" w:hAnsi="Arial"/>
                <w:rtl w:val="0"/>
              </w:rPr>
              <w:t xml:space="preserve">profit.php</w:t>
            </w:r>
          </w:p>
          <w:p w:rsidR="00000000" w:rsidDel="00000000" w:rsidP="00000000" w:rsidRDefault="00000000" w:rsidRPr="00000000" w14:paraId="0000022B">
            <w:pPr>
              <w:spacing w:line="326" w:lineRule="auto"/>
              <w:rPr>
                <w:rFonts w:ascii="Arial" w:cs="Arial" w:eastAsia="Arial" w:hAnsi="Arial"/>
              </w:rPr>
            </w:pPr>
            <w:r w:rsidDel="00000000" w:rsidR="00000000" w:rsidRPr="00000000">
              <w:rPr>
                <w:rFonts w:ascii="Arial" w:cs="Arial" w:eastAsia="Arial" w:hAnsi="Arial"/>
                <w:rtl w:val="0"/>
              </w:rPr>
              <w:t xml:space="preserve">20.4 </w:t>
            </w:r>
            <w:r w:rsidDel="00000000" w:rsidR="00000000" w:rsidRPr="00000000">
              <w:rPr>
                <w:rFonts w:ascii="Arial" w:cs="Arial" w:eastAsia="Arial" w:hAnsi="Arial"/>
                <w:rtl w:val="0"/>
              </w:rPr>
              <w:t xml:space="preserve">expenses.php</w:t>
            </w:r>
          </w:p>
          <w:p w:rsidR="00000000" w:rsidDel="00000000" w:rsidP="00000000" w:rsidRDefault="00000000" w:rsidRPr="00000000" w14:paraId="0000022C">
            <w:pPr>
              <w:spacing w:line="326" w:lineRule="auto"/>
              <w:rPr>
                <w:rFonts w:ascii="Arial" w:cs="Arial" w:eastAsia="Arial" w:hAnsi="Arial"/>
              </w:rPr>
            </w:pPr>
            <w:r w:rsidDel="00000000" w:rsidR="00000000" w:rsidRPr="00000000">
              <w:rPr>
                <w:rFonts w:ascii="Arial" w:cs="Arial" w:eastAsia="Arial" w:hAnsi="Arial"/>
                <w:rtl w:val="0"/>
              </w:rPr>
              <w:t xml:space="preserve">20.5 </w:t>
            </w:r>
            <w:r w:rsidDel="00000000" w:rsidR="00000000" w:rsidRPr="00000000">
              <w:rPr>
                <w:rFonts w:ascii="Arial" w:cs="Arial" w:eastAsia="Arial" w:hAnsi="Arial"/>
                <w:rtl w:val="0"/>
              </w:rPr>
              <w:t xml:space="preserve">revenue.php</w:t>
            </w:r>
          </w:p>
          <w:p w:rsidR="00000000" w:rsidDel="00000000" w:rsidP="00000000" w:rsidRDefault="00000000" w:rsidRPr="00000000" w14:paraId="0000022D">
            <w:pPr>
              <w:spacing w:line="326" w:lineRule="auto"/>
              <w:rPr>
                <w:rFonts w:ascii="Arial" w:cs="Arial" w:eastAsia="Arial" w:hAnsi="Arial"/>
              </w:rPr>
            </w:pPr>
            <w:r w:rsidDel="00000000" w:rsidR="00000000" w:rsidRPr="00000000">
              <w:rPr>
                <w:rFonts w:ascii="Arial" w:cs="Arial" w:eastAsia="Arial" w:hAnsi="Arial"/>
                <w:rtl w:val="0"/>
              </w:rPr>
              <w:t xml:space="preserve">20.6 </w:t>
            </w:r>
            <w:r w:rsidDel="00000000" w:rsidR="00000000" w:rsidRPr="00000000">
              <w:rPr>
                <w:rFonts w:ascii="Arial" w:cs="Arial" w:eastAsia="Arial" w:hAnsi="Arial"/>
                <w:rtl w:val="0"/>
              </w:rPr>
              <w:t xml:space="preserve">reports.php</w:t>
            </w:r>
          </w:p>
          <w:p w:rsidR="00000000" w:rsidDel="00000000" w:rsidP="00000000" w:rsidRDefault="00000000" w:rsidRPr="00000000" w14:paraId="0000022E">
            <w:pPr>
              <w:spacing w:line="326" w:lineRule="auto"/>
              <w:rPr>
                <w:rFonts w:ascii="Arial" w:cs="Arial" w:eastAsia="Arial" w:hAnsi="Arial"/>
              </w:rPr>
            </w:pPr>
            <w:r w:rsidDel="00000000" w:rsidR="00000000" w:rsidRPr="00000000">
              <w:rPr>
                <w:rFonts w:ascii="Arial" w:cs="Arial" w:eastAsia="Arial" w:hAnsi="Arial"/>
                <w:rtl w:val="0"/>
              </w:rPr>
              <w:t xml:space="preserve">20.7 </w:t>
            </w:r>
            <w:r w:rsidDel="00000000" w:rsidR="00000000" w:rsidRPr="00000000">
              <w:rPr>
                <w:rFonts w:ascii="Arial" w:cs="Arial" w:eastAsia="Arial" w:hAnsi="Arial"/>
                <w:rtl w:val="0"/>
              </w:rPr>
              <w:t xml:space="preserve">products.php</w:t>
            </w:r>
          </w:p>
          <w:p w:rsidR="00000000" w:rsidDel="00000000" w:rsidP="00000000" w:rsidRDefault="00000000" w:rsidRPr="00000000" w14:paraId="0000022F">
            <w:pPr>
              <w:spacing w:line="326" w:lineRule="auto"/>
              <w:rPr>
                <w:rFonts w:ascii="Arial" w:cs="Arial" w:eastAsia="Arial" w:hAnsi="Arial"/>
              </w:rPr>
            </w:pPr>
            <w:r w:rsidDel="00000000" w:rsidR="00000000" w:rsidRPr="00000000">
              <w:rPr>
                <w:rFonts w:ascii="Arial" w:cs="Arial" w:eastAsia="Arial" w:hAnsi="Arial"/>
                <w:rtl w:val="0"/>
              </w:rPr>
              <w:t xml:space="preserve">20.8 </w:t>
            </w:r>
            <w:r w:rsidDel="00000000" w:rsidR="00000000" w:rsidRPr="00000000">
              <w:rPr>
                <w:rFonts w:ascii="Arial" w:cs="Arial" w:eastAsia="Arial" w:hAnsi="Arial"/>
                <w:rtl w:val="0"/>
              </w:rPr>
              <w:t xml:space="preserve">index.php</w:t>
            </w:r>
          </w:p>
          <w:p w:rsidR="00000000" w:rsidDel="00000000" w:rsidP="00000000" w:rsidRDefault="00000000" w:rsidRPr="00000000" w14:paraId="00000230">
            <w:pPr>
              <w:spacing w:line="326" w:lineRule="auto"/>
              <w:rPr>
                <w:rFonts w:ascii="Arial" w:cs="Arial" w:eastAsia="Arial" w:hAnsi="Arial"/>
              </w:rPr>
            </w:pPr>
            <w:r w:rsidDel="00000000" w:rsidR="00000000" w:rsidRPr="00000000">
              <w:rPr>
                <w:rFonts w:ascii="Arial" w:cs="Arial" w:eastAsia="Arial" w:hAnsi="Arial"/>
                <w:rtl w:val="0"/>
              </w:rPr>
              <w:t xml:space="preserve">20.9 </w:t>
            </w:r>
            <w:r w:rsidDel="00000000" w:rsidR="00000000" w:rsidRPr="00000000">
              <w:rPr>
                <w:rFonts w:ascii="Arial" w:cs="Arial" w:eastAsia="Arial" w:hAnsi="Arial"/>
                <w:rtl w:val="0"/>
              </w:rPr>
              <w:t xml:space="preserve">register.php</w:t>
            </w:r>
          </w:p>
          <w:p w:rsidR="00000000" w:rsidDel="00000000" w:rsidP="00000000" w:rsidRDefault="00000000" w:rsidRPr="00000000" w14:paraId="00000231">
            <w:pPr>
              <w:spacing w:line="326" w:lineRule="auto"/>
              <w:rPr>
                <w:rFonts w:ascii="Arial" w:cs="Arial" w:eastAsia="Arial" w:hAnsi="Arial"/>
              </w:rPr>
            </w:pPr>
            <w:r w:rsidDel="00000000" w:rsidR="00000000" w:rsidRPr="00000000">
              <w:rPr>
                <w:rFonts w:ascii="Arial" w:cs="Arial" w:eastAsia="Arial" w:hAnsi="Arial"/>
                <w:rtl w:val="0"/>
              </w:rPr>
              <w:t xml:space="preserve">20.10 </w:t>
            </w:r>
            <w:r w:rsidDel="00000000" w:rsidR="00000000" w:rsidRPr="00000000">
              <w:rPr>
                <w:rFonts w:ascii="Arial" w:cs="Arial" w:eastAsia="Arial" w:hAnsi="Arial"/>
                <w:rtl w:val="0"/>
              </w:rPr>
              <w:t xml:space="preserve">forgot_password.php</w:t>
            </w:r>
          </w:p>
          <w:p w:rsidR="00000000" w:rsidDel="00000000" w:rsidP="00000000" w:rsidRDefault="00000000" w:rsidRPr="00000000" w14:paraId="00000232">
            <w:pPr>
              <w:spacing w:line="326" w:lineRule="auto"/>
              <w:rPr>
                <w:rFonts w:ascii="Arial" w:cs="Arial" w:eastAsia="Arial" w:hAnsi="Arial"/>
              </w:rPr>
            </w:pPr>
            <w:r w:rsidDel="00000000" w:rsidR="00000000" w:rsidRPr="00000000">
              <w:rPr>
                <w:rFonts w:ascii="Arial" w:cs="Arial" w:eastAsia="Arial" w:hAnsi="Arial"/>
                <w:rtl w:val="0"/>
              </w:rPr>
              <w:t xml:space="preserve">20.11 </w:t>
            </w:r>
            <w:r w:rsidDel="00000000" w:rsidR="00000000" w:rsidRPr="00000000">
              <w:rPr>
                <w:rFonts w:ascii="Arial" w:cs="Arial" w:eastAsia="Arial" w:hAnsi="Arial"/>
                <w:rtl w:val="0"/>
              </w:rPr>
              <w:t xml:space="preserve">logout.php</w:t>
            </w:r>
          </w:p>
          <w:p w:rsidR="00000000" w:rsidDel="00000000" w:rsidP="00000000" w:rsidRDefault="00000000" w:rsidRPr="00000000" w14:paraId="00000233">
            <w:pPr>
              <w:spacing w:line="326" w:lineRule="auto"/>
              <w:rPr>
                <w:rFonts w:ascii="Arial" w:cs="Arial" w:eastAsia="Arial" w:hAnsi="Arial"/>
              </w:rPr>
            </w:pPr>
            <w:r w:rsidDel="00000000" w:rsidR="00000000" w:rsidRPr="00000000">
              <w:rPr>
                <w:rFonts w:ascii="Arial" w:cs="Arial" w:eastAsia="Arial" w:hAnsi="Arial"/>
                <w:rtl w:val="0"/>
              </w:rPr>
              <w:t xml:space="preserve">20.12 </w:t>
            </w:r>
            <w:r w:rsidDel="00000000" w:rsidR="00000000" w:rsidRPr="00000000">
              <w:rPr>
                <w:rFonts w:ascii="Arial" w:cs="Arial" w:eastAsia="Arial" w:hAnsi="Arial"/>
                <w:rtl w:val="0"/>
              </w:rPr>
              <w:t xml:space="preserve">sidebar.php</w:t>
            </w:r>
          </w:p>
          <w:p w:rsidR="00000000" w:rsidDel="00000000" w:rsidP="00000000" w:rsidRDefault="00000000" w:rsidRPr="00000000" w14:paraId="00000234">
            <w:pPr>
              <w:spacing w:line="326" w:lineRule="auto"/>
              <w:rPr>
                <w:rFonts w:ascii="Arial" w:cs="Arial" w:eastAsia="Arial" w:hAnsi="Arial"/>
              </w:rPr>
            </w:pPr>
            <w:r w:rsidDel="00000000" w:rsidR="00000000" w:rsidRPr="00000000">
              <w:rPr>
                <w:rFonts w:ascii="Arial" w:cs="Arial" w:eastAsia="Arial" w:hAnsi="Arial"/>
                <w:rtl w:val="0"/>
              </w:rPr>
              <w:t xml:space="preserve">20.13 </w:t>
            </w:r>
            <w:r w:rsidDel="00000000" w:rsidR="00000000" w:rsidRPr="00000000">
              <w:rPr>
                <w:rFonts w:ascii="Arial" w:cs="Arial" w:eastAsia="Arial" w:hAnsi="Arial"/>
                <w:rtl w:val="0"/>
              </w:rPr>
              <w:t xml:space="preserve">config.php</w:t>
            </w:r>
          </w:p>
          <w:p w:rsidR="00000000" w:rsidDel="00000000" w:rsidP="00000000" w:rsidRDefault="00000000" w:rsidRPr="00000000" w14:paraId="00000235">
            <w:pPr>
              <w:spacing w:line="326" w:lineRule="auto"/>
              <w:rPr>
                <w:rFonts w:ascii="Arial" w:cs="Arial" w:eastAsia="Arial" w:hAnsi="Arial"/>
              </w:rPr>
            </w:pPr>
            <w:r w:rsidDel="00000000" w:rsidR="00000000" w:rsidRPr="00000000">
              <w:rPr>
                <w:rFonts w:ascii="Arial" w:cs="Arial" w:eastAsia="Arial" w:hAnsi="Arial"/>
                <w:rtl w:val="0"/>
              </w:rPr>
              <w:t xml:space="preserve">20.14 Module Interaction</w:t>
            </w:r>
          </w:p>
          <w:p w:rsidR="00000000" w:rsidDel="00000000" w:rsidP="00000000" w:rsidRDefault="00000000" w:rsidRPr="00000000" w14:paraId="00000236">
            <w:pPr>
              <w:spacing w:line="326" w:lineRule="auto"/>
              <w:rPr>
                <w:rFonts w:ascii="Arial" w:cs="Arial" w:eastAsia="Arial" w:hAnsi="Arial"/>
              </w:rPr>
            </w:pPr>
            <w:r w:rsidDel="00000000" w:rsidR="00000000" w:rsidRPr="00000000">
              <w:rPr>
                <w:rFonts w:ascii="Arial" w:cs="Arial" w:eastAsia="Arial" w:hAnsi="Arial"/>
                <w:rtl w:val="0"/>
              </w:rPr>
              <w:t xml:space="preserve">20.15 Chapter Summary</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rFonts w:ascii="Arial" w:cs="Arial" w:eastAsia="Arial" w:hAnsi="Arial"/>
              </w:rPr>
            </w:pPr>
            <w:r w:rsidDel="00000000" w:rsidR="00000000" w:rsidRPr="00000000">
              <w:rPr>
                <w:rtl w:val="0"/>
              </w:rPr>
            </w:r>
          </w:p>
          <w:p w:rsidR="00000000" w:rsidDel="00000000" w:rsidP="00000000" w:rsidRDefault="00000000" w:rsidRPr="00000000" w14:paraId="00000238">
            <w:pPr>
              <w:spacing w:line="326" w:lineRule="auto"/>
              <w:rPr>
                <w:rFonts w:ascii="Arial" w:cs="Arial" w:eastAsia="Arial" w:hAnsi="Arial"/>
              </w:rPr>
            </w:pPr>
            <w:r w:rsidDel="00000000" w:rsidR="00000000" w:rsidRPr="00000000">
              <w:rPr>
                <w:rFonts w:ascii="Arial" w:cs="Arial" w:eastAsia="Arial" w:hAnsi="Arial"/>
                <w:rtl w:val="0"/>
              </w:rPr>
              <w:t xml:space="preserve">143</w:t>
            </w:r>
          </w:p>
          <w:p w:rsidR="00000000" w:rsidDel="00000000" w:rsidP="00000000" w:rsidRDefault="00000000" w:rsidRPr="00000000" w14:paraId="00000239">
            <w:pPr>
              <w:spacing w:line="326" w:lineRule="auto"/>
              <w:rPr>
                <w:rFonts w:ascii="Arial" w:cs="Arial" w:eastAsia="Arial" w:hAnsi="Arial"/>
              </w:rPr>
            </w:pPr>
            <w:r w:rsidDel="00000000" w:rsidR="00000000" w:rsidRPr="00000000">
              <w:rPr>
                <w:rtl w:val="0"/>
              </w:rPr>
            </w:r>
          </w:p>
          <w:p w:rsidR="00000000" w:rsidDel="00000000" w:rsidP="00000000" w:rsidRDefault="00000000" w:rsidRPr="00000000" w14:paraId="0000023A">
            <w:pPr>
              <w:spacing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144</w:t>
            </w:r>
          </w:p>
          <w:p w:rsidR="00000000" w:rsidDel="00000000" w:rsidP="00000000" w:rsidRDefault="00000000" w:rsidRPr="00000000" w14:paraId="0000023B">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3C">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3D">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3E">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3F">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0">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1">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2">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3">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4">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5">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6">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7">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8">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9">
            <w:pPr>
              <w:spacing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145</w:t>
            </w:r>
          </w:p>
          <w:p w:rsidR="00000000" w:rsidDel="00000000" w:rsidP="00000000" w:rsidRDefault="00000000" w:rsidRPr="00000000" w14:paraId="0000024A">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B">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C">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D">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E">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4F">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0">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1">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2">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3">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4">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5">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6">
            <w:pPr>
              <w:spacing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7">
            <w:pPr>
              <w:spacing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146</w:t>
            </w:r>
          </w:p>
        </w:tc>
      </w:tr>
    </w:tbl>
    <w:p w:rsidR="00000000" w:rsidDel="00000000" w:rsidP="00000000" w:rsidRDefault="00000000" w:rsidRPr="00000000" w14:paraId="00000258">
      <w:pPr>
        <w:pStyle w:val="Heading2"/>
        <w:keepNext w:val="0"/>
        <w:keepLines w:val="0"/>
        <w:spacing w:after="80" w:before="360" w:line="300" w:lineRule="auto"/>
        <w:rPr>
          <w:rFonts w:ascii="Arial" w:cs="Arial" w:eastAsia="Arial" w:hAnsi="Arial"/>
          <w:b w:val="0"/>
          <w:bCs w:val="0"/>
          <w:color w:val="000000"/>
          <w:sz w:val="22"/>
          <w:szCs w:val="22"/>
        </w:rPr>
      </w:pPr>
      <w:bookmarkStart w:colFirst="0" w:colLast="0" w:name="_kcqhku74gju" w:id="1"/>
      <w:bookmarkEnd w:id="1"/>
      <w:r w:rsidDel="00000000" w:rsidR="00000000" w:rsidRPr="00000000">
        <w:rPr>
          <w:rtl w:val="0"/>
        </w:rPr>
      </w:r>
    </w:p>
    <w:p w:rsidR="00000000" w:rsidDel="00000000" w:rsidP="00000000" w:rsidRDefault="00000000" w:rsidRPr="00000000" w14:paraId="00000259">
      <w:pPr>
        <w:spacing w:after="90" w:before="420"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A">
      <w:pPr>
        <w:spacing w:after="60" w:before="720" w:line="326" w:lineRule="auto"/>
        <w:rPr>
          <w:rFonts w:ascii="Arial" w:cs="Arial" w:eastAsia="Arial" w:hAnsi="Arial"/>
        </w:rPr>
      </w:pPr>
      <w:r w:rsidDel="00000000" w:rsidR="00000000" w:rsidRPr="00000000">
        <w:rPr>
          <w:rtl w:val="0"/>
        </w:rPr>
      </w:r>
    </w:p>
    <w:p w:rsidR="00000000" w:rsidDel="00000000" w:rsidP="00000000" w:rsidRDefault="00000000" w:rsidRPr="00000000" w14:paraId="0000025B">
      <w:pPr>
        <w:spacing w:after="60" w:before="720"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C">
      <w:pPr>
        <w:spacing w:after="60" w:before="720"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D">
      <w:pPr>
        <w:spacing w:after="60" w:before="720"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5E">
      <w:pPr>
        <w:spacing w:after="60" w:before="720" w:line="32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5F">
      <w:pPr>
        <w:spacing w:after="60" w:before="720" w:line="32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60">
      <w:pPr>
        <w:spacing w:after="60" w:before="720" w:line="32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Chapter 1</w:t>
      </w:r>
      <w:r w:rsidDel="00000000" w:rsidR="00000000" w:rsidRPr="00000000">
        <w:rPr>
          <w:rtl w:val="0"/>
        </w:rPr>
      </w:r>
    </w:p>
    <w:p w:rsidR="00000000" w:rsidDel="00000000" w:rsidP="00000000" w:rsidRDefault="00000000" w:rsidRPr="00000000" w14:paraId="00000261">
      <w:pPr>
        <w:pStyle w:val="Heading1"/>
        <w:pBdr>
          <w:bottom w:color="1b5e20" w:space="0" w:sz="12" w:val="single"/>
        </w:pBdr>
        <w:spacing w:after="180" w:before="720" w:line="32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Introduction</w:t>
      </w:r>
    </w:p>
    <w:p w:rsidR="00000000" w:rsidDel="00000000" w:rsidP="00000000" w:rsidRDefault="00000000" w:rsidRPr="00000000" w14:paraId="00000262">
      <w:pPr>
        <w:spacing w:after="210" w:line="326" w:lineRule="auto"/>
        <w:rPr>
          <w:rFonts w:ascii="Arial" w:cs="Arial" w:eastAsia="Arial" w:hAnsi="Arial"/>
        </w:rPr>
      </w:pPr>
      <w:r w:rsidDel="00000000" w:rsidR="00000000" w:rsidRPr="00000000">
        <w:rPr>
          <w:rFonts w:ascii="Arial" w:cs="Arial" w:eastAsia="Arial" w:hAnsi="Arial"/>
          <w:rtl w:val="0"/>
        </w:rPr>
        <w:t xml:space="preserve">This chapter situates ProfitLens within the context of small and medium enterprise (SME) financial management, articulates the specific operational problems that motivated its creation, states the study's objectives, defines its functional boundaries, explains who stands to benefit from the platform, and provides precise working definitions of the technical vocabulary used throughout this document.</w:t>
      </w:r>
    </w:p>
    <w:p w:rsidR="00000000" w:rsidDel="00000000" w:rsidP="00000000" w:rsidRDefault="00000000" w:rsidRPr="00000000" w14:paraId="00000263">
      <w:pPr>
        <w:pBdr>
          <w:bottom w:color="000000" w:space="1" w:sz="6" w:val="single"/>
        </w:pBdr>
        <w:rPr>
          <w:rFonts w:ascii="Arial" w:cs="Arial" w:eastAsia="Arial" w:hAnsi="Arial"/>
        </w:rPr>
      </w:pPr>
      <w:r w:rsidDel="00000000" w:rsidR="00000000" w:rsidRPr="00000000">
        <w:rPr>
          <w:rtl w:val="0"/>
        </w:rPr>
      </w:r>
    </w:p>
    <w:p w:rsidR="00000000" w:rsidDel="00000000" w:rsidP="00000000" w:rsidRDefault="00000000" w:rsidRPr="00000000" w14:paraId="00000264">
      <w:pPr>
        <w:pStyle w:val="Heading2"/>
        <w:spacing w:after="150" w:before="540" w:line="32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1.1 Background of the Study</w:t>
      </w:r>
    </w:p>
    <w:p w:rsidR="00000000" w:rsidDel="00000000" w:rsidP="00000000" w:rsidRDefault="00000000" w:rsidRPr="00000000" w14:paraId="00000265">
      <w:pPr>
        <w:spacing w:after="210" w:line="326" w:lineRule="auto"/>
        <w:rPr>
          <w:rFonts w:ascii="Arial" w:cs="Arial" w:eastAsia="Arial" w:hAnsi="Arial"/>
        </w:rPr>
      </w:pPr>
      <w:r w:rsidDel="00000000" w:rsidR="00000000" w:rsidRPr="00000000">
        <w:rPr>
          <w:rFonts w:ascii="Arial" w:cs="Arial" w:eastAsia="Arial" w:hAnsi="Arial"/>
          <w:rtl w:val="0"/>
        </w:rPr>
        <w:t xml:space="preserve">In the Philippine retail landscape, small and medium enterprises operating within the auto parts sector occupy a critical but often under-served niche. These establishments serve mechanics, fleet operators, and individual vehicle owners who depend on timely access to engine components, consumables such as oils and filters, and mechanical hardware including bearings and belts. Despite the commercial importance of these businesses, many of them — particularly those operating at the scale of a single-branch owner-managed store — continue to rely on manual financial record-keeping methods that date back several decades.</w:t>
      </w:r>
    </w:p>
    <w:p w:rsidR="00000000" w:rsidDel="00000000" w:rsidP="00000000" w:rsidRDefault="00000000" w:rsidRPr="00000000" w14:paraId="00000266">
      <w:pPr>
        <w:spacing w:after="210" w:line="326" w:lineRule="auto"/>
        <w:rPr>
          <w:rFonts w:ascii="Arial" w:cs="Arial" w:eastAsia="Arial" w:hAnsi="Arial"/>
        </w:rPr>
      </w:pPr>
      <w:r w:rsidDel="00000000" w:rsidR="00000000" w:rsidRPr="00000000">
        <w:rPr>
          <w:rFonts w:ascii="Arial" w:cs="Arial" w:eastAsia="Arial" w:hAnsi="Arial"/>
          <w:rtl w:val="0"/>
        </w:rPr>
        <w:t xml:space="preserve">The particular context from which ProfitLens originates is a local auto parts store owned and operated by French Joy Salvador in Cebu City. Observations gathered during the requirements-gathering phase of this project revealed that the store's financial processes followed a pattern common to many similarly scaled Philippine SMEs: daily sales were tallied on paper ledgers or basic spreadsheets maintained without formulas, expenses were tracked through a combination of physical receipts and informal notes, and monthly profit was computed retrospectively by manual subtraction — a process that consumed significant staff time and regularly produced inconsistent summaries.</w:t>
      </w:r>
    </w:p>
    <w:p w:rsidR="00000000" w:rsidDel="00000000" w:rsidP="00000000" w:rsidRDefault="00000000" w:rsidRPr="00000000" w14:paraId="00000267">
      <w:pPr>
        <w:spacing w:after="210" w:line="326" w:lineRule="auto"/>
        <w:rPr>
          <w:rFonts w:ascii="Arial" w:cs="Arial" w:eastAsia="Arial" w:hAnsi="Arial"/>
        </w:rPr>
      </w:pPr>
      <w:r w:rsidDel="00000000" w:rsidR="00000000" w:rsidRPr="00000000">
        <w:rPr>
          <w:rFonts w:ascii="Arial" w:cs="Arial" w:eastAsia="Arial" w:hAnsi="Arial"/>
          <w:rtl w:val="0"/>
        </w:rPr>
        <w:t xml:space="preserve">Several structural inefficiencies were identified through direct observation and stakeholder interviews. First, the calculation of monthly net profit required manually aggregating tens or hundreds of individual sales entries against a correspondingly informal list of operating expenses. This process was not only time-consuming but inherently prone to arithmetic errors, missing entries, and duplicated records. Second, the absence of a centralized data repository meant that historical financial performance — revenue trends, seasonal variation in demand for specific product categories, or month-over-month growth — was effectively inaccessible. No mechanism existed for generating the kind of comparative analysis that might allow the owner to identify which months were consistently strong or which product lines commanded the highest margins. Third, operating expenses regularly exceeded available budget allocations without triggering any alert or warning, a condition that the owner only discovered after the fact during periodic manual reconciliation.</w:t>
      </w:r>
    </w:p>
    <w:p w:rsidR="00000000" w:rsidDel="00000000" w:rsidP="00000000" w:rsidRDefault="00000000" w:rsidRPr="00000000" w14:paraId="00000268">
      <w:pPr>
        <w:spacing w:after="210" w:line="326" w:lineRule="auto"/>
        <w:rPr>
          <w:rFonts w:ascii="Arial" w:cs="Arial" w:eastAsia="Arial" w:hAnsi="Arial"/>
        </w:rPr>
      </w:pPr>
      <w:r w:rsidDel="00000000" w:rsidR="00000000" w:rsidRPr="00000000">
        <w:rPr>
          <w:rFonts w:ascii="Arial" w:cs="Arial" w:eastAsia="Arial" w:hAnsi="Arial"/>
          <w:rtl w:val="0"/>
        </w:rPr>
        <w:t xml:space="preserve">These challenges are consistent with broader patterns documented in the SME financial management literature. Research consistently demonstrates that small businesses that lack automated, centralized financial monitoring systems are more likely to experience cash flow difficulties, less likely to make evidence-based investment decisions, and more vulnerable to the compounding effects of unnoticed expenditure creep. In the Philippine context specifically, where many SMEs operate on thin margins and have limited access to formal financial advisory services, the consequences of inadequate financial visibility can be severe.</w:t>
      </w:r>
    </w:p>
    <w:p w:rsidR="00000000" w:rsidDel="00000000" w:rsidP="00000000" w:rsidRDefault="00000000" w:rsidRPr="00000000" w14:paraId="00000269">
      <w:pPr>
        <w:spacing w:after="210" w:line="326" w:lineRule="auto"/>
        <w:rPr>
          <w:rFonts w:ascii="Arial" w:cs="Arial" w:eastAsia="Arial" w:hAnsi="Arial"/>
        </w:rPr>
      </w:pPr>
      <w:r w:rsidDel="00000000" w:rsidR="00000000" w:rsidRPr="00000000">
        <w:rPr>
          <w:rFonts w:ascii="Arial" w:cs="Arial" w:eastAsia="Arial" w:hAnsi="Arial"/>
          <w:rtl w:val="0"/>
        </w:rPr>
        <w:t xml:space="preserve">ProfitLens was conceived and built as a direct, targeted response to these conditions. Rather than attempting to replicate the full feature set of enterprise-grade accounting software — which would impose an unnecessary learning curve on store-level staff and require ongoing technical support that is practically unavailable to most small Philippine businesses — the platform is deliberately scoped to address the specific, concrete problems identified at the Salvador store. It provides automated computation of net profit from sales and expense entries, centralized storage of all financial data in a normalized MySQL database, real-time visual presentation of revenue trends through bar charts and line graphs covering the full January-to-December calendar year, and a proactive expense monitoring system with category-based breakdowns that visually highlight high-spend areas relative to revenue.</w:t>
      </w:r>
    </w:p>
    <w:p w:rsidR="00000000" w:rsidDel="00000000" w:rsidP="00000000" w:rsidRDefault="00000000" w:rsidRPr="00000000" w14:paraId="0000026A">
      <w:pPr>
        <w:spacing w:after="210" w:line="326" w:lineRule="auto"/>
        <w:rPr>
          <w:rFonts w:ascii="Arial" w:cs="Arial" w:eastAsia="Arial" w:hAnsi="Arial"/>
        </w:rPr>
      </w:pPr>
      <w:r w:rsidDel="00000000" w:rsidR="00000000" w:rsidRPr="00000000">
        <w:rPr>
          <w:rFonts w:ascii="Arial" w:cs="Arial" w:eastAsia="Arial" w:hAnsi="Arial"/>
          <w:rtl w:val="0"/>
        </w:rPr>
        <w:t xml:space="preserve">The platform is delivered as a web-based application built on a PHP-MySQL-HTML-CSS-JavaScript technology stack. This combination of technologies was chosen deliberately for its accessibility and maintainability within the Philippine educational and small-business context: PHP and MySQL are widely understood by local developers, require no commercial licensing fees, and are fully supported by the XAMPP local server environment commonly used in academic and SME settings. The web-based delivery model means that the system is accessible from any device with a browser, eliminating the need for platform-specific client software installation.</w:t>
      </w:r>
    </w:p>
    <w:p w:rsidR="00000000" w:rsidDel="00000000" w:rsidP="00000000" w:rsidRDefault="00000000" w:rsidRPr="00000000" w14:paraId="0000026B">
      <w:pPr>
        <w:spacing w:after="210" w:line="326" w:lineRule="auto"/>
        <w:rPr>
          <w:rFonts w:ascii="Arial" w:cs="Arial" w:eastAsia="Arial" w:hAnsi="Arial"/>
        </w:rPr>
      </w:pPr>
      <w:r w:rsidDel="00000000" w:rsidR="00000000" w:rsidRPr="00000000">
        <w:rPr>
          <w:rFonts w:ascii="Arial" w:cs="Arial" w:eastAsia="Arial" w:hAnsi="Arial"/>
          <w:rtl w:val="0"/>
        </w:rPr>
        <w:t xml:space="preserve">Beyond its immediate operational utility, ProfitLens is designed to serve as a proof-of-concept and reference model for future automated financial monitoring systems targeting Philippine SMEs. Its architecture is deliberately documented in sufficient detail — as reflected in this document — to allow other development teams, student researchers, or business owners to understand, replicate, adapt, or extend the system for their own contexts.</w:t>
      </w:r>
    </w:p>
    <w:p w:rsidR="00000000" w:rsidDel="00000000" w:rsidP="00000000" w:rsidRDefault="00000000" w:rsidRPr="00000000" w14:paraId="0000026C">
      <w:pPr>
        <w:pBdr>
          <w:bottom w:color="000000" w:space="1" w:sz="6" w:val="single"/>
        </w:pBdr>
        <w:rPr>
          <w:rFonts w:ascii="Arial" w:cs="Arial" w:eastAsia="Arial" w:hAnsi="Arial"/>
        </w:rPr>
      </w:pPr>
      <w:r w:rsidDel="00000000" w:rsidR="00000000" w:rsidRPr="00000000">
        <w:rPr>
          <w:rtl w:val="0"/>
        </w:rPr>
      </w:r>
    </w:p>
    <w:p w:rsidR="00000000" w:rsidDel="00000000" w:rsidP="00000000" w:rsidRDefault="00000000" w:rsidRPr="00000000" w14:paraId="0000026D">
      <w:pPr>
        <w:pStyle w:val="Heading2"/>
        <w:spacing w:after="150" w:before="540" w:line="32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spacing w:after="150" w:before="540" w:line="32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1.2 Statement of the Problem</w:t>
      </w:r>
    </w:p>
    <w:p w:rsidR="00000000" w:rsidDel="00000000" w:rsidP="00000000" w:rsidRDefault="00000000" w:rsidRPr="00000000" w14:paraId="00000271">
      <w:pPr>
        <w:spacing w:after="210" w:line="326" w:lineRule="auto"/>
        <w:rPr>
          <w:rFonts w:ascii="Arial" w:cs="Arial" w:eastAsia="Arial" w:hAnsi="Arial"/>
        </w:rPr>
      </w:pPr>
      <w:r w:rsidDel="00000000" w:rsidR="00000000" w:rsidRPr="00000000">
        <w:rPr>
          <w:rFonts w:ascii="Arial" w:cs="Arial" w:eastAsia="Arial" w:hAnsi="Arial"/>
          <w:rtl w:val="0"/>
        </w:rPr>
        <w:t xml:space="preserve">The central operational challenge addressed by ProfitLens can be summarized as follows: the auto parts store operated by French Joy Salvador in Cebu City lacked any automated system for tracking, aggregating, visualizing, or reporting financial data. All financial management was conducted through manual methods that were inadequate in precision, transparency, and actionability.</w:t>
      </w:r>
    </w:p>
    <w:p w:rsidR="00000000" w:rsidDel="00000000" w:rsidP="00000000" w:rsidRDefault="00000000" w:rsidRPr="00000000" w14:paraId="00000272">
      <w:pPr>
        <w:spacing w:after="210" w:line="326" w:lineRule="auto"/>
        <w:rPr>
          <w:rFonts w:ascii="Arial" w:cs="Arial" w:eastAsia="Arial" w:hAnsi="Arial"/>
        </w:rPr>
      </w:pPr>
      <w:r w:rsidDel="00000000" w:rsidR="00000000" w:rsidRPr="00000000">
        <w:rPr>
          <w:rFonts w:ascii="Arial" w:cs="Arial" w:eastAsia="Arial" w:hAnsi="Arial"/>
          <w:rtl w:val="0"/>
        </w:rPr>
        <w:t xml:space="preserve">The following four specific problems, identified through direct observation of the store's operations and through structured interviews with the owner and staff, define the problem space that ProfitLens was engineered to resolve:</w:t>
      </w:r>
    </w:p>
    <w:p w:rsidR="00000000" w:rsidDel="00000000" w:rsidP="00000000" w:rsidRDefault="00000000" w:rsidRPr="00000000" w14:paraId="00000273">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Problem 1 — Profit Monitoring Difficulty</w:t>
      </w:r>
    </w:p>
    <w:p w:rsidR="00000000" w:rsidDel="00000000" w:rsidP="00000000" w:rsidRDefault="00000000" w:rsidRPr="00000000" w14:paraId="00000274">
      <w:pPr>
        <w:spacing w:after="210" w:line="326" w:lineRule="auto"/>
        <w:rPr>
          <w:rFonts w:ascii="Arial" w:cs="Arial" w:eastAsia="Arial" w:hAnsi="Arial"/>
        </w:rPr>
      </w:pPr>
      <w:r w:rsidDel="00000000" w:rsidR="00000000" w:rsidRPr="00000000">
        <w:rPr>
          <w:rFonts w:ascii="Arial" w:cs="Arial" w:eastAsia="Arial" w:hAnsi="Arial"/>
          <w:rtl w:val="0"/>
        </w:rPr>
        <w:t xml:space="preserve">Calculating monthly net profit required the manual aggregation of all individual sales transactions across the month, followed by a manual subtraction of all recorded expenses. This process was performed at the end of each month, typically by the owner herself, and regularly required several hours of work to complete. The manual nature of the calculation introduced multiple points of potential error: individual entries could be missed, transcription errors could propagate through the calculation, and the lack of any validation mechanism meant that erroneous totals could be accepted without detection. The result was a monthly profit figure that the owner acknowledged she could not rely upon with full confidence, and that provided no granular insight into the relative contribution of different products or expense categories to the overall financial outcome.</w:t>
      </w:r>
    </w:p>
    <w:p w:rsidR="00000000" w:rsidDel="00000000" w:rsidP="00000000" w:rsidRDefault="00000000" w:rsidRPr="00000000" w14:paraId="00000275">
      <w:pPr>
        <w:spacing w:after="210" w:line="326" w:lineRule="auto"/>
        <w:rPr>
          <w:rFonts w:ascii="Arial" w:cs="Arial" w:eastAsia="Arial" w:hAnsi="Arial"/>
        </w:rPr>
      </w:pPr>
      <w:r w:rsidDel="00000000" w:rsidR="00000000" w:rsidRPr="00000000">
        <w:rPr>
          <w:rFonts w:ascii="Arial" w:cs="Arial" w:eastAsia="Arial" w:hAnsi="Arial"/>
          <w:rtl w:val="0"/>
        </w:rPr>
        <w:t xml:space="preserve">ProfitLens addresses this problem by automatically computing net profit in real time whenever sales and expense records are entered into the system. The computation is performed using a clearly defined formula applied consistently by the PHP backend, ensuring mathematical accuracy and eliminating the manual aggregation step entirely.</w:t>
      </w:r>
    </w:p>
    <w:p w:rsidR="00000000" w:rsidDel="00000000" w:rsidP="00000000" w:rsidRDefault="00000000" w:rsidRPr="00000000" w14:paraId="00000276">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Problem 2 — Absence of Structured Financial Reports</w:t>
      </w:r>
    </w:p>
    <w:p w:rsidR="00000000" w:rsidDel="00000000" w:rsidP="00000000" w:rsidRDefault="00000000" w:rsidRPr="00000000" w14:paraId="00000277">
      <w:pPr>
        <w:spacing w:after="210" w:line="326" w:lineRule="auto"/>
        <w:rPr>
          <w:rFonts w:ascii="Arial" w:cs="Arial" w:eastAsia="Arial" w:hAnsi="Arial"/>
        </w:rPr>
      </w:pPr>
      <w:r w:rsidDel="00000000" w:rsidR="00000000" w:rsidRPr="00000000">
        <w:rPr>
          <w:rFonts w:ascii="Arial" w:cs="Arial" w:eastAsia="Arial" w:hAnsi="Arial"/>
          <w:rtl w:val="0"/>
        </w:rPr>
        <w:t xml:space="preserve">No formal mechanism existed for producing monthly, quarterly, or annual financial summaries. Historical financial data was stored in physical documents and informal spreadsheets that were not organized in a way that would support retrospective reporting. When the owner needed to review past performance — for example, to assess whether a particular month's revenue was sufficient to sustain a planned purchase of additional inventory — she was required to manually reconstruct the relevant figures from archived receipts and notes. This process was impractical for any period longer than a few months and impossible for periods where physical records had been lost or damaged.</w:t>
      </w:r>
    </w:p>
    <w:p w:rsidR="00000000" w:rsidDel="00000000" w:rsidP="00000000" w:rsidRDefault="00000000" w:rsidRPr="00000000" w14:paraId="00000278">
      <w:pPr>
        <w:spacing w:after="210" w:line="326" w:lineRule="auto"/>
        <w:rPr>
          <w:rFonts w:ascii="Arial" w:cs="Arial" w:eastAsia="Arial" w:hAnsi="Arial"/>
        </w:rPr>
      </w:pPr>
      <w:r w:rsidDel="00000000" w:rsidR="00000000" w:rsidRPr="00000000">
        <w:rPr>
          <w:rFonts w:ascii="Arial" w:cs="Arial" w:eastAsia="Arial" w:hAnsi="Arial"/>
          <w:rtl w:val="0"/>
        </w:rPr>
        <w:t xml:space="preserve">ProfitLens resolves this by maintaining all financial data in a structured MySQL database and providing a dedicated Financial Reports module that generates comprehensive profit-and-loss summaries, monthly expense breakdowns, and a full January-to-December grouped bar chart comparing revenue against expenses — all available on demand within the system, with no manual reconstruction required.</w:t>
      </w:r>
    </w:p>
    <w:p w:rsidR="00000000" w:rsidDel="00000000" w:rsidP="00000000" w:rsidRDefault="00000000" w:rsidRPr="00000000" w14:paraId="00000279">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Problem 3 — No Trend Analysis Capability</w:t>
      </w:r>
    </w:p>
    <w:p w:rsidR="00000000" w:rsidDel="00000000" w:rsidP="00000000" w:rsidRDefault="00000000" w:rsidRPr="00000000" w14:paraId="0000027A">
      <w:pPr>
        <w:spacing w:after="210" w:line="326" w:lineRule="auto"/>
        <w:rPr>
          <w:rFonts w:ascii="Arial" w:cs="Arial" w:eastAsia="Arial" w:hAnsi="Arial"/>
        </w:rPr>
      </w:pPr>
      <w:r w:rsidDel="00000000" w:rsidR="00000000" w:rsidRPr="00000000">
        <w:rPr>
          <w:rFonts w:ascii="Arial" w:cs="Arial" w:eastAsia="Arial" w:hAnsi="Arial"/>
          <w:rtl w:val="0"/>
        </w:rPr>
        <w:t xml:space="preserve">Without a centralized data store and automated reporting tools, it was impossible for the store owner to visualize performance trends, identify seasonal demand patterns, compare monthly or annual results, or make data-driven predictions about future revenue. The store had no way of knowing, for instance, whether June was consistently its strongest month, whether demand for oil-based consumables peaked before the rainy season, or whether year-over-year revenue was growing, declining, or stable. These are the kinds of insights that enable proactive business decision-making — adjusting inventory orders in advance of high-demand periods, negotiating better purchase terms with suppliers during low-revenue months, or setting realistic revenue targets — and their absence left the owner operating largely on intuition rather than evidence.</w:t>
      </w:r>
    </w:p>
    <w:p w:rsidR="00000000" w:rsidDel="00000000" w:rsidP="00000000" w:rsidRDefault="00000000" w:rsidRPr="00000000" w14:paraId="0000027B">
      <w:pPr>
        <w:spacing w:after="210" w:line="326" w:lineRule="auto"/>
        <w:rPr>
          <w:rFonts w:ascii="Arial" w:cs="Arial" w:eastAsia="Arial" w:hAnsi="Arial"/>
        </w:rPr>
      </w:pPr>
      <w:r w:rsidDel="00000000" w:rsidR="00000000" w:rsidRPr="00000000">
        <w:rPr>
          <w:rFonts w:ascii="Arial" w:cs="Arial" w:eastAsia="Arial" w:hAnsi="Arial"/>
          <w:rtl w:val="0"/>
        </w:rPr>
        <w:t xml:space="preserve">ProfitLens addresses this through its Revenue Analysis module, which presents monthly revenue trends in bar and line chart formats, supports year-over-year comparison across any two calendar years, and identifies the top five products by revenue and units sold — all computed dynamically from the database and rendered visually in the browser without requiring any external chart library.</w:t>
      </w:r>
    </w:p>
    <w:p w:rsidR="00000000" w:rsidDel="00000000" w:rsidP="00000000" w:rsidRDefault="00000000" w:rsidRPr="00000000" w14:paraId="0000027C">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Problem 4 — Undetected Overspending</w:t>
      </w:r>
    </w:p>
    <w:p w:rsidR="00000000" w:rsidDel="00000000" w:rsidP="00000000" w:rsidRDefault="00000000" w:rsidRPr="00000000" w14:paraId="0000027D">
      <w:pPr>
        <w:spacing w:after="210" w:line="326" w:lineRule="auto"/>
        <w:rPr>
          <w:rFonts w:ascii="Arial" w:cs="Arial" w:eastAsia="Arial" w:hAnsi="Arial"/>
        </w:rPr>
      </w:pPr>
      <w:r w:rsidDel="00000000" w:rsidR="00000000" w:rsidRPr="00000000">
        <w:rPr>
          <w:rFonts w:ascii="Arial" w:cs="Arial" w:eastAsia="Arial" w:hAnsi="Arial"/>
          <w:rtl w:val="0"/>
        </w:rPr>
        <w:t xml:space="preserve">Operating expenses at the store encompassed a diverse range of cost categories: utilities, office supplies, advertising, salaries and wages, and various miscellaneous operational costs. Without automated monitoring, the cumulative total of these expenses frequently exceeded the budget available for a given month without the owner becoming aware of the overrun until she conducted her end-of-month manual reconciliation. This lag between the occurrence of overspending and its detection meant that corrective action — such as deferring a discretionary expense or renegotiating a supplier payment schedule — could not be taken in time to prevent the financial impact from materializing.</w:t>
      </w:r>
    </w:p>
    <w:p w:rsidR="00000000" w:rsidDel="00000000" w:rsidP="00000000" w:rsidRDefault="00000000" w:rsidRPr="00000000" w14:paraId="0000027E">
      <w:pPr>
        <w:spacing w:after="210" w:line="326" w:lineRule="auto"/>
        <w:rPr>
          <w:rFonts w:ascii="Arial" w:cs="Arial" w:eastAsia="Arial" w:hAnsi="Arial"/>
        </w:rPr>
      </w:pPr>
      <w:r w:rsidDel="00000000" w:rsidR="00000000" w:rsidRPr="00000000">
        <w:rPr>
          <w:rFonts w:ascii="Arial" w:cs="Arial" w:eastAsia="Arial" w:hAnsi="Arial"/>
          <w:rtl w:val="0"/>
        </w:rPr>
        <w:t xml:space="preserve">ProfitLens addresses this through its Expense Tracking module, which maintains a real-time running total of all recorded expenses for the current month, categorizes them for granular visibility, and provides visual indicators that highlight high-spend categories relative to overall revenue — giving the owner and staff an always-current view of the expense position without requiring any manual computation.</w:t>
      </w:r>
    </w:p>
    <w:p w:rsidR="00000000" w:rsidDel="00000000" w:rsidP="00000000" w:rsidRDefault="00000000" w:rsidRPr="00000000" w14:paraId="0000027F">
      <w:pPr>
        <w:pBdr>
          <w:bottom w:color="000000" w:space="1" w:sz="6" w:val="single"/>
        </w:pBdr>
        <w:rPr>
          <w:rFonts w:ascii="Arial" w:cs="Arial" w:eastAsia="Arial" w:hAnsi="Arial"/>
        </w:rPr>
      </w:pPr>
      <w:r w:rsidDel="00000000" w:rsidR="00000000" w:rsidRPr="00000000">
        <w:rPr>
          <w:rtl w:val="0"/>
        </w:rPr>
      </w:r>
    </w:p>
    <w:p w:rsidR="00000000" w:rsidDel="00000000" w:rsidP="00000000" w:rsidRDefault="00000000" w:rsidRPr="00000000" w14:paraId="00000280">
      <w:pPr>
        <w:pStyle w:val="Heading2"/>
        <w:spacing w:after="150" w:before="540" w:line="32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1.3 Objectives of the Study</w:t>
      </w:r>
    </w:p>
    <w:p w:rsidR="00000000" w:rsidDel="00000000" w:rsidP="00000000" w:rsidRDefault="00000000" w:rsidRPr="00000000" w14:paraId="00000281">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1.3.1 General Objective</w:t>
      </w:r>
    </w:p>
    <w:p w:rsidR="00000000" w:rsidDel="00000000" w:rsidP="00000000" w:rsidRDefault="00000000" w:rsidRPr="00000000" w14:paraId="00000282">
      <w:pPr>
        <w:spacing w:after="210" w:line="326" w:lineRule="auto"/>
        <w:rPr>
          <w:rFonts w:ascii="Arial" w:cs="Arial" w:eastAsia="Arial" w:hAnsi="Arial"/>
        </w:rPr>
      </w:pPr>
      <w:r w:rsidDel="00000000" w:rsidR="00000000" w:rsidRPr="00000000">
        <w:rPr>
          <w:rFonts w:ascii="Arial" w:cs="Arial" w:eastAsia="Arial" w:hAnsi="Arial"/>
          <w:rtl w:val="0"/>
        </w:rPr>
        <w:t xml:space="preserve">The overarching objective of this study is to design, develop, and deploy ProfitLens — a smart, web-based profit monitoring platform — that delivers automated business insights, accurate financial tracking, and proactive alerts for overspending in an auto parts sales and services environment. The platform is intended to replace the manual financial management practices currently in use at the reference business and to provide its users with a reliable, easy-to-use, and visually informative system that supports daily operational decision-making and longer-term financial planning.</w:t>
      </w:r>
    </w:p>
    <w:p w:rsidR="00000000" w:rsidDel="00000000" w:rsidP="00000000" w:rsidRDefault="00000000" w:rsidRPr="00000000" w14:paraId="00000283">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1.3.2 Specific Objectives</w:t>
      </w:r>
    </w:p>
    <w:p w:rsidR="00000000" w:rsidDel="00000000" w:rsidP="00000000" w:rsidRDefault="00000000" w:rsidRPr="00000000" w14:paraId="00000284">
      <w:pPr>
        <w:spacing w:after="210" w:line="326" w:lineRule="auto"/>
        <w:rPr>
          <w:rFonts w:ascii="Arial" w:cs="Arial" w:eastAsia="Arial" w:hAnsi="Arial"/>
        </w:rPr>
      </w:pPr>
      <w:r w:rsidDel="00000000" w:rsidR="00000000" w:rsidRPr="00000000">
        <w:rPr>
          <w:rFonts w:ascii="Arial" w:cs="Arial" w:eastAsia="Arial" w:hAnsi="Arial"/>
          <w:rtl w:val="0"/>
        </w:rPr>
        <w:t xml:space="preserve">In support of the general objective, this study aims to accomplish the following four specific objectives:</w:t>
      </w:r>
    </w:p>
    <w:p w:rsidR="00000000" w:rsidDel="00000000" w:rsidP="00000000" w:rsidRDefault="00000000" w:rsidRPr="00000000" w14:paraId="00000285">
      <w:pPr>
        <w:spacing w:after="75" w:line="326"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1. To provide a module for tracking monthly profit</w:t>
      </w:r>
      <w:r w:rsidDel="00000000" w:rsidR="00000000" w:rsidRPr="00000000">
        <w:rPr>
          <w:rFonts w:ascii="Arial" w:cs="Arial" w:eastAsia="Arial" w:hAnsi="Arial"/>
          <w:rtl w:val="0"/>
        </w:rPr>
        <w:t xml:space="preserve"> by recording individual sales transactions — each defined by a selected product, an entered quantity, and a specified sale date — against a live-updated register of product costs and operating expenses. The module must automatically compute the total value of each sale from the product's selling price, deduct the sold quantity from the corresponding stock record, and present a continuously updated net profit figure computed as the difference between the period's total sales revenue and total recorded expenses.</w:t>
      </w:r>
    </w:p>
    <w:p w:rsidR="00000000" w:rsidDel="00000000" w:rsidP="00000000" w:rsidRDefault="00000000" w:rsidRPr="00000000" w14:paraId="00000286">
      <w:pPr>
        <w:spacing w:after="75" w:line="326"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2. To implement a financial reporting module</w:t>
      </w:r>
      <w:r w:rsidDel="00000000" w:rsidR="00000000" w:rsidRPr="00000000">
        <w:rPr>
          <w:rFonts w:ascii="Arial" w:cs="Arial" w:eastAsia="Arial" w:hAnsi="Arial"/>
          <w:rtl w:val="0"/>
        </w:rPr>
        <w:t xml:space="preserve"> that displays monthly, quarterly, and annual profit-and-loss summaries within the system's web interface. The module must present a full January-to-December comparison of revenue and expenses in both tabular and graphical formats, support the selection of specific calendar years for historical review, and make all reported data available without requiring the export of raw records to an external application for processing.</w:t>
      </w:r>
    </w:p>
    <w:p w:rsidR="00000000" w:rsidDel="00000000" w:rsidP="00000000" w:rsidRDefault="00000000" w:rsidRPr="00000000" w14:paraId="00000287">
      <w:pPr>
        <w:spacing w:after="75" w:line="326"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3. To implement automated revenue insights</w:t>
      </w:r>
      <w:r w:rsidDel="00000000" w:rsidR="00000000" w:rsidRPr="00000000">
        <w:rPr>
          <w:rFonts w:ascii="Arial" w:cs="Arial" w:eastAsia="Arial" w:hAnsi="Arial"/>
          <w:rtl w:val="0"/>
        </w:rPr>
        <w:t xml:space="preserve"> that display bar graphs comparing monthly revenue versus expenses across the full calendar year (January through December), supplemented by line chart representations of revenue trends and year-over-year comparative visualizations. These visual outputs must be computed dynamically from the database without relying on any external charting library, ensuring that the system remains self-contained and does not depend on third-party service availability.</w:t>
      </w:r>
    </w:p>
    <w:p w:rsidR="00000000" w:rsidDel="00000000" w:rsidP="00000000" w:rsidRDefault="00000000" w:rsidRPr="00000000" w14:paraId="00000288">
      <w:pPr>
        <w:spacing w:after="75" w:line="326"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4. To develop an expense tracking module</w:t>
      </w:r>
      <w:r w:rsidDel="00000000" w:rsidR="00000000" w:rsidRPr="00000000">
        <w:rPr>
          <w:rFonts w:ascii="Arial" w:cs="Arial" w:eastAsia="Arial" w:hAnsi="Arial"/>
          <w:rtl w:val="0"/>
        </w:rPr>
        <w:t xml:space="preserve"> with category-based expense breakdowns — covering categories including Office Supplies, Advertising, Utilities, and Salaries and Wages — and visual indicators that highlight high-spend areas relative to total revenue for the current period. The module must support the addition, editing, and deletion of individual expense records, maintain accurate running totals, and provide the owner and staff with immediate visual feedback when expense levels in any category represent a disproportionately high share of the period's revenue.</w:t>
      </w:r>
    </w:p>
    <w:p w:rsidR="00000000" w:rsidDel="00000000" w:rsidP="00000000" w:rsidRDefault="00000000" w:rsidRPr="00000000" w14:paraId="00000289">
      <w:pPr>
        <w:pBdr>
          <w:bottom w:color="000000" w:space="1" w:sz="6" w:val="single"/>
        </w:pBdr>
        <w:rPr>
          <w:rFonts w:ascii="Arial" w:cs="Arial" w:eastAsia="Arial" w:hAnsi="Arial"/>
        </w:rPr>
      </w:pPr>
      <w:r w:rsidDel="00000000" w:rsidR="00000000" w:rsidRPr="00000000">
        <w:rPr>
          <w:rtl w:val="0"/>
        </w:rPr>
      </w:r>
    </w:p>
    <w:p w:rsidR="00000000" w:rsidDel="00000000" w:rsidP="00000000" w:rsidRDefault="00000000" w:rsidRPr="00000000" w14:paraId="0000028A">
      <w:pPr>
        <w:pStyle w:val="Heading2"/>
        <w:spacing w:after="150" w:before="540" w:line="32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1.4 Scope and Delimitation</w:t>
      </w:r>
    </w:p>
    <w:p w:rsidR="00000000" w:rsidDel="00000000" w:rsidP="00000000" w:rsidRDefault="00000000" w:rsidRPr="00000000" w14:paraId="0000028B">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1.4.1 Functional Scope</w:t>
      </w:r>
    </w:p>
    <w:p w:rsidR="00000000" w:rsidDel="00000000" w:rsidP="00000000" w:rsidRDefault="00000000" w:rsidRPr="00000000" w14:paraId="0000028C">
      <w:pPr>
        <w:spacing w:after="210" w:line="326" w:lineRule="auto"/>
        <w:rPr>
          <w:rFonts w:ascii="Arial" w:cs="Arial" w:eastAsia="Arial" w:hAnsi="Arial"/>
        </w:rPr>
      </w:pPr>
      <w:r w:rsidDel="00000000" w:rsidR="00000000" w:rsidRPr="00000000">
        <w:rPr>
          <w:rFonts w:ascii="Arial" w:cs="Arial" w:eastAsia="Arial" w:hAnsi="Arial"/>
          <w:rtl w:val="0"/>
        </w:rPr>
        <w:t xml:space="preserve">ProfitLens covers the following functional areas, all of which are fully implemented in the delivered system:</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User Authentication:</w:t>
      </w:r>
      <w:r w:rsidDel="00000000" w:rsidR="00000000" w:rsidRPr="00000000">
        <w:rPr>
          <w:rFonts w:ascii="Arial" w:cs="Arial" w:eastAsia="Arial" w:hAnsi="Arial"/>
          <w:i w:val="0"/>
          <w:iCs w:val="0"/>
          <w:smallCaps w:val="0"/>
          <w:strike w:val="0"/>
          <w:u w:val="none"/>
          <w:shd w:fill="auto" w:val="clear"/>
          <w:vertAlign w:val="baseline"/>
          <w:rtl w:val="0"/>
        </w:rPr>
        <w:t xml:space="preserve"> Secure login and registration for admin-level users, including password hashing using PHP's </w:t>
      </w:r>
      <w:r w:rsidDel="00000000" w:rsidR="00000000" w:rsidRPr="00000000">
        <w:rPr>
          <w:rFonts w:ascii="Arial" w:cs="Arial" w:eastAsia="Arial" w:hAnsi="Arial"/>
          <w:i w:val="0"/>
          <w:iCs w:val="0"/>
          <w:smallCaps w:val="0"/>
          <w:strike w:val="0"/>
          <w:u w:val="none"/>
          <w:shd w:fill="f0f4f0" w:val="clear"/>
          <w:vertAlign w:val="baseline"/>
          <w:rtl w:val="0"/>
        </w:rPr>
        <w:t xml:space="preserve">password_hash()</w:t>
      </w:r>
      <w:r w:rsidDel="00000000" w:rsidR="00000000" w:rsidRPr="00000000">
        <w:rPr>
          <w:rFonts w:ascii="Arial" w:cs="Arial" w:eastAsia="Arial" w:hAnsi="Arial"/>
          <w:i w:val="0"/>
          <w:iCs w:val="0"/>
          <w:smallCaps w:val="0"/>
          <w:strike w:val="0"/>
          <w:u w:val="none"/>
          <w:shd w:fill="auto" w:val="clear"/>
          <w:vertAlign w:val="baseline"/>
          <w:rtl w:val="0"/>
        </w:rPr>
        <w:t xml:space="preserve"> function and session-based access management.</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Product Management:</w:t>
      </w:r>
      <w:r w:rsidDel="00000000" w:rsidR="00000000" w:rsidRPr="00000000">
        <w:rPr>
          <w:rFonts w:ascii="Arial" w:cs="Arial" w:eastAsia="Arial" w:hAnsi="Arial"/>
          <w:i w:val="0"/>
          <w:iCs w:val="0"/>
          <w:smallCaps w:val="0"/>
          <w:strike w:val="0"/>
          <w:u w:val="none"/>
          <w:shd w:fill="auto" w:val="clear"/>
          <w:vertAlign w:val="baseline"/>
          <w:rtl w:val="0"/>
        </w:rPr>
        <w:t xml:space="preserve"> The ability to add, edit, and delete products with associated attributes including name, category, selling price, cost price, and current stock quantity.</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Sales Recording:</w:t>
      </w:r>
      <w:r w:rsidDel="00000000" w:rsidR="00000000" w:rsidRPr="00000000">
        <w:rPr>
          <w:rFonts w:ascii="Arial" w:cs="Arial" w:eastAsia="Arial" w:hAnsi="Arial"/>
          <w:i w:val="0"/>
          <w:iCs w:val="0"/>
          <w:smallCaps w:val="0"/>
          <w:strike w:val="0"/>
          <w:u w:val="none"/>
          <w:shd w:fill="auto" w:val="clear"/>
          <w:vertAlign w:val="baseline"/>
          <w:rtl w:val="0"/>
        </w:rPr>
        <w:t xml:space="preserve"> A form-based interface for entering sales transactions, with automatic total calculation, stock deduction, and validation to prevent recording of sales that would result in negative stock.</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Expense Tracking:</w:t>
      </w:r>
      <w:r w:rsidDel="00000000" w:rsidR="00000000" w:rsidRPr="00000000">
        <w:rPr>
          <w:rFonts w:ascii="Arial" w:cs="Arial" w:eastAsia="Arial" w:hAnsi="Arial"/>
          <w:i w:val="0"/>
          <w:iCs w:val="0"/>
          <w:smallCaps w:val="0"/>
          <w:strike w:val="0"/>
          <w:u w:val="none"/>
          <w:shd w:fill="auto" w:val="clear"/>
          <w:vertAlign w:val="baseline"/>
          <w:rtl w:val="0"/>
        </w:rPr>
        <w:t xml:space="preserve"> A categorized expense logging system supporting addition, editing, and deletion of records, with real-time totaling and category-level breakdowns.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Revenue Analysis:</w:t>
      </w:r>
      <w:r w:rsidDel="00000000" w:rsidR="00000000" w:rsidRPr="00000000">
        <w:rPr>
          <w:rFonts w:ascii="Arial" w:cs="Arial" w:eastAsia="Arial" w:hAnsi="Arial"/>
          <w:i w:val="0"/>
          <w:iCs w:val="0"/>
          <w:smallCaps w:val="0"/>
          <w:strike w:val="0"/>
          <w:u w:val="none"/>
          <w:shd w:fill="auto" w:val="clear"/>
          <w:vertAlign w:val="baseline"/>
          <w:rtl w:val="0"/>
        </w:rPr>
        <w:t xml:space="preserve"> A dedicated module presenting monthly revenue trends in bar and line chart formats, year-over-year comparisons, and a ranked list of top-performing products.</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Profit and Loss Reporting:</w:t>
      </w:r>
      <w:r w:rsidDel="00000000" w:rsidR="00000000" w:rsidRPr="00000000">
        <w:rPr>
          <w:rFonts w:ascii="Arial" w:cs="Arial" w:eastAsia="Arial" w:hAnsi="Arial"/>
          <w:i w:val="0"/>
          <w:iCs w:val="0"/>
          <w:smallCaps w:val="0"/>
          <w:strike w:val="0"/>
          <w:u w:val="none"/>
          <w:shd w:fill="auto" w:val="clear"/>
          <w:vertAlign w:val="baseline"/>
          <w:rtl w:val="0"/>
        </w:rPr>
        <w:t xml:space="preserve"> A comprehensive reporting module providing a January-to-December grouped bar chart of revenue versus expenses, a tabular profit-and-loss summary, and a monthly expense breakdown report with year selection capability.</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Financial Dashboard:</w:t>
      </w:r>
      <w:r w:rsidDel="00000000" w:rsidR="00000000" w:rsidRPr="00000000">
        <w:rPr>
          <w:rFonts w:ascii="Arial" w:cs="Arial" w:eastAsia="Arial" w:hAnsi="Arial"/>
          <w:i w:val="0"/>
          <w:iCs w:val="0"/>
          <w:smallCaps w:val="0"/>
          <w:strike w:val="0"/>
          <w:u w:val="none"/>
          <w:shd w:fill="auto" w:val="clear"/>
          <w:vertAlign w:val="baseline"/>
          <w:rtl w:val="0"/>
        </w:rPr>
        <w:t xml:space="preserve"> A centralized landing page presenting key performance indicators — net profit for the current month, growth percentage relative to the prior month, a mini bar chart of the current year's revenue distribution, the best-selling product — alongside visual summaries from the expense and revenue modules.</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5"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Role-Based Access Control:</w:t>
      </w:r>
      <w:r w:rsidDel="00000000" w:rsidR="00000000" w:rsidRPr="00000000">
        <w:rPr>
          <w:rFonts w:ascii="Arial" w:cs="Arial" w:eastAsia="Arial" w:hAnsi="Arial"/>
          <w:i w:val="0"/>
          <w:iCs w:val="0"/>
          <w:smallCaps w:val="0"/>
          <w:strike w:val="0"/>
          <w:u w:val="none"/>
          <w:shd w:fill="auto" w:val="clear"/>
          <w:vertAlign w:val="baseline"/>
          <w:rtl w:val="0"/>
        </w:rPr>
        <w:t xml:space="preserve"> Differentiated access levels for admin users (full system access) and standard users (restricted access), enforced through PHP session validation on every protected page.</w:t>
      </w:r>
      <w:r w:rsidDel="00000000" w:rsidR="00000000" w:rsidRPr="00000000">
        <w:rPr>
          <w:rtl w:val="0"/>
        </w:rPr>
      </w:r>
    </w:p>
    <w:p w:rsidR="00000000" w:rsidDel="00000000" w:rsidP="00000000" w:rsidRDefault="00000000" w:rsidRPr="00000000" w14:paraId="00000295">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1.4.2 Delimitations</w:t>
      </w:r>
    </w:p>
    <w:p w:rsidR="00000000" w:rsidDel="00000000" w:rsidP="00000000" w:rsidRDefault="00000000" w:rsidRPr="00000000" w14:paraId="00000296">
      <w:pPr>
        <w:spacing w:after="210" w:line="326" w:lineRule="auto"/>
        <w:rPr>
          <w:rFonts w:ascii="Arial" w:cs="Arial" w:eastAsia="Arial" w:hAnsi="Arial"/>
        </w:rPr>
      </w:pPr>
      <w:r w:rsidDel="00000000" w:rsidR="00000000" w:rsidRPr="00000000">
        <w:rPr>
          <w:rFonts w:ascii="Arial" w:cs="Arial" w:eastAsia="Arial" w:hAnsi="Arial"/>
          <w:rtl w:val="0"/>
        </w:rPr>
        <w:t xml:space="preserve">The following functional areas are explicitly outside the scope of ProfitLens as designed and implemented. These delimitations reflect deliberate decisions made to keep the system focused, maintainable, and appropriate for the scale and technical environment of the reference business:</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Point-of-Sale Hardware Integration:</w:t>
      </w:r>
      <w:r w:rsidDel="00000000" w:rsidR="00000000" w:rsidRPr="00000000">
        <w:rPr>
          <w:rFonts w:ascii="Arial" w:cs="Arial" w:eastAsia="Arial" w:hAnsi="Arial"/>
          <w:i w:val="0"/>
          <w:iCs w:val="0"/>
          <w:smallCaps w:val="0"/>
          <w:strike w:val="0"/>
          <w:u w:val="none"/>
          <w:shd w:fill="auto" w:val="clear"/>
          <w:vertAlign w:val="baseline"/>
          <w:rtl w:val="0"/>
        </w:rPr>
        <w:t xml:space="preserve"> ProfitLens does not interface with barcode scanners, receipt printers, cash drawers, or any other physical POS hardware. Sales are entered manually through the web interface.</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Payroll Processing:</w:t>
      </w:r>
      <w:r w:rsidDel="00000000" w:rsidR="00000000" w:rsidRPr="00000000">
        <w:rPr>
          <w:rFonts w:ascii="Arial" w:cs="Arial" w:eastAsia="Arial" w:hAnsi="Arial"/>
          <w:i w:val="0"/>
          <w:iCs w:val="0"/>
          <w:smallCaps w:val="0"/>
          <w:strike w:val="0"/>
          <w:u w:val="none"/>
          <w:shd w:fill="auto" w:val="clear"/>
          <w:vertAlign w:val="baseline"/>
          <w:rtl w:val="0"/>
        </w:rPr>
        <w:t xml:space="preserve"> While salaries and wages are trackable as an expense category, ProfitLens does not compute individual employee payroll, manage attendance records, or generate payslips.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Tax Filing and Compliance:</w:t>
      </w:r>
      <w:r w:rsidDel="00000000" w:rsidR="00000000" w:rsidRPr="00000000">
        <w:rPr>
          <w:rFonts w:ascii="Arial" w:cs="Arial" w:eastAsia="Arial" w:hAnsi="Arial"/>
          <w:i w:val="0"/>
          <w:iCs w:val="0"/>
          <w:smallCaps w:val="0"/>
          <w:strike w:val="0"/>
          <w:u w:val="none"/>
          <w:shd w:fill="auto" w:val="clear"/>
          <w:vertAlign w:val="baseline"/>
          <w:rtl w:val="0"/>
        </w:rPr>
        <w:t xml:space="preserve"> The system does not generate BIR-compliant tax documents, compute VAT obligations, or integrate with any government tax reporting platform.</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External Accounting System Integration:</w:t>
      </w:r>
      <w:r w:rsidDel="00000000" w:rsidR="00000000" w:rsidRPr="00000000">
        <w:rPr>
          <w:rFonts w:ascii="Arial" w:cs="Arial" w:eastAsia="Arial" w:hAnsi="Arial"/>
          <w:i w:val="0"/>
          <w:iCs w:val="0"/>
          <w:smallCaps w:val="0"/>
          <w:strike w:val="0"/>
          <w:u w:val="none"/>
          <w:shd w:fill="auto" w:val="clear"/>
          <w:vertAlign w:val="baseline"/>
          <w:rtl w:val="0"/>
        </w:rPr>
        <w:t xml:space="preserve"> ProfitLens does not connect to or synchronize data with any third-party accounting application such as QuickBooks, Xero, or any cloud-based ERP system.</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Multi-Branch Management:</w:t>
      </w:r>
      <w:r w:rsidDel="00000000" w:rsidR="00000000" w:rsidRPr="00000000">
        <w:rPr>
          <w:rFonts w:ascii="Arial" w:cs="Arial" w:eastAsia="Arial" w:hAnsi="Arial"/>
          <w:i w:val="0"/>
          <w:iCs w:val="0"/>
          <w:smallCaps w:val="0"/>
          <w:strike w:val="0"/>
          <w:u w:val="none"/>
          <w:shd w:fill="auto" w:val="clear"/>
          <w:vertAlign w:val="baseline"/>
          <w:rtl w:val="0"/>
        </w:rPr>
        <w:t xml:space="preserve"> The system is designed for a single-location business. It does not support consolidated reporting across multiple branch locations or inter-branch inventory transfer tracking.</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Customer Relationship Management (CRM):</w:t>
      </w:r>
      <w:r w:rsidDel="00000000" w:rsidR="00000000" w:rsidRPr="00000000">
        <w:rPr>
          <w:rFonts w:ascii="Arial" w:cs="Arial" w:eastAsia="Arial" w:hAnsi="Arial"/>
          <w:i w:val="0"/>
          <w:iCs w:val="0"/>
          <w:smallCaps w:val="0"/>
          <w:strike w:val="0"/>
          <w:u w:val="none"/>
          <w:shd w:fill="auto" w:val="clear"/>
          <w:vertAlign w:val="baseline"/>
          <w:rtl w:val="0"/>
        </w:rPr>
        <w:t xml:space="preserve"> ProfitLens does not maintain a customer database, track individual customer purchase histories, or support customer communication functions.</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Full Warehouse Management:</w:t>
      </w:r>
      <w:r w:rsidDel="00000000" w:rsidR="00000000" w:rsidRPr="00000000">
        <w:rPr>
          <w:rFonts w:ascii="Arial" w:cs="Arial" w:eastAsia="Arial" w:hAnsi="Arial"/>
          <w:i w:val="0"/>
          <w:iCs w:val="0"/>
          <w:smallCaps w:val="0"/>
          <w:strike w:val="0"/>
          <w:u w:val="none"/>
          <w:shd w:fill="auto" w:val="clear"/>
          <w:vertAlign w:val="baseline"/>
          <w:rtl w:val="0"/>
        </w:rPr>
        <w:t xml:space="preserve"> While product stock quantities are maintained and updated upon each sale, the system does not support purchase order management, supplier tracking, reorder-level alerts, or warehouse location tracking.</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5" w:before="0" w:line="326" w:lineRule="auto"/>
        <w:ind w:left="36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Email Notifications:</w:t>
      </w:r>
      <w:r w:rsidDel="00000000" w:rsidR="00000000" w:rsidRPr="00000000">
        <w:rPr>
          <w:rFonts w:ascii="Arial" w:cs="Arial" w:eastAsia="Arial" w:hAnsi="Arial"/>
          <w:i w:val="0"/>
          <w:iCs w:val="0"/>
          <w:smallCaps w:val="0"/>
          <w:strike w:val="0"/>
          <w:u w:val="none"/>
          <w:shd w:fill="auto" w:val="clear"/>
          <w:vertAlign w:val="baseline"/>
          <w:rtl w:val="0"/>
        </w:rPr>
        <w:t xml:space="preserve"> Although a forgot-password page is provided, the system does not send automated email notifications of any kind in its current implementation, as email server configuration is outside the deployment environment's scope.</w:t>
      </w:r>
      <w:r w:rsidDel="00000000" w:rsidR="00000000" w:rsidRPr="00000000">
        <w:rPr>
          <w:rtl w:val="0"/>
        </w:rPr>
      </w:r>
    </w:p>
    <w:p w:rsidR="00000000" w:rsidDel="00000000" w:rsidP="00000000" w:rsidRDefault="00000000" w:rsidRPr="00000000" w14:paraId="0000029F">
      <w:pPr>
        <w:pBdr>
          <w:bottom w:color="000000" w:space="1" w:sz="6" w:val="single"/>
        </w:pBdr>
        <w:rPr>
          <w:rFonts w:ascii="Arial" w:cs="Arial" w:eastAsia="Arial" w:hAnsi="Arial"/>
        </w:rPr>
      </w:pPr>
      <w:r w:rsidDel="00000000" w:rsidR="00000000" w:rsidRPr="00000000">
        <w:rPr>
          <w:rtl w:val="0"/>
        </w:rPr>
      </w:r>
    </w:p>
    <w:p w:rsidR="00000000" w:rsidDel="00000000" w:rsidP="00000000" w:rsidRDefault="00000000" w:rsidRPr="00000000" w14:paraId="000002A0">
      <w:pPr>
        <w:pStyle w:val="Heading2"/>
        <w:spacing w:after="150" w:before="540" w:line="32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1.5 Significance of the Study</w:t>
      </w:r>
    </w:p>
    <w:p w:rsidR="00000000" w:rsidDel="00000000" w:rsidP="00000000" w:rsidRDefault="00000000" w:rsidRPr="00000000" w14:paraId="000002A1">
      <w:pPr>
        <w:spacing w:after="210" w:line="326" w:lineRule="auto"/>
        <w:rPr>
          <w:rFonts w:ascii="Arial" w:cs="Arial" w:eastAsia="Arial" w:hAnsi="Arial"/>
        </w:rPr>
      </w:pPr>
      <w:r w:rsidDel="00000000" w:rsidR="00000000" w:rsidRPr="00000000">
        <w:rPr>
          <w:rFonts w:ascii="Arial" w:cs="Arial" w:eastAsia="Arial" w:hAnsi="Arial"/>
          <w:rtl w:val="0"/>
        </w:rPr>
        <w:t xml:space="preserve">The development and documentation of ProfitLens carries significance that extends beyond the immediate operational benefits to the reference business. The following stakeholder groups stand to benefit from the outcomes of this study:</w:t>
      </w:r>
    </w:p>
    <w:p w:rsidR="00000000" w:rsidDel="00000000" w:rsidP="00000000" w:rsidRDefault="00000000" w:rsidRPr="00000000" w14:paraId="000002A2">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1.5.1 Business Owners</w:t>
      </w:r>
    </w:p>
    <w:p w:rsidR="00000000" w:rsidDel="00000000" w:rsidP="00000000" w:rsidRDefault="00000000" w:rsidRPr="00000000" w14:paraId="000002A3">
      <w:pPr>
        <w:spacing w:after="210" w:line="326" w:lineRule="auto"/>
        <w:rPr>
          <w:rFonts w:ascii="Arial" w:cs="Arial" w:eastAsia="Arial" w:hAnsi="Arial"/>
        </w:rPr>
      </w:pPr>
      <w:r w:rsidDel="00000000" w:rsidR="00000000" w:rsidRPr="00000000">
        <w:rPr>
          <w:rFonts w:ascii="Arial" w:cs="Arial" w:eastAsia="Arial" w:hAnsi="Arial"/>
          <w:rtl w:val="0"/>
        </w:rPr>
        <w:t xml:space="preserve">For the primary user of the system — the small auto parts store owner — ProfitLens provides real-time profit visibility that was previously unavailable without laborious manual calculation. The platform's dashboard presents net profit for the current month alongside a growth indicator showing whether performance is improving or declining relative to the previous period. The full January-to-December revenue versus expense bar chart enables the owner to identify seasonal patterns, assess whether the business is on track relative to prior years, and make informed decisions about inventory investment, staffing levels, and discretionary spending. The categorized expense breakdown gives immediate visibility into which cost categories are consuming the largest proportions of revenue, enabling targeted cost management rather than undifferentiated expense reduction.</w:t>
      </w:r>
    </w:p>
    <w:p w:rsidR="00000000" w:rsidDel="00000000" w:rsidP="00000000" w:rsidRDefault="00000000" w:rsidRPr="00000000" w14:paraId="000002A4">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1.5.2 Staff Members</w:t>
      </w:r>
    </w:p>
    <w:p w:rsidR="00000000" w:rsidDel="00000000" w:rsidP="00000000" w:rsidRDefault="00000000" w:rsidRPr="00000000" w14:paraId="000002A5">
      <w:pPr>
        <w:spacing w:after="210" w:line="326" w:lineRule="auto"/>
        <w:rPr>
          <w:rFonts w:ascii="Arial" w:cs="Arial" w:eastAsia="Arial" w:hAnsi="Arial"/>
        </w:rPr>
      </w:pPr>
      <w:r w:rsidDel="00000000" w:rsidR="00000000" w:rsidRPr="00000000">
        <w:rPr>
          <w:rFonts w:ascii="Arial" w:cs="Arial" w:eastAsia="Arial" w:hAnsi="Arial"/>
          <w:rtl w:val="0"/>
        </w:rPr>
        <w:t xml:space="preserve">Store staff benefit from a guided, form-based system for recording sales and expenses that replaces the informal and inconsistency-prone manual process. The system's automatic total calculation for each sales entry removes the arithmetic burden from staff and eliminates the most common source of data entry errors. The searchable product dropdown in the sales recording form reduces the time required to locate and select the correct product, particularly as the product catalog grows. Staff can complete routine financial recording tasks more quickly, with greater confidence in the accuracy of the records they are creating.</w:t>
      </w:r>
    </w:p>
    <w:p w:rsidR="00000000" w:rsidDel="00000000" w:rsidP="00000000" w:rsidRDefault="00000000" w:rsidRPr="00000000" w14:paraId="000002A6">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1.5.3 Researchers and Future Developers</w:t>
      </w:r>
    </w:p>
    <w:p w:rsidR="00000000" w:rsidDel="00000000" w:rsidP="00000000" w:rsidRDefault="00000000" w:rsidRPr="00000000" w14:paraId="000002A7">
      <w:pPr>
        <w:spacing w:after="210" w:line="326" w:lineRule="auto"/>
        <w:rPr>
          <w:rFonts w:ascii="Arial" w:cs="Arial" w:eastAsia="Arial" w:hAnsi="Arial"/>
        </w:rPr>
      </w:pPr>
      <w:r w:rsidDel="00000000" w:rsidR="00000000" w:rsidRPr="00000000">
        <w:rPr>
          <w:rFonts w:ascii="Arial" w:cs="Arial" w:eastAsia="Arial" w:hAnsi="Arial"/>
          <w:rtl w:val="0"/>
        </w:rPr>
        <w:t xml:space="preserve">ProfitLens serves as a practical reference model for researchers interested in automated financial monitoring systems designed for small businesses in the Philippine context. The system's architecture — a PHP-MySQL client-server application with inline SVG chart generation, role-based access control implemented through PHP sessions, and a deliberately limited feature scope targeted at a specific operational problem — illustrates design decisions that are transferable to analogous contexts. Future researchers can use the system as a baseline against which more feature-rich or differently architected solutions can be compared, and can build upon the theoretical framework and literature review provided in Chapter 2 as a foundation for further scholarly inquiry.</w:t>
      </w:r>
    </w:p>
    <w:p w:rsidR="00000000" w:rsidDel="00000000" w:rsidP="00000000" w:rsidRDefault="00000000" w:rsidRPr="00000000" w14:paraId="000002A8">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1.5.4 The Auto Parts Sales and Services Industry</w:t>
      </w:r>
    </w:p>
    <w:p w:rsidR="00000000" w:rsidDel="00000000" w:rsidP="00000000" w:rsidRDefault="00000000" w:rsidRPr="00000000" w14:paraId="000002A9">
      <w:pPr>
        <w:spacing w:after="210" w:line="326" w:lineRule="auto"/>
        <w:rPr>
          <w:rFonts w:ascii="Arial" w:cs="Arial" w:eastAsia="Arial" w:hAnsi="Arial"/>
        </w:rPr>
      </w:pPr>
      <w:r w:rsidDel="00000000" w:rsidR="00000000" w:rsidRPr="00000000">
        <w:rPr>
          <w:rFonts w:ascii="Arial" w:cs="Arial" w:eastAsia="Arial" w:hAnsi="Arial"/>
          <w:rtl w:val="0"/>
        </w:rPr>
        <w:t xml:space="preserve">More broadly, ProfitLens demonstrates the feasibility of developing cost-effective, fit-for-purpose financial monitoring solutions for small auto parts retailers in the Philippine market. By standardizing the data structures and reporting formats used for financial tracking within a single store, the platform establishes a basis upon which industry-level data collection and benchmarking could eventually be built. If similar systems were adopted across multiple stores — whether through replication of the ProfitLens model or through adaptation to different technology stacks — it would become possible to develop aggregate insights about the financial performance, cost structures, and demand patterns of the Philippine auto parts retail sector that are currently unavailable due to the fragmented and informal nature of financial record-keeping across the industry.</w:t>
      </w:r>
    </w:p>
    <w:p w:rsidR="00000000" w:rsidDel="00000000" w:rsidP="00000000" w:rsidRDefault="00000000" w:rsidRPr="00000000" w14:paraId="000002AA">
      <w:pPr>
        <w:pStyle w:val="Heading3"/>
        <w:spacing w:after="120" w:before="360" w:line="326" w:lineRule="auto"/>
        <w:rPr>
          <w:rFonts w:ascii="Arial" w:cs="Arial" w:eastAsia="Arial" w:hAnsi="Arial"/>
          <w:color w:val="000000"/>
        </w:rPr>
      </w:pPr>
      <w:r w:rsidDel="00000000" w:rsidR="00000000" w:rsidRPr="00000000">
        <w:rPr>
          <w:rFonts w:ascii="Arial" w:cs="Arial" w:eastAsia="Arial" w:hAnsi="Arial"/>
          <w:color w:val="000000"/>
          <w:rtl w:val="0"/>
        </w:rPr>
        <w:t xml:space="preserve">1.5.5 Academic Institutions</w:t>
      </w:r>
    </w:p>
    <w:p w:rsidR="00000000" w:rsidDel="00000000" w:rsidP="00000000" w:rsidRDefault="00000000" w:rsidRPr="00000000" w14:paraId="000002AB">
      <w:pPr>
        <w:spacing w:after="210" w:line="326" w:lineRule="auto"/>
        <w:rPr>
          <w:rFonts w:ascii="Arial" w:cs="Arial" w:eastAsia="Arial" w:hAnsi="Arial"/>
        </w:rPr>
      </w:pPr>
      <w:r w:rsidDel="00000000" w:rsidR="00000000" w:rsidRPr="00000000">
        <w:rPr>
          <w:rFonts w:ascii="Arial" w:cs="Arial" w:eastAsia="Arial" w:hAnsi="Arial"/>
          <w:rtl w:val="0"/>
        </w:rPr>
        <w:t xml:space="preserve">For BSIT students and faculty at PHINMA University of Iloilo and comparable institutions, ProfitLens provides a thoroughly documented capstone project that demonstrates the integration of multiple competencies developed across the BSIT curriculum: user-centered interface design, relational database design and implementation, PHP backend development with security best practices, agile project management methodology, and the application of systems thinking to a real-world business problem. The platform's code, this documentation, and the theoretical framework presented in Chapter 2 collectively constitute a resource that future capstone teams can consult as they undertake their own projects.</w:t>
      </w:r>
    </w:p>
    <w:p w:rsidR="00000000" w:rsidDel="00000000" w:rsidP="00000000" w:rsidRDefault="00000000" w:rsidRPr="00000000" w14:paraId="000002AC">
      <w:pPr>
        <w:pBdr>
          <w:bottom w:color="000000" w:space="1" w:sz="6" w:val="single"/>
        </w:pBdr>
        <w:rPr>
          <w:rFonts w:ascii="Arial" w:cs="Arial" w:eastAsia="Arial" w:hAnsi="Arial"/>
        </w:rPr>
      </w:pPr>
      <w:r w:rsidDel="00000000" w:rsidR="00000000" w:rsidRPr="00000000">
        <w:rPr>
          <w:rtl w:val="0"/>
        </w:rPr>
      </w:r>
    </w:p>
    <w:p w:rsidR="00000000" w:rsidDel="00000000" w:rsidP="00000000" w:rsidRDefault="00000000" w:rsidRPr="00000000" w14:paraId="000002AD">
      <w:pPr>
        <w:pStyle w:val="Heading2"/>
        <w:spacing w:after="150" w:before="540" w:line="32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1.6 Definition of Terms</w:t>
      </w:r>
    </w:p>
    <w:p w:rsidR="00000000" w:rsidDel="00000000" w:rsidP="00000000" w:rsidRDefault="00000000" w:rsidRPr="00000000" w14:paraId="000002AE">
      <w:pPr>
        <w:spacing w:after="210" w:line="326" w:lineRule="auto"/>
        <w:rPr>
          <w:rFonts w:ascii="Arial" w:cs="Arial" w:eastAsia="Arial" w:hAnsi="Arial"/>
        </w:rPr>
      </w:pPr>
      <w:r w:rsidDel="00000000" w:rsidR="00000000" w:rsidRPr="00000000">
        <w:rPr>
          <w:rFonts w:ascii="Arial" w:cs="Arial" w:eastAsia="Arial" w:hAnsi="Arial"/>
          <w:rtl w:val="0"/>
        </w:rPr>
        <w:t xml:space="preserve">The following terms are used throughout this documentation with the specific meanings defined below. Where terms have both a general meaning and a system-specific technical meaning, the system-specific meaning is provided.</w:t>
      </w:r>
    </w:p>
    <w:p w:rsidR="00000000" w:rsidDel="00000000" w:rsidP="00000000" w:rsidRDefault="00000000" w:rsidRPr="00000000" w14:paraId="000002AF">
      <w:pPr>
        <w:spacing w:after="210" w:line="326" w:lineRule="auto"/>
        <w:rPr>
          <w:rFonts w:ascii="Arial" w:cs="Arial" w:eastAsia="Arial" w:hAnsi="Arial"/>
        </w:rPr>
      </w:pPr>
      <w:r w:rsidDel="00000000" w:rsidR="00000000" w:rsidRPr="00000000">
        <w:rPr>
          <w:rtl w:val="0"/>
        </w:rPr>
      </w:r>
    </w:p>
    <w:p w:rsidR="00000000" w:rsidDel="00000000" w:rsidP="00000000" w:rsidRDefault="00000000" w:rsidRPr="00000000" w14:paraId="000002B0">
      <w:pPr>
        <w:spacing w:after="210" w:line="326" w:lineRule="auto"/>
        <w:rPr>
          <w:rFonts w:ascii="Arial" w:cs="Arial" w:eastAsia="Arial" w:hAnsi="Arial"/>
        </w:rPr>
      </w:pPr>
      <w:r w:rsidDel="00000000" w:rsidR="00000000" w:rsidRPr="00000000">
        <w:rPr>
          <w:rtl w:val="0"/>
        </w:rPr>
      </w:r>
    </w:p>
    <w:p w:rsidR="00000000" w:rsidDel="00000000" w:rsidP="00000000" w:rsidRDefault="00000000" w:rsidRPr="00000000" w14:paraId="000002B1">
      <w:pPr>
        <w:spacing w:after="210" w:line="326" w:lineRule="auto"/>
        <w:rPr>
          <w:rFonts w:ascii="Arial" w:cs="Arial" w:eastAsia="Arial" w:hAnsi="Arial"/>
        </w:rPr>
      </w:pPr>
      <w:r w:rsidDel="00000000" w:rsidR="00000000" w:rsidRPr="00000000">
        <w:rPr>
          <w:rtl w:val="0"/>
        </w:rPr>
      </w:r>
    </w:p>
    <w:p w:rsidR="00000000" w:rsidDel="00000000" w:rsidP="00000000" w:rsidRDefault="00000000" w:rsidRPr="00000000" w14:paraId="000002B2">
      <w:pPr>
        <w:spacing w:after="210" w:line="326" w:lineRule="auto"/>
        <w:rPr>
          <w:rFonts w:ascii="Arial" w:cs="Arial" w:eastAsia="Arial" w:hAnsi="Arial"/>
        </w:rPr>
      </w:pPr>
      <w:r w:rsidDel="00000000" w:rsidR="00000000" w:rsidRPr="00000000">
        <w:rPr>
          <w:rtl w:val="0"/>
        </w:rPr>
      </w:r>
    </w:p>
    <w:p w:rsidR="00000000" w:rsidDel="00000000" w:rsidP="00000000" w:rsidRDefault="00000000" w:rsidRPr="00000000" w14:paraId="000002B3">
      <w:pPr>
        <w:spacing w:after="210" w:line="326" w:lineRule="auto"/>
        <w:rPr>
          <w:rFonts w:ascii="Arial" w:cs="Arial" w:eastAsia="Arial" w:hAnsi="Arial"/>
        </w:rPr>
      </w:pPr>
      <w:r w:rsidDel="00000000" w:rsidR="00000000" w:rsidRPr="00000000">
        <w:rPr>
          <w:rtl w:val="0"/>
        </w:rPr>
      </w:r>
    </w:p>
    <w:tbl>
      <w:tblPr>
        <w:tblStyle w:val="Table7"/>
        <w:tblW w:w="10800.0" w:type="dxa"/>
        <w:jc w:val="center"/>
        <w:tblBorders>
          <w:insideH w:color="dddddd" w:space="0" w:sz="4" w:val="single"/>
          <w:insideV w:color="dddddd" w:space="0" w:sz="4" w:val="single"/>
        </w:tblBorders>
        <w:tblLayout w:type="fixed"/>
        <w:tblLook w:val="0400"/>
      </w:tblPr>
      <w:tblGrid>
        <w:gridCol w:w="5400"/>
        <w:gridCol w:w="5400"/>
        <w:tblGridChange w:id="0">
          <w:tblGrid>
            <w:gridCol w:w="5400"/>
            <w:gridCol w:w="5400"/>
          </w:tblGrid>
        </w:tblGridChange>
      </w:tblGrid>
      <w:tr>
        <w:trPr>
          <w:cantSplit w:val="0"/>
          <w:tblHeader w:val="0"/>
        </w:trPr>
        <w:tc>
          <w:tcPr>
            <w:tcMar>
              <w:top w:w="135.0" w:type="dxa"/>
              <w:bottom w:w="135.0" w:type="dxa"/>
            </w:tcMar>
          </w:tcPr>
          <w:p w:rsidR="00000000" w:rsidDel="00000000" w:rsidP="00000000" w:rsidRDefault="00000000" w:rsidRPr="00000000" w14:paraId="000002B4">
            <w:pPr>
              <w:rPr>
                <w:rFonts w:ascii="Arial" w:cs="Arial" w:eastAsia="Arial" w:hAnsi="Arial"/>
                <w:i w:val="1"/>
                <w:iCs w:val="1"/>
                <w:highlight w:val="white"/>
              </w:rPr>
            </w:pPr>
            <w:r w:rsidDel="00000000" w:rsidR="00000000" w:rsidRPr="00000000">
              <w:rPr>
                <w:rFonts w:ascii="Arial" w:cs="Arial" w:eastAsia="Arial" w:hAnsi="Arial"/>
                <w:b w:val="1"/>
                <w:bCs w:val="1"/>
                <w:i w:val="1"/>
                <w:iCs w:val="1"/>
                <w:highlight w:val="white"/>
                <w:rtl w:val="0"/>
              </w:rPr>
              <w:t xml:space="preserve">Term</w:t>
            </w:r>
            <w:r w:rsidDel="00000000" w:rsidR="00000000" w:rsidRPr="00000000">
              <w:rPr>
                <w:rtl w:val="0"/>
              </w:rPr>
            </w:r>
          </w:p>
        </w:tc>
        <w:tc>
          <w:tcPr>
            <w:tcMar>
              <w:top w:w="135.0" w:type="dxa"/>
              <w:bottom w:w="135.0" w:type="dxa"/>
            </w:tcMar>
          </w:tcPr>
          <w:p w:rsidR="00000000" w:rsidDel="00000000" w:rsidP="00000000" w:rsidRDefault="00000000" w:rsidRPr="00000000" w14:paraId="000002B5">
            <w:pPr>
              <w:rPr>
                <w:rFonts w:ascii="Arial" w:cs="Arial" w:eastAsia="Arial" w:hAnsi="Arial"/>
                <w:i w:val="1"/>
                <w:iCs w:val="1"/>
                <w:highlight w:val="white"/>
              </w:rPr>
            </w:pPr>
            <w:r w:rsidDel="00000000" w:rsidR="00000000" w:rsidRPr="00000000">
              <w:rPr>
                <w:rFonts w:ascii="Arial" w:cs="Arial" w:eastAsia="Arial" w:hAnsi="Arial"/>
                <w:b w:val="1"/>
                <w:bCs w:val="1"/>
                <w:i w:val="1"/>
                <w:iCs w:val="1"/>
                <w:highlight w:val="white"/>
                <w:rtl w:val="0"/>
              </w:rPr>
              <w:t xml:space="preserve">Definition as Used in This Document</w:t>
            </w:r>
            <w:r w:rsidDel="00000000" w:rsidR="00000000" w:rsidRPr="00000000">
              <w:rPr>
                <w:rtl w:val="0"/>
              </w:rPr>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b w:val="1"/>
                <w:bCs w:val="1"/>
                <w:rtl w:val="0"/>
              </w:rPr>
              <w:t xml:space="preserve">ProfitLens</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The web-based platform for smart profit monitoring and business insights that is the subject of this documentation. Built with PHP 8, MySQL, HTML5, CSS3, and JavaScript, and deployed on an Apache/XAMPP local server environment.</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b w:val="1"/>
                <w:bCs w:val="1"/>
                <w:rtl w:val="0"/>
              </w:rPr>
              <w:t xml:space="preserve">Dashboard</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The system's primary landing page after login (</w:t>
            </w:r>
            <w:r w:rsidDel="00000000" w:rsidR="00000000" w:rsidRPr="00000000">
              <w:rPr>
                <w:rFonts w:ascii="Arial" w:cs="Arial" w:eastAsia="Arial" w:hAnsi="Arial"/>
                <w:shd w:fill="f0f4f0" w:val="clear"/>
                <w:rtl w:val="0"/>
              </w:rPr>
              <w:t xml:space="preserve">dashboard.php</w:t>
            </w:r>
            <w:r w:rsidDel="00000000" w:rsidR="00000000" w:rsidRPr="00000000">
              <w:rPr>
                <w:rFonts w:ascii="Arial" w:cs="Arial" w:eastAsia="Arial" w:hAnsi="Arial"/>
                <w:rtl w:val="0"/>
              </w:rPr>
              <w:t xml:space="preserve">), which displays real-time financial summaries including net profit for the current month, growth percentage relative to the prior month, the best-selling product, expense breakdown, and revenue trend visualizations.</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b w:val="1"/>
                <w:bCs w:val="1"/>
                <w:rtl w:val="0"/>
              </w:rPr>
              <w:t xml:space="preserve">Sales Module</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The system module implemented in </w:t>
            </w:r>
            <w:r w:rsidDel="00000000" w:rsidR="00000000" w:rsidRPr="00000000">
              <w:rPr>
                <w:rFonts w:ascii="Arial" w:cs="Arial" w:eastAsia="Arial" w:hAnsi="Arial"/>
                <w:shd w:fill="f0f4f0" w:val="clear"/>
                <w:rtl w:val="0"/>
              </w:rPr>
              <w:t xml:space="preserve">profit.php enables</w:t>
            </w:r>
            <w:r w:rsidDel="00000000" w:rsidR="00000000" w:rsidRPr="00000000">
              <w:rPr>
                <w:rFonts w:ascii="Arial" w:cs="Arial" w:eastAsia="Arial" w:hAnsi="Arial"/>
                <w:rtl w:val="0"/>
              </w:rPr>
              <w:t xml:space="preserve"> admin users to record sales transactions by selecting a product from a searchable dropdown, entering a sale quantity, and specifying a sale date. The module automatically computes the transaction total from the product's stored selling price and deducts the sold quantity from the product's stock record.</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b w:val="1"/>
                <w:bCs w:val="1"/>
                <w:rtl w:val="0"/>
              </w:rPr>
              <w:t xml:space="preserve">Expense Tracking</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The system module implemented in </w:t>
            </w:r>
            <w:r w:rsidDel="00000000" w:rsidR="00000000" w:rsidRPr="00000000">
              <w:rPr>
                <w:rFonts w:ascii="Arial" w:cs="Arial" w:eastAsia="Arial" w:hAnsi="Arial"/>
                <w:shd w:fill="f0f4f0" w:val="clear"/>
                <w:rtl w:val="0"/>
              </w:rPr>
              <w:t xml:space="preserve">expenses.php provides</w:t>
            </w:r>
            <w:r w:rsidDel="00000000" w:rsidR="00000000" w:rsidRPr="00000000">
              <w:rPr>
                <w:rFonts w:ascii="Arial" w:cs="Arial" w:eastAsia="Arial" w:hAnsi="Arial"/>
                <w:rtl w:val="0"/>
              </w:rPr>
              <w:t xml:space="preserve"> functionality for adding, editing, and deleting business expense records, categorized by type (Office Supplies, Advertising, Utilities, Salaries and Wages, and others). The module maintains real-time monthly and annual expense totals.</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b w:val="1"/>
                <w:bCs w:val="1"/>
                <w:rtl w:val="0"/>
              </w:rPr>
              <w:t xml:space="preserve">Revenue Analysis</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The system module implemented in </w:t>
            </w:r>
            <w:r w:rsidDel="00000000" w:rsidR="00000000" w:rsidRPr="00000000">
              <w:rPr>
                <w:rFonts w:ascii="Arial" w:cs="Arial" w:eastAsia="Arial" w:hAnsi="Arial"/>
                <w:shd w:fill="f0f4f0" w:val="clear"/>
                <w:rtl w:val="0"/>
              </w:rPr>
              <w:t xml:space="preserve">revenue.php</w:t>
            </w:r>
            <w:r w:rsidDel="00000000" w:rsidR="00000000" w:rsidRPr="00000000">
              <w:rPr>
                <w:rFonts w:ascii="Arial" w:cs="Arial" w:eastAsia="Arial" w:hAnsi="Arial"/>
                <w:rtl w:val="0"/>
              </w:rPr>
              <w:t xml:space="preserve"> that presents visual representations of monthly revenue trends, year-over-year performance comparisons, and a ranked listing of top-performing products by units sold and total revenue.</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b w:val="1"/>
                <w:bCs w:val="1"/>
                <w:rtl w:val="0"/>
              </w:rPr>
              <w:t xml:space="preserve">Financial Reports</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The system module is implemented in </w:t>
            </w:r>
            <w:r w:rsidDel="00000000" w:rsidR="00000000" w:rsidRPr="00000000">
              <w:rPr>
                <w:rFonts w:ascii="Arial" w:cs="Arial" w:eastAsia="Arial" w:hAnsi="Arial"/>
                <w:shd w:fill="f0f4f0" w:val="clear"/>
                <w:rtl w:val="0"/>
              </w:rPr>
              <w:t xml:space="preserve">reports.php</w:t>
            </w:r>
            <w:r w:rsidDel="00000000" w:rsidR="00000000" w:rsidRPr="00000000">
              <w:rPr>
                <w:rFonts w:ascii="Arial" w:cs="Arial" w:eastAsia="Arial" w:hAnsi="Arial"/>
                <w:rtl w:val="0"/>
              </w:rPr>
              <w:t xml:space="preserve"> that presents a comprehensive January-to-December grouped bar chart comparing revenue and expenses, a tabular profit-and-loss summary, and a detailed monthly expense breakdown report. Supports year selection for historical review.</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b w:val="1"/>
                <w:bCs w:val="1"/>
                <w:rtl w:val="0"/>
              </w:rPr>
              <w:t xml:space="preserve">Product Management</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The system module implemented in </w:t>
            </w:r>
            <w:r w:rsidDel="00000000" w:rsidR="00000000" w:rsidRPr="00000000">
              <w:rPr>
                <w:rFonts w:ascii="Arial" w:cs="Arial" w:eastAsia="Arial" w:hAnsi="Arial"/>
                <w:shd w:fill="f0f4f0" w:val="clear"/>
                <w:rtl w:val="0"/>
              </w:rPr>
              <w:t xml:space="preserve">products.php provides</w:t>
            </w:r>
            <w:r w:rsidDel="00000000" w:rsidR="00000000" w:rsidRPr="00000000">
              <w:rPr>
                <w:rFonts w:ascii="Arial" w:cs="Arial" w:eastAsia="Arial" w:hAnsi="Arial"/>
                <w:rtl w:val="0"/>
              </w:rPr>
              <w:t xml:space="preserve"> full create, read, update, and delete (CRUD) functionality for product records, each of which carries attributes including name, category, selling price, cost price, and current stock quantity.</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b w:val="1"/>
                <w:bCs w:val="1"/>
                <w:rtl w:val="0"/>
              </w:rPr>
              <w:t xml:space="preserve">Authentication</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The process by which the system verifies a user's identity before permitting access to protected pages. ProfitLens implements authentication through a login form (</w:t>
            </w:r>
            <w:r w:rsidDel="00000000" w:rsidR="00000000" w:rsidRPr="00000000">
              <w:rPr>
                <w:rFonts w:ascii="Arial" w:cs="Arial" w:eastAsia="Arial" w:hAnsi="Arial"/>
                <w:shd w:fill="f0f4f0" w:val="clear"/>
                <w:rtl w:val="0"/>
              </w:rPr>
              <w:t xml:space="preserve">index.php</w:t>
            </w:r>
            <w:r w:rsidDel="00000000" w:rsidR="00000000" w:rsidRPr="00000000">
              <w:rPr>
                <w:rFonts w:ascii="Arial" w:cs="Arial" w:eastAsia="Arial" w:hAnsi="Arial"/>
                <w:rtl w:val="0"/>
              </w:rPr>
              <w:t xml:space="preserve">) that validates submitted credentials against hashed passwords stored in the </w:t>
            </w:r>
            <w:r w:rsidDel="00000000" w:rsidR="00000000" w:rsidRPr="00000000">
              <w:rPr>
                <w:rFonts w:ascii="Arial" w:cs="Arial" w:eastAsia="Arial" w:hAnsi="Arial"/>
                <w:shd w:fill="f0f4f0" w:val="clear"/>
                <w:rtl w:val="0"/>
              </w:rPr>
              <w:t xml:space="preserve">users</w:t>
            </w:r>
            <w:r w:rsidDel="00000000" w:rsidR="00000000" w:rsidRPr="00000000">
              <w:rPr>
                <w:rFonts w:ascii="Arial" w:cs="Arial" w:eastAsia="Arial" w:hAnsi="Arial"/>
                <w:rtl w:val="0"/>
              </w:rPr>
              <w:t xml:space="preserve"> database table using PHP's </w:t>
            </w:r>
            <w:r w:rsidDel="00000000" w:rsidR="00000000" w:rsidRPr="00000000">
              <w:rPr>
                <w:rFonts w:ascii="Arial" w:cs="Arial" w:eastAsia="Arial" w:hAnsi="Arial"/>
                <w:shd w:fill="f0f4f0" w:val="clear"/>
                <w:rtl w:val="0"/>
              </w:rPr>
              <w:t xml:space="preserve">password_verify()</w:t>
            </w:r>
            <w:r w:rsidDel="00000000" w:rsidR="00000000" w:rsidRPr="00000000">
              <w:rPr>
                <w:rFonts w:ascii="Arial" w:cs="Arial" w:eastAsia="Arial" w:hAnsi="Arial"/>
                <w:rtl w:val="0"/>
              </w:rPr>
              <w:t xml:space="preserve"> function.</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b w:val="1"/>
                <w:bCs w:val="1"/>
                <w:rtl w:val="0"/>
              </w:rPr>
              <w:t xml:space="preserve">Session</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PHP's built-in mechanism for maintaining state across multiple HTTP requests from the same user, implemented via the </w:t>
            </w:r>
            <w:r w:rsidDel="00000000" w:rsidR="00000000" w:rsidRPr="00000000">
              <w:rPr>
                <w:rFonts w:ascii="Arial" w:cs="Arial" w:eastAsia="Arial" w:hAnsi="Arial"/>
                <w:shd w:fill="f0f4f0" w:val="clear"/>
                <w:rtl w:val="0"/>
              </w:rPr>
              <w:t xml:space="preserve">$_SESSION</w:t>
            </w:r>
            <w:r w:rsidDel="00000000" w:rsidR="00000000" w:rsidRPr="00000000">
              <w:rPr>
                <w:rFonts w:ascii="Arial" w:cs="Arial" w:eastAsia="Arial" w:hAnsi="Arial"/>
                <w:rtl w:val="0"/>
              </w:rPr>
              <w:t xml:space="preserve"> superglobal. ProfitLens stores the authenticated user's </w:t>
            </w:r>
            <w:r w:rsidDel="00000000" w:rsidR="00000000" w:rsidRPr="00000000">
              <w:rPr>
                <w:rFonts w:ascii="Arial" w:cs="Arial" w:eastAsia="Arial" w:hAnsi="Arial"/>
                <w:shd w:fill="f0f4f0" w:val="clear"/>
                <w:rtl w:val="0"/>
              </w:rPr>
              <w:t xml:space="preserve">user_id</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f0f4f0" w:val="clear"/>
                <w:rtl w:val="0"/>
              </w:rPr>
              <w:t xml:space="preserve">email</w:t>
            </w:r>
            <w:r w:rsidDel="00000000" w:rsidR="00000000" w:rsidRPr="00000000">
              <w:rPr>
                <w:rFonts w:ascii="Arial" w:cs="Arial" w:eastAsia="Arial" w:hAnsi="Arial"/>
                <w:rtl w:val="0"/>
              </w:rPr>
              <w:t xml:space="preserve">, and </w:t>
            </w:r>
            <w:r w:rsidDel="00000000" w:rsidR="00000000" w:rsidRPr="00000000">
              <w:rPr>
                <w:rFonts w:ascii="Arial" w:cs="Arial" w:eastAsia="Arial" w:hAnsi="Arial"/>
                <w:shd w:fill="f0f4f0" w:val="clear"/>
                <w:rtl w:val="0"/>
              </w:rPr>
              <w:t xml:space="preserve">role</w:t>
            </w:r>
            <w:r w:rsidDel="00000000" w:rsidR="00000000" w:rsidRPr="00000000">
              <w:rPr>
                <w:rFonts w:ascii="Arial" w:cs="Arial" w:eastAsia="Arial" w:hAnsi="Arial"/>
                <w:rtl w:val="0"/>
              </w:rPr>
              <w:t xml:space="preserve"> in the session upon successful login, and checks the session on every protected page to verify continued authorization.</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b w:val="1"/>
                <w:bCs w:val="1"/>
                <w:rtl w:val="0"/>
              </w:rPr>
              <w:t xml:space="preserve">Net Profit</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The financial metric computed by the system as: </w:t>
            </w:r>
            <w:r w:rsidDel="00000000" w:rsidR="00000000" w:rsidRPr="00000000">
              <w:rPr>
                <w:rFonts w:ascii="Arial Unicode MS" w:cs="Arial Unicode MS" w:eastAsia="Arial Unicode MS" w:hAnsi="Arial Unicode MS"/>
                <w:i w:val="1"/>
                <w:iCs w:val="1"/>
                <w:rtl w:val="0"/>
              </w:rPr>
              <w:t xml:space="preserve">Net Profit = Sum of Sales Totals − Sum of Expense Amounts</w:t>
            </w:r>
            <w:r w:rsidDel="00000000" w:rsidR="00000000" w:rsidRPr="00000000">
              <w:rPr>
                <w:rFonts w:ascii="Arial" w:cs="Arial" w:eastAsia="Arial" w:hAnsi="Arial"/>
                <w:rtl w:val="0"/>
              </w:rPr>
              <w:t xml:space="preserve"> for a given period. Displayed on the dashboard, profit module, and reports module. A positive value indicates a profitable period; a negative value indicates that expenses exceeded revenue.</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b w:val="1"/>
                <w:bCs w:val="1"/>
                <w:rtl w:val="0"/>
              </w:rPr>
              <w:t xml:space="preserve">formatMoney()</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A PHP helper function defined in </w:t>
            </w:r>
            <w:r w:rsidDel="00000000" w:rsidR="00000000" w:rsidRPr="00000000">
              <w:rPr>
                <w:rFonts w:ascii="Arial" w:cs="Arial" w:eastAsia="Arial" w:hAnsi="Arial"/>
                <w:shd w:fill="f0f4f0" w:val="clear"/>
                <w:rtl w:val="0"/>
              </w:rPr>
              <w:t xml:space="preserve">includes/config.php</w:t>
            </w:r>
            <w:r w:rsidDel="00000000" w:rsidR="00000000" w:rsidRPr="00000000">
              <w:rPr>
                <w:rFonts w:ascii="Arial" w:cs="Arial" w:eastAsia="Arial" w:hAnsi="Arial"/>
                <w:rtl w:val="0"/>
              </w:rPr>
              <w:t xml:space="preserve"> that formats a numeric amount as a Philippine Peso currency string. Syntax: </w:t>
            </w:r>
            <w:r w:rsidDel="00000000" w:rsidR="00000000" w:rsidRPr="00000000">
              <w:rPr>
                <w:rFonts w:ascii="Arial" w:cs="Arial" w:eastAsia="Arial" w:hAnsi="Arial"/>
                <w:shd w:fill="f0f4f0" w:val="clear"/>
                <w:rtl w:val="0"/>
              </w:rPr>
              <w:t xml:space="preserve">formatMoney($amount)</w:t>
            </w:r>
            <w:r w:rsidDel="00000000" w:rsidR="00000000" w:rsidRPr="00000000">
              <w:rPr>
                <w:rFonts w:ascii="Arial" w:cs="Arial" w:eastAsia="Arial" w:hAnsi="Arial"/>
                <w:rtl w:val="0"/>
              </w:rPr>
              <w:t xml:space="preserve"> returns a string in the form </w:t>
            </w:r>
            <w:r w:rsidDel="00000000" w:rsidR="00000000" w:rsidRPr="00000000">
              <w:rPr>
                <w:rFonts w:ascii="Arial" w:cs="Arial" w:eastAsia="Arial" w:hAnsi="Arial"/>
                <w:shd w:fill="f0f4f0" w:val="clear"/>
                <w:rtl w:val="0"/>
              </w:rPr>
              <w:t xml:space="preserve">₱15,000.00</w:t>
            </w:r>
            <w:r w:rsidDel="00000000" w:rsidR="00000000" w:rsidRPr="00000000">
              <w:rPr>
                <w:rFonts w:ascii="Arial" w:cs="Arial" w:eastAsia="Arial" w:hAnsi="Arial"/>
                <w:rtl w:val="0"/>
              </w:rPr>
              <w:t xml:space="preserve">. Used consistently across all modules wherever monetary amounts are displayed to the user.</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b w:val="1"/>
                <w:bCs w:val="1"/>
                <w:rtl w:val="0"/>
              </w:rPr>
              <w:t xml:space="preserve">Prepared Statement</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A database query technique in which SQL commands are compiled separately from user-supplied data values, which are then bound to the compiled query as parameters. ProfitLens uses MySQL's prepared statement implementation (via PHP's MySqli extension) throughout the system to prevent SQL injection attacks.</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b w:val="1"/>
                <w:bCs w:val="1"/>
                <w:rtl w:val="0"/>
              </w:rPr>
              <w:t xml:space="preserve">Admin Role</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The user role designation (</w:t>
            </w:r>
            <w:r w:rsidDel="00000000" w:rsidR="00000000" w:rsidRPr="00000000">
              <w:rPr>
                <w:rFonts w:ascii="Arial" w:cs="Arial" w:eastAsia="Arial" w:hAnsi="Arial"/>
                <w:shd w:fill="f0f4f0" w:val="clear"/>
                <w:rtl w:val="0"/>
              </w:rPr>
              <w:t xml:space="preserve">role = 'admin'</w:t>
            </w:r>
            <w:r w:rsidDel="00000000" w:rsidR="00000000" w:rsidRPr="00000000">
              <w:rPr>
                <w:rFonts w:ascii="Arial" w:cs="Arial" w:eastAsia="Arial" w:hAnsi="Arial"/>
                <w:rtl w:val="0"/>
              </w:rPr>
              <w:t xml:space="preserve"> in the </w:t>
            </w:r>
            <w:r w:rsidDel="00000000" w:rsidR="00000000" w:rsidRPr="00000000">
              <w:rPr>
                <w:rFonts w:ascii="Arial" w:cs="Arial" w:eastAsia="Arial" w:hAnsi="Arial"/>
                <w:shd w:fill="f0f4f0" w:val="clear"/>
                <w:rtl w:val="0"/>
              </w:rPr>
              <w:t xml:space="preserve">users</w:t>
            </w:r>
            <w:r w:rsidDel="00000000" w:rsidR="00000000" w:rsidRPr="00000000">
              <w:rPr>
                <w:rFonts w:ascii="Arial" w:cs="Arial" w:eastAsia="Arial" w:hAnsi="Arial"/>
                <w:rtl w:val="0"/>
              </w:rPr>
              <w:t xml:space="preserve"> table) grants full access to all system modules, including the ability to add, edit, and delete products, sales, and expenses. Non-admin users who attempt to access admin-protected pages are redirected to an access-denied page by the </w:t>
            </w:r>
            <w:r w:rsidDel="00000000" w:rsidR="00000000" w:rsidRPr="00000000">
              <w:rPr>
                <w:rFonts w:ascii="Arial" w:cs="Arial" w:eastAsia="Arial" w:hAnsi="Arial"/>
                <w:shd w:fill="f0f4f0" w:val="clear"/>
                <w:rtl w:val="0"/>
              </w:rPr>
              <w:t xml:space="preserve">requireAdmin()</w:t>
            </w:r>
            <w:r w:rsidDel="00000000" w:rsidR="00000000" w:rsidRPr="00000000">
              <w:rPr>
                <w:rFonts w:ascii="Arial" w:cs="Arial" w:eastAsia="Arial" w:hAnsi="Arial"/>
                <w:rtl w:val="0"/>
              </w:rPr>
              <w:t xml:space="preserve"> function.</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b w:val="1"/>
                <w:bCs w:val="1"/>
                <w:rtl w:val="0"/>
              </w:rPr>
              <w:t xml:space="preserve">XAMPP</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A cross-platform local web server environment bundling Apache (web server), MariaDB/MySQL (database server), and PHP. ProfitLens was developed and tested on XAMPP and is designed for deployment in XAMPP or any equivalent Apache/PHP/MySQL environment.</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b w:val="1"/>
                <w:bCs w:val="1"/>
                <w:rtl w:val="0"/>
              </w:rPr>
              <w:t xml:space="preserve">profit_lens Database</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The MySQL database that stores all system data. Contains four primary tables: </w:t>
            </w:r>
            <w:r w:rsidDel="00000000" w:rsidR="00000000" w:rsidRPr="00000000">
              <w:rPr>
                <w:rFonts w:ascii="Arial" w:cs="Arial" w:eastAsia="Arial" w:hAnsi="Arial"/>
                <w:shd w:fill="f0f4f0" w:val="clear"/>
                <w:rtl w:val="0"/>
              </w:rPr>
              <w:t xml:space="preserve">users</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f0f4f0" w:val="clear"/>
                <w:rtl w:val="0"/>
              </w:rPr>
              <w:t xml:space="preserve">products</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f0f4f0" w:val="clear"/>
                <w:rtl w:val="0"/>
              </w:rPr>
              <w:t xml:space="preserve">sales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shd w:fill="f0f4f0" w:val="clear"/>
                <w:rtl w:val="0"/>
              </w:rPr>
              <w:t xml:space="preserve">expenses</w:t>
            </w:r>
            <w:r w:rsidDel="00000000" w:rsidR="00000000" w:rsidRPr="00000000">
              <w:rPr>
                <w:rFonts w:ascii="Arial" w:cs="Arial" w:eastAsia="Arial" w:hAnsi="Arial"/>
                <w:rtl w:val="0"/>
              </w:rPr>
              <w:t xml:space="preserve">. All system modules interact with this database exclusively through the </w:t>
            </w:r>
            <w:r w:rsidDel="00000000" w:rsidR="00000000" w:rsidRPr="00000000">
              <w:rPr>
                <w:rFonts w:ascii="Arial" w:cs="Arial" w:eastAsia="Arial" w:hAnsi="Arial"/>
                <w:shd w:fill="f0f4f0" w:val="clear"/>
                <w:rtl w:val="0"/>
              </w:rPr>
              <w:t xml:space="preserve">getDB()</w:t>
            </w:r>
            <w:r w:rsidDel="00000000" w:rsidR="00000000" w:rsidRPr="00000000">
              <w:rPr>
                <w:rFonts w:ascii="Arial" w:cs="Arial" w:eastAsia="Arial" w:hAnsi="Arial"/>
                <w:rtl w:val="0"/>
              </w:rPr>
              <w:t xml:space="preserve"> connection function defined in </w:t>
            </w:r>
            <w:r w:rsidDel="00000000" w:rsidR="00000000" w:rsidRPr="00000000">
              <w:rPr>
                <w:rFonts w:ascii="Arial" w:cs="Arial" w:eastAsia="Arial" w:hAnsi="Arial"/>
                <w:shd w:fill="f0f4f0" w:val="clear"/>
                <w:rtl w:val="0"/>
              </w:rPr>
              <w:t xml:space="preserve">includes/config.php</w:t>
            </w:r>
            <w:r w:rsidDel="00000000" w:rsidR="00000000" w:rsidRPr="00000000">
              <w:rPr>
                <w:rFonts w:ascii="Arial" w:cs="Arial" w:eastAsia="Arial" w:hAnsi="Arial"/>
                <w:rtl w:val="0"/>
              </w:rPr>
              <w:t xml:space="preserve">.</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b w:val="1"/>
                <w:bCs w:val="1"/>
                <w:rtl w:val="0"/>
              </w:rPr>
              <w:t xml:space="preserve">SME</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Small and Medium Enterprise. In the Philippine context and as used in this document, refers to businesses with fewer than 200 employees and annual revenue below the threshold defined by the Philippine Department of Trade and Industry. The auto parts store that serves as the reference business for ProfitLens is classified as a micro-enterprise by this definition.</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b w:val="1"/>
                <w:bCs w:val="1"/>
                <w:rtl w:val="0"/>
              </w:rPr>
              <w:t xml:space="preserve">DFD</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Data Flow Diagram. A graphical representation of how data moves through a system, showing sources, destinations, processes, and data stores. ProfitLens is documented using DFD Level 0 (context diagram showing high-level interactions) and DFD Level 1 (detailed process diagram) conventions.</w:t>
            </w:r>
          </w:p>
        </w:tc>
      </w:tr>
      <w:tr>
        <w:trPr>
          <w:cantSplit w:val="0"/>
          <w:tblHeader w:val="0"/>
        </w:trPr>
        <w:tc>
          <w:tcPr>
            <w:tcBorders>
              <w:bottom w:color="e0e8e0" w:space="0" w:sz="6" w:val="single"/>
            </w:tcBorders>
            <w:tcMar>
              <w:top w:w="120.0" w:type="dxa"/>
              <w:bottom w:w="120.0" w:type="dxa"/>
            </w:tcMar>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b w:val="1"/>
                <w:bCs w:val="1"/>
                <w:rtl w:val="0"/>
              </w:rPr>
              <w:t xml:space="preserve">ERD</w:t>
            </w:r>
            <w:r w:rsidDel="00000000" w:rsidR="00000000" w:rsidRPr="00000000">
              <w:rPr>
                <w:rtl w:val="0"/>
              </w:rPr>
            </w:r>
          </w:p>
        </w:tc>
        <w:tc>
          <w:tcPr>
            <w:tcBorders>
              <w:bottom w:color="e0e8e0" w:space="0" w:sz="6" w:val="single"/>
            </w:tcBorders>
            <w:tcMar>
              <w:top w:w="120.0" w:type="dxa"/>
              <w:bottom w:w="120.0" w:type="dxa"/>
            </w:tcMar>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Entity Relationship Diagram. A visual representation of the relationships between the entities (tables) in a database. The ProfitLens ERD defines the structure of and relationships among the </w:t>
            </w:r>
            <w:r w:rsidDel="00000000" w:rsidR="00000000" w:rsidRPr="00000000">
              <w:rPr>
                <w:rFonts w:ascii="Arial" w:cs="Arial" w:eastAsia="Arial" w:hAnsi="Arial"/>
                <w:shd w:fill="f0f4f0" w:val="clear"/>
                <w:rtl w:val="0"/>
              </w:rPr>
              <w:t xml:space="preserve">users</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f0f4f0" w:val="clear"/>
                <w:rtl w:val="0"/>
              </w:rPr>
              <w:t xml:space="preserve">products</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f0f4f0" w:val="clear"/>
                <w:rtl w:val="0"/>
              </w:rPr>
              <w:t xml:space="preserve">sales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shd w:fill="f0f4f0" w:val="clear"/>
                <w:rtl w:val="0"/>
              </w:rPr>
              <w:t xml:space="preserve">expenses</w:t>
            </w:r>
            <w:r w:rsidDel="00000000" w:rsidR="00000000" w:rsidRPr="00000000">
              <w:rPr>
                <w:rFonts w:ascii="Arial" w:cs="Arial" w:eastAsia="Arial" w:hAnsi="Arial"/>
                <w:rtl w:val="0"/>
              </w:rPr>
              <w:t xml:space="preserve"> tables.</w:t>
            </w:r>
          </w:p>
        </w:tc>
      </w:tr>
    </w:tbl>
    <w:p w:rsidR="00000000" w:rsidDel="00000000" w:rsidP="00000000" w:rsidRDefault="00000000" w:rsidRPr="00000000" w14:paraId="000002DA">
      <w:pPr>
        <w:spacing w:after="210" w:line="326" w:lineRule="auto"/>
        <w:rPr>
          <w:rFonts w:ascii="Arial" w:cs="Arial" w:eastAsia="Arial" w:hAnsi="Arial"/>
        </w:rPr>
      </w:pPr>
      <w:r w:rsidDel="00000000" w:rsidR="00000000" w:rsidRPr="00000000">
        <w:rPr>
          <w:rtl w:val="0"/>
        </w:rPr>
      </w:r>
    </w:p>
    <w:p w:rsidR="00000000" w:rsidDel="00000000" w:rsidP="00000000" w:rsidRDefault="00000000" w:rsidRPr="00000000" w14:paraId="000002DB">
      <w:pPr>
        <w:spacing w:after="210" w:line="326" w:lineRule="auto"/>
        <w:rPr>
          <w:rFonts w:ascii="Arial" w:cs="Arial" w:eastAsia="Arial" w:hAnsi="Arial"/>
        </w:rPr>
      </w:pPr>
      <w:r w:rsidDel="00000000" w:rsidR="00000000" w:rsidRPr="00000000">
        <w:rPr>
          <w:rtl w:val="0"/>
        </w:rPr>
      </w:r>
    </w:p>
    <w:p w:rsidR="00000000" w:rsidDel="00000000" w:rsidP="00000000" w:rsidRDefault="00000000" w:rsidRPr="00000000" w14:paraId="000002DC">
      <w:pPr>
        <w:spacing w:after="210" w:line="326" w:lineRule="auto"/>
        <w:rPr>
          <w:rFonts w:ascii="Arial" w:cs="Arial" w:eastAsia="Arial" w:hAnsi="Arial"/>
        </w:rPr>
      </w:pPr>
      <w:r w:rsidDel="00000000" w:rsidR="00000000" w:rsidRPr="00000000">
        <w:rPr>
          <w:rtl w:val="0"/>
        </w:rPr>
      </w:r>
    </w:p>
    <w:p w:rsidR="00000000" w:rsidDel="00000000" w:rsidP="00000000" w:rsidRDefault="00000000" w:rsidRPr="00000000" w14:paraId="000002DD">
      <w:pPr>
        <w:spacing w:after="210" w:line="326" w:lineRule="auto"/>
        <w:rPr>
          <w:rFonts w:ascii="Arial" w:cs="Arial" w:eastAsia="Arial" w:hAnsi="Arial"/>
        </w:rPr>
      </w:pPr>
      <w:r w:rsidDel="00000000" w:rsidR="00000000" w:rsidRPr="00000000">
        <w:rPr>
          <w:rtl w:val="0"/>
        </w:rPr>
      </w:r>
    </w:p>
    <w:tbl>
      <w:tblPr>
        <w:tblStyle w:val="Table8"/>
        <w:tblW w:w="11805.0" w:type="dxa"/>
        <w:jc w:val="center"/>
        <w:tblBorders>
          <w:insideH w:color="dddddd" w:space="0" w:sz="4" w:val="single"/>
          <w:insideV w:color="dddddd" w:space="0" w:sz="4" w:val="single"/>
        </w:tblBorders>
        <w:tblLayout w:type="fixed"/>
        <w:tblLook w:val="0400"/>
      </w:tblPr>
      <w:tblGrid>
        <w:gridCol w:w="8865"/>
        <w:gridCol w:w="2940"/>
        <w:tblGridChange w:id="0">
          <w:tblGrid>
            <w:gridCol w:w="8865"/>
            <w:gridCol w:w="2940"/>
          </w:tblGrid>
        </w:tblGridChange>
      </w:tblGrid>
      <w:tr>
        <w:trPr>
          <w:cantSplit w:val="0"/>
          <w:trHeight w:val="2775" w:hRule="atLeast"/>
          <w:tblHeader w:val="0"/>
        </w:trPr>
        <w:tc>
          <w:tcPr>
            <w:tcBorders>
              <w:top w:color="a5d6a7" w:space="0" w:sz="6" w:val="single"/>
              <w:left w:color="2e7d32" w:space="0" w:sz="30" w:val="single"/>
              <w:bottom w:color="a5d6a7" w:space="0" w:sz="6" w:val="single"/>
              <w:right w:color="a5d6a7" w:space="0" w:sz="6" w:val="single"/>
            </w:tcBorders>
            <w:shd w:fill="f1f8f1" w:val="clear"/>
            <w:tcMar>
              <w:top w:w="210.0" w:type="dxa"/>
              <w:bottom w:w="210.0" w:type="dxa"/>
            </w:tcMar>
          </w:tcPr>
          <w:p w:rsidR="00000000" w:rsidDel="00000000" w:rsidP="00000000" w:rsidRDefault="00000000" w:rsidRPr="00000000" w14:paraId="000002DE">
            <w:pPr>
              <w:shd w:fill="f1f8f1" w:val="clear"/>
              <w:spacing w:after="510" w:before="300" w:line="326" w:lineRule="auto"/>
              <w:ind w:left="270" w:right="270" w:firstLine="0"/>
              <w:rPr>
                <w:rFonts w:ascii="Arial" w:cs="Arial" w:eastAsia="Arial" w:hAnsi="Arial"/>
              </w:rPr>
            </w:pPr>
            <w:r w:rsidDel="00000000" w:rsidR="00000000" w:rsidRPr="00000000">
              <w:rPr>
                <w:rFonts w:ascii="Arial" w:cs="Arial" w:eastAsia="Arial" w:hAnsi="Arial"/>
                <w:b w:val="1"/>
                <w:bCs w:val="1"/>
                <w:rtl w:val="0"/>
              </w:rPr>
              <w:t xml:space="preserve">Note on Currency Formatting:</w:t>
            </w:r>
            <w:r w:rsidDel="00000000" w:rsidR="00000000" w:rsidRPr="00000000">
              <w:rPr>
                <w:rFonts w:ascii="Arial" w:cs="Arial" w:eastAsia="Arial" w:hAnsi="Arial"/>
                <w:rtl w:val="0"/>
              </w:rPr>
              <w:t xml:space="preserve"> All monetary amounts presented in system interfaces and in this documentation are expressed in Philippine Pesos (PHP), formatted as using the helper function. This formatting is applied consistently across all modules and reports to ensure that all financial figures are immediately recognizable as peso-denominated values.</w:t>
            </w:r>
            <w:r w:rsidDel="00000000" w:rsidR="00000000" w:rsidRPr="00000000">
              <w:rPr>
                <w:rtl w:val="0"/>
              </w:rPr>
            </w:r>
          </w:p>
        </w:tc>
      </w:tr>
    </w:tbl>
    <w:p w:rsidR="00000000" w:rsidDel="00000000" w:rsidP="00000000" w:rsidRDefault="00000000" w:rsidRPr="00000000" w14:paraId="000002DF">
      <w:pPr>
        <w:spacing w:after="210" w:line="326" w:lineRule="auto"/>
        <w:rPr>
          <w:rFonts w:ascii="Arial" w:cs="Arial" w:eastAsia="Arial" w:hAnsi="Arial"/>
        </w:rPr>
      </w:pPr>
      <w:r w:rsidDel="00000000" w:rsidR="00000000" w:rsidRPr="00000000">
        <w:rPr>
          <w:rtl w:val="0"/>
        </w:rPr>
      </w:r>
    </w:p>
    <w:p w:rsidR="00000000" w:rsidDel="00000000" w:rsidP="00000000" w:rsidRDefault="00000000" w:rsidRPr="00000000" w14:paraId="000002E0">
      <w:pPr>
        <w:spacing w:after="210" w:line="326" w:lineRule="auto"/>
        <w:rPr>
          <w:rFonts w:ascii="Arial" w:cs="Arial" w:eastAsia="Arial" w:hAnsi="Arial"/>
        </w:rPr>
      </w:pPr>
      <w:r w:rsidDel="00000000" w:rsidR="00000000" w:rsidRPr="00000000">
        <w:rPr>
          <w:rtl w:val="0"/>
        </w:rPr>
      </w:r>
    </w:p>
    <w:p w:rsidR="00000000" w:rsidDel="00000000" w:rsidP="00000000" w:rsidRDefault="00000000" w:rsidRPr="00000000" w14:paraId="000002E1">
      <w:pPr>
        <w:spacing w:after="210" w:line="326" w:lineRule="auto"/>
        <w:rPr>
          <w:rFonts w:ascii="Arial" w:cs="Arial" w:eastAsia="Arial" w:hAnsi="Arial"/>
        </w:rPr>
      </w:pPr>
      <w:r w:rsidDel="00000000" w:rsidR="00000000" w:rsidRPr="00000000">
        <w:rPr>
          <w:rtl w:val="0"/>
        </w:rPr>
      </w:r>
    </w:p>
    <w:p w:rsidR="00000000" w:rsidDel="00000000" w:rsidP="00000000" w:rsidRDefault="00000000" w:rsidRPr="00000000" w14:paraId="000002E2">
      <w:pPr>
        <w:spacing w:after="210" w:line="326" w:lineRule="auto"/>
        <w:rPr>
          <w:rFonts w:ascii="Arial" w:cs="Arial" w:eastAsia="Arial" w:hAnsi="Arial"/>
        </w:rPr>
      </w:pPr>
      <w:r w:rsidDel="00000000" w:rsidR="00000000" w:rsidRPr="00000000">
        <w:rPr>
          <w:rFonts w:ascii="Arial" w:cs="Arial" w:eastAsia="Arial" w:hAnsi="Arial"/>
          <w:rtl w:val="0"/>
        </w:rPr>
        <w:t xml:space="preserve">With the conceptual and definitional groundwork established in this chapter, the following chapter reviews the theoretical and empirical literature that informed the design of ProfitLens, situating the system within the broader scholarly conversation about financial automation, SME digital transformation, and the specific challenges of the Philippine small business context.</w:t>
      </w:r>
    </w:p>
    <w:p w:rsidR="00000000" w:rsidDel="00000000" w:rsidP="00000000" w:rsidRDefault="00000000" w:rsidRPr="00000000" w14:paraId="000002E3">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 ProfitLens — System Documentation, Version 1.0 | PHINMA University of Iloilo, College of Information Technology Education | Second Semester 2025–2026 </w:t>
      </w:r>
    </w:p>
    <w:p w:rsidR="00000000" w:rsidDel="00000000" w:rsidP="00000000" w:rsidRDefault="00000000" w:rsidRPr="00000000" w14:paraId="000002E4">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APPENDIX A — USER MANUAL AND SYSTEM WALKTHROUGH</w:t>
      </w:r>
    </w:p>
    <w:p w:rsidR="00000000" w:rsidDel="00000000" w:rsidP="00000000" w:rsidRDefault="00000000" w:rsidRPr="00000000" w14:paraId="000002E5">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A.1 Purpose of the Manual</w:t>
      </w:r>
    </w:p>
    <w:p w:rsidR="00000000" w:rsidDel="00000000" w:rsidP="00000000" w:rsidRDefault="00000000" w:rsidRPr="00000000" w14:paraId="000002E6">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This appendix provides a practical guide for end users and administrators of ProfitLens. It is intended to help users perform routine tasks in the system without requiring external assistance. The procedures described here follow the same module structure presented in the main documentation and are written to support quick reference during actual system use.</w:t>
      </w:r>
    </w:p>
    <w:p w:rsidR="00000000" w:rsidDel="00000000" w:rsidP="00000000" w:rsidRDefault="00000000" w:rsidRPr="00000000" w14:paraId="000002E7">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A.2 Logging In to the System</w:t>
      </w:r>
    </w:p>
    <w:p w:rsidR="00000000" w:rsidDel="00000000" w:rsidP="00000000" w:rsidRDefault="00000000" w:rsidRPr="00000000" w14:paraId="000002E8">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1. Open the ProfitLens login page in a web browser.</w:t>
      </w:r>
    </w:p>
    <w:p w:rsidR="00000000" w:rsidDel="00000000" w:rsidP="00000000" w:rsidRDefault="00000000" w:rsidRPr="00000000" w14:paraId="000002E9">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2. Enter the registered email address and password.</w:t>
      </w:r>
    </w:p>
    <w:p w:rsidR="00000000" w:rsidDel="00000000" w:rsidP="00000000" w:rsidRDefault="00000000" w:rsidRPr="00000000" w14:paraId="000002EA">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3. Click the login button.</w:t>
      </w:r>
    </w:p>
    <w:p w:rsidR="00000000" w:rsidDel="00000000" w:rsidP="00000000" w:rsidRDefault="00000000" w:rsidRPr="00000000" w14:paraId="000002EB">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4. Wait for the system to verify the credentials and load the dashboard.</w:t>
      </w:r>
    </w:p>
    <w:p w:rsidR="00000000" w:rsidDel="00000000" w:rsidP="00000000" w:rsidRDefault="00000000" w:rsidRPr="00000000" w14:paraId="000002EC">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5. If the credentials are incorrect, review the entry and try again.</w:t>
      </w:r>
    </w:p>
    <w:p w:rsidR="00000000" w:rsidDel="00000000" w:rsidP="00000000" w:rsidRDefault="00000000" w:rsidRPr="00000000" w14:paraId="000002ED">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2EE">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A.3 Accessing the Dashboard</w:t>
      </w:r>
    </w:p>
    <w:p w:rsidR="00000000" w:rsidDel="00000000" w:rsidP="00000000" w:rsidRDefault="00000000" w:rsidRPr="00000000" w14:paraId="000002EF">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After a successful login, the dashboard appears as the main landing page. It displays the current period’s financial summary, including net profit, revenue trends, expense breakdowns, and the best-selling product. Users should review the dashboard first before entering new records so they can understand the current financial state of the business.</w:t>
      </w:r>
    </w:p>
    <w:p w:rsidR="00000000" w:rsidDel="00000000" w:rsidP="00000000" w:rsidRDefault="00000000" w:rsidRPr="00000000" w14:paraId="000002F0">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A.4 Recording a Sale</w:t>
      </w:r>
    </w:p>
    <w:p w:rsidR="00000000" w:rsidDel="00000000" w:rsidP="00000000" w:rsidRDefault="00000000" w:rsidRPr="00000000" w14:paraId="000002F1">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1. Open the Sales Module.</w:t>
      </w:r>
    </w:p>
    <w:p w:rsidR="00000000" w:rsidDel="00000000" w:rsidP="00000000" w:rsidRDefault="00000000" w:rsidRPr="00000000" w14:paraId="000002F2">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2. Select the product from the searchable dropdown.</w:t>
      </w:r>
    </w:p>
    <w:p w:rsidR="00000000" w:rsidDel="00000000" w:rsidP="00000000" w:rsidRDefault="00000000" w:rsidRPr="00000000" w14:paraId="000002F3">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3. Enter the quantity sold.</w:t>
      </w:r>
    </w:p>
    <w:p w:rsidR="00000000" w:rsidDel="00000000" w:rsidP="00000000" w:rsidRDefault="00000000" w:rsidRPr="00000000" w14:paraId="000002F4">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4. Choose the sale date.</w:t>
      </w:r>
    </w:p>
    <w:p w:rsidR="00000000" w:rsidDel="00000000" w:rsidP="00000000" w:rsidRDefault="00000000" w:rsidRPr="00000000" w14:paraId="000002F5">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5. Review the automatically computed total.</w:t>
      </w:r>
    </w:p>
    <w:p w:rsidR="00000000" w:rsidDel="00000000" w:rsidP="00000000" w:rsidRDefault="00000000" w:rsidRPr="00000000" w14:paraId="000002F6">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6. Submit the record.</w:t>
      </w:r>
    </w:p>
    <w:p w:rsidR="00000000" w:rsidDel="00000000" w:rsidP="00000000" w:rsidRDefault="00000000" w:rsidRPr="00000000" w14:paraId="000002F7">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7. Confirm that the system updates stock and profit summaries.</w:t>
      </w:r>
    </w:p>
    <w:p w:rsidR="00000000" w:rsidDel="00000000" w:rsidP="00000000" w:rsidRDefault="00000000" w:rsidRPr="00000000" w14:paraId="000002F8">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A.5 Adding an Expense</w:t>
      </w:r>
    </w:p>
    <w:p w:rsidR="00000000" w:rsidDel="00000000" w:rsidP="00000000" w:rsidRDefault="00000000" w:rsidRPr="00000000" w14:paraId="000002F9">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1. Open the Expense Tracking Module.</w:t>
      </w:r>
    </w:p>
    <w:p w:rsidR="00000000" w:rsidDel="00000000" w:rsidP="00000000" w:rsidRDefault="00000000" w:rsidRPr="00000000" w14:paraId="000002FA">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2. Choose the expense category.</w:t>
      </w:r>
    </w:p>
    <w:p w:rsidR="00000000" w:rsidDel="00000000" w:rsidP="00000000" w:rsidRDefault="00000000" w:rsidRPr="00000000" w14:paraId="000002FB">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3. Enter the amount, description, and date.</w:t>
      </w:r>
    </w:p>
    <w:p w:rsidR="00000000" w:rsidDel="00000000" w:rsidP="00000000" w:rsidRDefault="00000000" w:rsidRPr="00000000" w14:paraId="000002FC">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4. Submit the entry.</w:t>
      </w:r>
    </w:p>
    <w:p w:rsidR="00000000" w:rsidDel="00000000" w:rsidP="00000000" w:rsidRDefault="00000000" w:rsidRPr="00000000" w14:paraId="000002FD">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5. Confirm that the monthly total is updated.</w:t>
      </w:r>
    </w:p>
    <w:p w:rsidR="00000000" w:rsidDel="00000000" w:rsidP="00000000" w:rsidRDefault="00000000" w:rsidRPr="00000000" w14:paraId="000002FE">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6. Review the category breakdown to see whether the expense affects spending patterns.</w:t>
      </w:r>
    </w:p>
    <w:p w:rsidR="00000000" w:rsidDel="00000000" w:rsidP="00000000" w:rsidRDefault="00000000" w:rsidRPr="00000000" w14:paraId="000002FF">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00">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A.6 Managing Products</w:t>
      </w:r>
    </w:p>
    <w:p w:rsidR="00000000" w:rsidDel="00000000" w:rsidP="00000000" w:rsidRDefault="00000000" w:rsidRPr="00000000" w14:paraId="00000301">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1. Open the Product Management Module.</w:t>
      </w:r>
    </w:p>
    <w:p w:rsidR="00000000" w:rsidDel="00000000" w:rsidP="00000000" w:rsidRDefault="00000000" w:rsidRPr="00000000" w14:paraId="00000302">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2. Add a new product using the required fields.</w:t>
      </w:r>
    </w:p>
    <w:p w:rsidR="00000000" w:rsidDel="00000000" w:rsidP="00000000" w:rsidRDefault="00000000" w:rsidRPr="00000000" w14:paraId="00000303">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3. Edit product information if prices or stock values change.</w:t>
      </w:r>
    </w:p>
    <w:p w:rsidR="00000000" w:rsidDel="00000000" w:rsidP="00000000" w:rsidRDefault="00000000" w:rsidRPr="00000000" w14:paraId="00000304">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4. Delete products only when they are no longer needed.</w:t>
      </w:r>
    </w:p>
    <w:p w:rsidR="00000000" w:rsidDel="00000000" w:rsidP="00000000" w:rsidRDefault="00000000" w:rsidRPr="00000000" w14:paraId="00000305">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5. Check the listing regularly to ensure that the inventory record remains accurate.</w:t>
      </w:r>
    </w:p>
    <w:p w:rsidR="00000000" w:rsidDel="00000000" w:rsidP="00000000" w:rsidRDefault="00000000" w:rsidRPr="00000000" w14:paraId="00000306">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07">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A.7 Viewing Reports</w:t>
      </w:r>
    </w:p>
    <w:p w:rsidR="00000000" w:rsidDel="00000000" w:rsidP="00000000" w:rsidRDefault="00000000" w:rsidRPr="00000000" w14:paraId="00000308">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1. Open the Financial Reports Module.</w:t>
      </w:r>
    </w:p>
    <w:p w:rsidR="00000000" w:rsidDel="00000000" w:rsidP="00000000" w:rsidRDefault="00000000" w:rsidRPr="00000000" w14:paraId="00000309">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2. Select the target year if the system provides a year filter.</w:t>
      </w:r>
    </w:p>
    <w:p w:rsidR="00000000" w:rsidDel="00000000" w:rsidP="00000000" w:rsidRDefault="00000000" w:rsidRPr="00000000" w14:paraId="0000030A">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3. Review the revenue-versus-expense chart.</w:t>
      </w:r>
    </w:p>
    <w:p w:rsidR="00000000" w:rsidDel="00000000" w:rsidP="00000000" w:rsidRDefault="00000000" w:rsidRPr="00000000" w14:paraId="0000030B">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4. Inspect the profit-and-loss table.</w:t>
      </w:r>
    </w:p>
    <w:p w:rsidR="00000000" w:rsidDel="00000000" w:rsidP="00000000" w:rsidRDefault="00000000" w:rsidRPr="00000000" w14:paraId="0000030C">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5. Use the monthly expense breakdown to identify major spending categories.</w:t>
      </w:r>
    </w:p>
    <w:p w:rsidR="00000000" w:rsidDel="00000000" w:rsidP="00000000" w:rsidRDefault="00000000" w:rsidRPr="00000000" w14:paraId="0000030D">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6. Record important findings for decision-making.</w:t>
      </w:r>
    </w:p>
    <w:p w:rsidR="00000000" w:rsidDel="00000000" w:rsidP="00000000" w:rsidRDefault="00000000" w:rsidRPr="00000000" w14:paraId="0000030E">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A.8 Logging Out</w:t>
      </w:r>
    </w:p>
    <w:p w:rsidR="00000000" w:rsidDel="00000000" w:rsidP="00000000" w:rsidRDefault="00000000" w:rsidRPr="00000000" w14:paraId="0000030F">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Always log out after use, especially on shared devices. This prevents unauthorized access and protects financial information from being viewed or edited by other users.</w:t>
      </w:r>
    </w:p>
    <w:p w:rsidR="00000000" w:rsidDel="00000000" w:rsidP="00000000" w:rsidRDefault="00000000" w:rsidRPr="00000000" w14:paraId="00000310">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11">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A.9 Recommended Operating Practice</w:t>
      </w:r>
    </w:p>
    <w:p w:rsidR="00000000" w:rsidDel="00000000" w:rsidP="00000000" w:rsidRDefault="00000000" w:rsidRPr="00000000" w14:paraId="00000312">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Users should enter sales and expenses as close to the actual transaction time as possible. Doing so reduces memory-based errors and helps keep the dashboard, reports, and summaries current throughout the day.</w:t>
      </w:r>
    </w:p>
    <w:p w:rsidR="00000000" w:rsidDel="00000000" w:rsidP="00000000" w:rsidRDefault="00000000" w:rsidRPr="00000000" w14:paraId="00000313">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APPENDIX B — INSTALLATION AND DEPLOYMENT GUIDE</w:t>
      </w:r>
    </w:p>
    <w:p w:rsidR="00000000" w:rsidDel="00000000" w:rsidP="00000000" w:rsidRDefault="00000000" w:rsidRPr="00000000" w14:paraId="00000314">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B.1 Purpose of the Guide</w:t>
      </w:r>
    </w:p>
    <w:p w:rsidR="00000000" w:rsidDel="00000000" w:rsidP="00000000" w:rsidRDefault="00000000" w:rsidRPr="00000000" w14:paraId="00000315">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This appendix explains how to install and run ProfitLens in a local development environment. It is written for students, instructors, and developers who need to test the system on XAMPP or an equivalent Apache, PHP, and MySQL setup.</w:t>
      </w:r>
    </w:p>
    <w:p w:rsidR="00000000" w:rsidDel="00000000" w:rsidP="00000000" w:rsidRDefault="00000000" w:rsidRPr="00000000" w14:paraId="00000316">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17">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18">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B.2 Prerequisites</w:t>
      </w:r>
    </w:p>
    <w:p w:rsidR="00000000" w:rsidDel="00000000" w:rsidP="00000000" w:rsidRDefault="00000000" w:rsidRPr="00000000" w14:paraId="00000319">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following software and environment components are required:</w:t>
      </w:r>
    </w:p>
    <w:p w:rsidR="00000000" w:rsidDel="00000000" w:rsidP="00000000" w:rsidRDefault="00000000" w:rsidRPr="00000000" w14:paraId="0000031A">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 XAMPP or another Apache-PHP-MySQL stack.</w:t>
      </w:r>
    </w:p>
    <w:p w:rsidR="00000000" w:rsidDel="00000000" w:rsidP="00000000" w:rsidRDefault="00000000" w:rsidRPr="00000000" w14:paraId="0000031B">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 A modern web browser.</w:t>
      </w:r>
    </w:p>
    <w:p w:rsidR="00000000" w:rsidDel="00000000" w:rsidP="00000000" w:rsidRDefault="00000000" w:rsidRPr="00000000" w14:paraId="0000031C">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 Access to the project files.</w:t>
      </w:r>
    </w:p>
    <w:p w:rsidR="00000000" w:rsidDel="00000000" w:rsidP="00000000" w:rsidRDefault="00000000" w:rsidRPr="00000000" w14:paraId="0000031D">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 A MySQL or MariaDB database server.</w:t>
      </w:r>
    </w:p>
    <w:p w:rsidR="00000000" w:rsidDel="00000000" w:rsidP="00000000" w:rsidRDefault="00000000" w:rsidRPr="00000000" w14:paraId="0000031E">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B.3 Installation Steps</w:t>
      </w:r>
    </w:p>
    <w:p w:rsidR="00000000" w:rsidDel="00000000" w:rsidP="00000000" w:rsidRDefault="00000000" w:rsidRPr="00000000" w14:paraId="0000031F">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1. Copy the project folder into the web server directory.</w:t>
      </w:r>
    </w:p>
    <w:p w:rsidR="00000000" w:rsidDel="00000000" w:rsidP="00000000" w:rsidRDefault="00000000" w:rsidRPr="00000000" w14:paraId="00000320">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2. Start Apache and MySQL in XAMPP.</w:t>
      </w:r>
    </w:p>
    <w:p w:rsidR="00000000" w:rsidDel="00000000" w:rsidP="00000000" w:rsidRDefault="00000000" w:rsidRPr="00000000" w14:paraId="00000321">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3. Open phpMyAdmin or a similar database tool.</w:t>
      </w:r>
    </w:p>
    <w:p w:rsidR="00000000" w:rsidDel="00000000" w:rsidP="00000000" w:rsidRDefault="00000000" w:rsidRPr="00000000" w14:paraId="00000322">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4. Create the project database.</w:t>
      </w:r>
    </w:p>
    <w:p w:rsidR="00000000" w:rsidDel="00000000" w:rsidP="00000000" w:rsidRDefault="00000000" w:rsidRPr="00000000" w14:paraId="00000323">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5. Import the SQL schema for the system tables.</w:t>
      </w:r>
    </w:p>
    <w:p w:rsidR="00000000" w:rsidDel="00000000" w:rsidP="00000000" w:rsidRDefault="00000000" w:rsidRPr="00000000" w14:paraId="00000324">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6. Update the configuration file with the correct database credentials.</w:t>
      </w:r>
    </w:p>
    <w:p w:rsidR="00000000" w:rsidDel="00000000" w:rsidP="00000000" w:rsidRDefault="00000000" w:rsidRPr="00000000" w14:paraId="00000325">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7. Open the project in a browser and verify that the login page loads.</w:t>
      </w:r>
    </w:p>
    <w:p w:rsidR="00000000" w:rsidDel="00000000" w:rsidP="00000000" w:rsidRDefault="00000000" w:rsidRPr="00000000" w14:paraId="00000326">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B.4 Database Setup</w:t>
      </w:r>
    </w:p>
    <w:p w:rsidR="00000000" w:rsidDel="00000000" w:rsidP="00000000" w:rsidRDefault="00000000" w:rsidRPr="00000000" w14:paraId="00000327">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database must contain the users, products, sales, and expenses tables. Each table should be created with the correct field types, primary keys, and foreign key relationships. After schema creation, seed data may be added for testing, such as sample users and initial product records.</w:t>
      </w:r>
    </w:p>
    <w:p w:rsidR="00000000" w:rsidDel="00000000" w:rsidP="00000000" w:rsidRDefault="00000000" w:rsidRPr="00000000" w14:paraId="00000328">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B.5 Configuration Notes</w:t>
      </w:r>
    </w:p>
    <w:p w:rsidR="00000000" w:rsidDel="00000000" w:rsidP="00000000" w:rsidRDefault="00000000" w:rsidRPr="00000000" w14:paraId="00000329">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configuration file should contain the database host, username, password, and database name. If the system is moved to another machine, these values must be reviewed before launching the application. Errors in configuration usually appear as connection failures or blank pages.</w:t>
      </w:r>
    </w:p>
    <w:p w:rsidR="00000000" w:rsidDel="00000000" w:rsidP="00000000" w:rsidRDefault="00000000" w:rsidRPr="00000000" w14:paraId="0000032A">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B.6 Folder Structure Overview</w:t>
      </w:r>
    </w:p>
    <w:p w:rsidR="00000000" w:rsidDel="00000000" w:rsidP="00000000" w:rsidRDefault="00000000" w:rsidRPr="00000000" w14:paraId="0000032B">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system should keep a clear folder structure for easy maintenance. Core files are commonly placed in separate directories for includes, assets, and module pages. This organization helps developers find the code that controls authentication, dashboard logic, reporting, and data entry.</w:t>
      </w:r>
    </w:p>
    <w:p w:rsidR="00000000" w:rsidDel="00000000" w:rsidP="00000000" w:rsidRDefault="00000000" w:rsidRPr="00000000" w14:paraId="0000032C">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2D">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2E">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B.7 Troubleshooting</w:t>
      </w:r>
    </w:p>
    <w:p w:rsidR="00000000" w:rsidDel="00000000" w:rsidP="00000000" w:rsidRDefault="00000000" w:rsidRPr="00000000" w14:paraId="0000032F">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If Apache does not start, check for port conflicts. If MySQL fails to start, confirm that no other database service is already running. If the application shows a database error, verify the connection settings and ensure the tables were imported correctly.</w:t>
      </w:r>
    </w:p>
    <w:p w:rsidR="00000000" w:rsidDel="00000000" w:rsidP="00000000" w:rsidRDefault="00000000" w:rsidRPr="00000000" w14:paraId="00000330">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31">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B.8 Deployment Reminder</w:t>
      </w:r>
    </w:p>
    <w:p w:rsidR="00000000" w:rsidDel="00000000" w:rsidP="00000000" w:rsidRDefault="00000000" w:rsidRPr="00000000" w14:paraId="00000332">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Before deployment, the developer should test every major module again. This includes login, sales entry, expense logging, report viewing, and product management. A final verification pass helps ensure that the system is stable before presentation or demonstration.</w:t>
      </w:r>
    </w:p>
    <w:p w:rsidR="00000000" w:rsidDel="00000000" w:rsidP="00000000" w:rsidRDefault="00000000" w:rsidRPr="00000000" w14:paraId="00000333">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APPENDIX C — TEST CASE DOCUMENTATION</w:t>
      </w:r>
    </w:p>
    <w:p w:rsidR="00000000" w:rsidDel="00000000" w:rsidP="00000000" w:rsidRDefault="00000000" w:rsidRPr="00000000" w14:paraId="00000334">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C.1 Purpose of the Test Cases</w:t>
      </w:r>
    </w:p>
    <w:p w:rsidR="00000000" w:rsidDel="00000000" w:rsidP="00000000" w:rsidRDefault="00000000" w:rsidRPr="00000000" w14:paraId="00000335">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This appendix expands the quality assurance section by presenting practical test scenarios for the main modules of ProfitLens. The goal is to verify that the system performs expected actions under normal and edge-case conditions.</w:t>
      </w:r>
    </w:p>
    <w:p w:rsidR="00000000" w:rsidDel="00000000" w:rsidP="00000000" w:rsidRDefault="00000000" w:rsidRPr="00000000" w14:paraId="00000336">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37">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38">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C.2 Test Case Format</w:t>
      </w:r>
    </w:p>
    <w:p w:rsidR="00000000" w:rsidDel="00000000" w:rsidP="00000000" w:rsidRDefault="00000000" w:rsidRPr="00000000" w14:paraId="00000339">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Each test case should include the test ID, module, input, expected result, actual result, and remarks. This format makes it easier to review whether a feature is functioning correctly.</w:t>
      </w:r>
    </w:p>
    <w:p w:rsidR="00000000" w:rsidDel="00000000" w:rsidP="00000000" w:rsidRDefault="00000000" w:rsidRPr="00000000" w14:paraId="0000033A">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C.3 Sample Test Cases</w:t>
      </w:r>
    </w:p>
    <w:p w:rsidR="00000000" w:rsidDel="00000000" w:rsidP="00000000" w:rsidRDefault="00000000" w:rsidRPr="00000000" w14:paraId="0000033B">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Test ID: TC-01</w:t>
      </w:r>
    </w:p>
    <w:p w:rsidR="00000000" w:rsidDel="00000000" w:rsidP="00000000" w:rsidRDefault="00000000" w:rsidRPr="00000000" w14:paraId="0000033C">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Module: Authentication</w:t>
      </w:r>
    </w:p>
    <w:p w:rsidR="00000000" w:rsidDel="00000000" w:rsidP="00000000" w:rsidRDefault="00000000" w:rsidRPr="00000000" w14:paraId="0000033D">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Input: Valid email and password</w:t>
      </w:r>
    </w:p>
    <w:p w:rsidR="00000000" w:rsidDel="00000000" w:rsidP="00000000" w:rsidRDefault="00000000" w:rsidRPr="00000000" w14:paraId="0000033E">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Expected Result: User is redirected to the dashboard</w:t>
      </w:r>
    </w:p>
    <w:p w:rsidR="00000000" w:rsidDel="00000000" w:rsidP="00000000" w:rsidRDefault="00000000" w:rsidRPr="00000000" w14:paraId="0000033F">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Actual Result: User is logged in successfully</w:t>
      </w:r>
    </w:p>
    <w:p w:rsidR="00000000" w:rsidDel="00000000" w:rsidP="00000000" w:rsidRDefault="00000000" w:rsidRPr="00000000" w14:paraId="00000340">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Remarks: Passed</w:t>
      </w:r>
    </w:p>
    <w:p w:rsidR="00000000" w:rsidDel="00000000" w:rsidP="00000000" w:rsidRDefault="00000000" w:rsidRPr="00000000" w14:paraId="00000341">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42">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Test ID: TC-02</w:t>
      </w:r>
    </w:p>
    <w:p w:rsidR="00000000" w:rsidDel="00000000" w:rsidP="00000000" w:rsidRDefault="00000000" w:rsidRPr="00000000" w14:paraId="00000343">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Module: Authentication</w:t>
      </w:r>
    </w:p>
    <w:p w:rsidR="00000000" w:rsidDel="00000000" w:rsidP="00000000" w:rsidRDefault="00000000" w:rsidRPr="00000000" w14:paraId="00000344">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Input: Invalid password</w:t>
      </w:r>
    </w:p>
    <w:p w:rsidR="00000000" w:rsidDel="00000000" w:rsidP="00000000" w:rsidRDefault="00000000" w:rsidRPr="00000000" w14:paraId="00000345">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Expected Result: Login is denied</w:t>
      </w:r>
    </w:p>
    <w:p w:rsidR="00000000" w:rsidDel="00000000" w:rsidP="00000000" w:rsidRDefault="00000000" w:rsidRPr="00000000" w14:paraId="00000346">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Actual Result: Error message is shown</w:t>
      </w:r>
    </w:p>
    <w:p w:rsidR="00000000" w:rsidDel="00000000" w:rsidP="00000000" w:rsidRDefault="00000000" w:rsidRPr="00000000" w14:paraId="00000347">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Remarks: Failed</w:t>
      </w:r>
    </w:p>
    <w:p w:rsidR="00000000" w:rsidDel="00000000" w:rsidP="00000000" w:rsidRDefault="00000000" w:rsidRPr="00000000" w14:paraId="00000348">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49">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Test ID: TC-03</w:t>
      </w:r>
    </w:p>
    <w:p w:rsidR="00000000" w:rsidDel="00000000" w:rsidP="00000000" w:rsidRDefault="00000000" w:rsidRPr="00000000" w14:paraId="0000034A">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Module: Sales</w:t>
      </w:r>
    </w:p>
    <w:p w:rsidR="00000000" w:rsidDel="00000000" w:rsidP="00000000" w:rsidRDefault="00000000" w:rsidRPr="00000000" w14:paraId="0000034B">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Input: Product, quantity, and sale date</w:t>
      </w:r>
    </w:p>
    <w:p w:rsidR="00000000" w:rsidDel="00000000" w:rsidP="00000000" w:rsidRDefault="00000000" w:rsidRPr="00000000" w14:paraId="0000034C">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Expected Result: Sale is saved and stock is reduced</w:t>
      </w:r>
    </w:p>
    <w:p w:rsidR="00000000" w:rsidDel="00000000" w:rsidP="00000000" w:rsidRDefault="00000000" w:rsidRPr="00000000" w14:paraId="0000034D">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Actual Result: Record is saved correctly</w:t>
      </w:r>
    </w:p>
    <w:p w:rsidR="00000000" w:rsidDel="00000000" w:rsidP="00000000" w:rsidRDefault="00000000" w:rsidRPr="00000000" w14:paraId="0000034E">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Remarks: Passed</w:t>
      </w:r>
    </w:p>
    <w:p w:rsidR="00000000" w:rsidDel="00000000" w:rsidP="00000000" w:rsidRDefault="00000000" w:rsidRPr="00000000" w14:paraId="0000034F">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Test ID: TC-04</w:t>
      </w:r>
    </w:p>
    <w:p w:rsidR="00000000" w:rsidDel="00000000" w:rsidP="00000000" w:rsidRDefault="00000000" w:rsidRPr="00000000" w14:paraId="00000350">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Module: Expense Tracking</w:t>
      </w:r>
    </w:p>
    <w:p w:rsidR="00000000" w:rsidDel="00000000" w:rsidP="00000000" w:rsidRDefault="00000000" w:rsidRPr="00000000" w14:paraId="00000351">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Input: Expense category, amount, and date</w:t>
      </w:r>
    </w:p>
    <w:p w:rsidR="00000000" w:rsidDel="00000000" w:rsidP="00000000" w:rsidRDefault="00000000" w:rsidRPr="00000000" w14:paraId="00000352">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Expected Result: Expense is saved and totals update</w:t>
      </w:r>
    </w:p>
    <w:p w:rsidR="00000000" w:rsidDel="00000000" w:rsidP="00000000" w:rsidRDefault="00000000" w:rsidRPr="00000000" w14:paraId="00000353">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Actual Result: Monthly total changes accordingly</w:t>
      </w:r>
    </w:p>
    <w:p w:rsidR="00000000" w:rsidDel="00000000" w:rsidP="00000000" w:rsidRDefault="00000000" w:rsidRPr="00000000" w14:paraId="00000354">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Remarks: Passed</w:t>
      </w:r>
    </w:p>
    <w:p w:rsidR="00000000" w:rsidDel="00000000" w:rsidP="00000000" w:rsidRDefault="00000000" w:rsidRPr="00000000" w14:paraId="00000355">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56">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Test ID: TC-05</w:t>
      </w:r>
    </w:p>
    <w:p w:rsidR="00000000" w:rsidDel="00000000" w:rsidP="00000000" w:rsidRDefault="00000000" w:rsidRPr="00000000" w14:paraId="00000357">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Module: Product Management</w:t>
      </w:r>
    </w:p>
    <w:p w:rsidR="00000000" w:rsidDel="00000000" w:rsidP="00000000" w:rsidRDefault="00000000" w:rsidRPr="00000000" w14:paraId="00000358">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Input: Updated product price</w:t>
      </w:r>
    </w:p>
    <w:p w:rsidR="00000000" w:rsidDel="00000000" w:rsidP="00000000" w:rsidRDefault="00000000" w:rsidRPr="00000000" w14:paraId="00000359">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Expected Result: Record is updated</w:t>
      </w:r>
    </w:p>
    <w:p w:rsidR="00000000" w:rsidDel="00000000" w:rsidP="00000000" w:rsidRDefault="00000000" w:rsidRPr="00000000" w14:paraId="0000035A">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Actual Result: Price reflects the new value</w:t>
      </w:r>
    </w:p>
    <w:p w:rsidR="00000000" w:rsidDel="00000000" w:rsidP="00000000" w:rsidRDefault="00000000" w:rsidRPr="00000000" w14:paraId="0000035B">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Remarks: Passed</w:t>
      </w:r>
    </w:p>
    <w:p w:rsidR="00000000" w:rsidDel="00000000" w:rsidP="00000000" w:rsidRDefault="00000000" w:rsidRPr="00000000" w14:paraId="0000035C">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5D">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C.4 Validation of Edge Cases</w:t>
      </w:r>
    </w:p>
    <w:p w:rsidR="00000000" w:rsidDel="00000000" w:rsidP="00000000" w:rsidRDefault="00000000" w:rsidRPr="00000000" w14:paraId="0000035E">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system should also be tested with unusual input values such as empty fields, negative numbers, duplicate entries, and invalid dates. These cases help reveal weaknesses in validation and protect the database from incorrect records.</w:t>
      </w:r>
    </w:p>
    <w:p w:rsidR="00000000" w:rsidDel="00000000" w:rsidP="00000000" w:rsidRDefault="00000000" w:rsidRPr="00000000" w14:paraId="0000035F">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C.5 User Acceptance Testing</w:t>
      </w:r>
    </w:p>
    <w:p w:rsidR="00000000" w:rsidDel="00000000" w:rsidP="00000000" w:rsidRDefault="00000000" w:rsidRPr="00000000" w14:paraId="00000360">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User acceptance testing should involve the store owner or a representative user. The tester should confirm that the interface is understandable, the process flow is efficient, and the financial summaries are useful for daily decision-making.</w:t>
      </w:r>
    </w:p>
    <w:p w:rsidR="00000000" w:rsidDel="00000000" w:rsidP="00000000" w:rsidRDefault="00000000" w:rsidRPr="00000000" w14:paraId="00000361">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62">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63">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64">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APPENDIX D — SQL SCHEMA AND SAMPLE DATA</w:t>
      </w:r>
    </w:p>
    <w:p w:rsidR="00000000" w:rsidDel="00000000" w:rsidP="00000000" w:rsidRDefault="00000000" w:rsidRPr="00000000" w14:paraId="00000365">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66">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D.1 Purpose of the Appendix</w:t>
      </w:r>
    </w:p>
    <w:p w:rsidR="00000000" w:rsidDel="00000000" w:rsidP="00000000" w:rsidRDefault="00000000" w:rsidRPr="00000000" w14:paraId="00000367">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This appendix summarizes the database structure used by ProfitLens. It is intended to help readers understand how the system stores business records and how the modules connect to the underlying tables.</w:t>
      </w:r>
    </w:p>
    <w:p w:rsidR="00000000" w:rsidDel="00000000" w:rsidP="00000000" w:rsidRDefault="00000000" w:rsidRPr="00000000" w14:paraId="00000368">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D.2 Core Tables</w:t>
      </w:r>
    </w:p>
    <w:p w:rsidR="00000000" w:rsidDel="00000000" w:rsidP="00000000" w:rsidRDefault="00000000" w:rsidRPr="00000000" w14:paraId="00000369">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system relies on four principal tables: users, products, sales, and expenses. These tables support authentication, inventory tracking, sales recording, and financial reporting.</w:t>
      </w:r>
    </w:p>
    <w:p w:rsidR="00000000" w:rsidDel="00000000" w:rsidP="00000000" w:rsidRDefault="00000000" w:rsidRPr="00000000" w14:paraId="0000036A">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D.3 User Table Notes</w:t>
      </w:r>
    </w:p>
    <w:p w:rsidR="00000000" w:rsidDel="00000000" w:rsidP="00000000" w:rsidRDefault="00000000" w:rsidRPr="00000000" w14:paraId="0000036B">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users table stores login credentials, email addresses, and role information. Passwords should always be stored in hashed form rather than plain text.</w:t>
      </w:r>
    </w:p>
    <w:p w:rsidR="00000000" w:rsidDel="00000000" w:rsidP="00000000" w:rsidRDefault="00000000" w:rsidRPr="00000000" w14:paraId="0000036C">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6D">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D.4 Product Table Notes</w:t>
      </w:r>
    </w:p>
    <w:p w:rsidR="00000000" w:rsidDel="00000000" w:rsidP="00000000" w:rsidRDefault="00000000" w:rsidRPr="00000000" w14:paraId="0000036E">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products table stores product names, categories, cost price, selling price, and stock quantity. This structure supports both sales entry and product management.</w:t>
      </w:r>
    </w:p>
    <w:p w:rsidR="00000000" w:rsidDel="00000000" w:rsidP="00000000" w:rsidRDefault="00000000" w:rsidRPr="00000000" w14:paraId="0000036F">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D.5 Sales Table Notes</w:t>
      </w:r>
    </w:p>
    <w:p w:rsidR="00000000" w:rsidDel="00000000" w:rsidP="00000000" w:rsidRDefault="00000000" w:rsidRPr="00000000" w14:paraId="00000370">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sales table records sale date, product reference, quantity sold, and computed sale total. It serves as the main source of revenue data for the dashboard and reports.</w:t>
      </w:r>
    </w:p>
    <w:p w:rsidR="00000000" w:rsidDel="00000000" w:rsidP="00000000" w:rsidRDefault="00000000" w:rsidRPr="00000000" w14:paraId="00000371">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D.6 Expense Table Notes</w:t>
      </w:r>
    </w:p>
    <w:p w:rsidR="00000000" w:rsidDel="00000000" w:rsidP="00000000" w:rsidRDefault="00000000" w:rsidRPr="00000000" w14:paraId="00000372">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expenses table stores expense category, amount, description, and date. This table is used by the expense tracker, dashboard summaries, and financial reports.</w:t>
      </w:r>
    </w:p>
    <w:p w:rsidR="00000000" w:rsidDel="00000000" w:rsidP="00000000" w:rsidRDefault="00000000" w:rsidRPr="00000000" w14:paraId="00000373">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74">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D.7 Sample Data Considerations</w:t>
      </w:r>
    </w:p>
    <w:p w:rsidR="00000000" w:rsidDel="00000000" w:rsidP="00000000" w:rsidRDefault="00000000" w:rsidRPr="00000000" w14:paraId="00000375">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Sample data should reflect realistic business values. Product names may include common auto parts such as oil filters, brake pads, spark plugs, and belts. Expense samples may include utilities, supplies, wages, and advertising.</w:t>
      </w:r>
    </w:p>
    <w:p w:rsidR="00000000" w:rsidDel="00000000" w:rsidP="00000000" w:rsidRDefault="00000000" w:rsidRPr="00000000" w14:paraId="00000376">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APPENDIX E — MODULE IMPLEMENTATION NOTES</w:t>
      </w:r>
    </w:p>
    <w:p w:rsidR="00000000" w:rsidDel="00000000" w:rsidP="00000000" w:rsidRDefault="00000000" w:rsidRPr="00000000" w14:paraId="00000377">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E.1 Purpose of the Notes</w:t>
      </w:r>
    </w:p>
    <w:p w:rsidR="00000000" w:rsidDel="00000000" w:rsidP="00000000" w:rsidRDefault="00000000" w:rsidRPr="00000000" w14:paraId="00000378">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This appendix gives brief implementation notes for the major pages and modules of the system. It is useful for future developers who need to review the code structure quickly.</w:t>
      </w:r>
    </w:p>
    <w:p w:rsidR="00000000" w:rsidDel="00000000" w:rsidP="00000000" w:rsidRDefault="00000000" w:rsidRPr="00000000" w14:paraId="00000379">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E.2 Authentication Module</w:t>
      </w:r>
    </w:p>
    <w:p w:rsidR="00000000" w:rsidDel="00000000" w:rsidP="00000000" w:rsidRDefault="00000000" w:rsidRPr="00000000" w14:paraId="0000037A">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login page verifies user credentials and starts a session when authentication succeeds. Access control checks are applied to protected pages so that only authorized users can continue.</w:t>
      </w:r>
    </w:p>
    <w:p w:rsidR="00000000" w:rsidDel="00000000" w:rsidP="00000000" w:rsidRDefault="00000000" w:rsidRPr="00000000" w14:paraId="0000037B">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7C">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E.3 Dashboard Module</w:t>
      </w:r>
    </w:p>
    <w:p w:rsidR="00000000" w:rsidDel="00000000" w:rsidP="00000000" w:rsidRDefault="00000000" w:rsidRPr="00000000" w14:paraId="0000037D">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dashboard aggregates figures from the sales and expense tables to display profit, growth, trends, and rankings. It is designed to give the user a quick view of the business situation.</w:t>
      </w:r>
    </w:p>
    <w:p w:rsidR="00000000" w:rsidDel="00000000" w:rsidP="00000000" w:rsidRDefault="00000000" w:rsidRPr="00000000" w14:paraId="0000037E">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E.4 Sales and Profit Module</w:t>
      </w:r>
    </w:p>
    <w:p w:rsidR="00000000" w:rsidDel="00000000" w:rsidP="00000000" w:rsidRDefault="00000000" w:rsidRPr="00000000" w14:paraId="0000037F">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sales module records transactions, computes totals, and reduces stock. Its logic is closely connected to the product table to ensure that inventory values stay current.</w:t>
      </w:r>
    </w:p>
    <w:p w:rsidR="00000000" w:rsidDel="00000000" w:rsidP="00000000" w:rsidRDefault="00000000" w:rsidRPr="00000000" w14:paraId="00000380">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E.5 Expense Tracking Module</w:t>
      </w:r>
    </w:p>
    <w:p w:rsidR="00000000" w:rsidDel="00000000" w:rsidP="00000000" w:rsidRDefault="00000000" w:rsidRPr="00000000" w14:paraId="00000381">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expense module handles creation, editing, and deletion of expense records. It also contributes to the overall profit computation by updating the monthly cost total.</w:t>
      </w:r>
    </w:p>
    <w:p w:rsidR="00000000" w:rsidDel="00000000" w:rsidP="00000000" w:rsidRDefault="00000000" w:rsidRPr="00000000" w14:paraId="00000382">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E.6 Revenue Analysis Module</w:t>
      </w:r>
    </w:p>
    <w:p w:rsidR="00000000" w:rsidDel="00000000" w:rsidP="00000000" w:rsidRDefault="00000000" w:rsidRPr="00000000" w14:paraId="00000383">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revenue module presents charts and summaries that help users understand monthly performance. It emphasizes trends and comparisons rather than individual transaction details.</w:t>
      </w:r>
    </w:p>
    <w:p w:rsidR="00000000" w:rsidDel="00000000" w:rsidP="00000000" w:rsidRDefault="00000000" w:rsidRPr="00000000" w14:paraId="00000384">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E.7 Financial Reports Module</w:t>
      </w:r>
    </w:p>
    <w:p w:rsidR="00000000" w:rsidDel="00000000" w:rsidP="00000000" w:rsidRDefault="00000000" w:rsidRPr="00000000" w14:paraId="00000385">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reports module combines data from sales and expenses into one view. It supports comparative analysis and gives the user a structured summary of business performance.</w:t>
      </w:r>
    </w:p>
    <w:p w:rsidR="00000000" w:rsidDel="00000000" w:rsidP="00000000" w:rsidRDefault="00000000" w:rsidRPr="00000000" w14:paraId="00000386">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E.8 Product Management Module</w:t>
      </w:r>
    </w:p>
    <w:p w:rsidR="00000000" w:rsidDel="00000000" w:rsidP="00000000" w:rsidRDefault="00000000" w:rsidRPr="00000000" w14:paraId="00000387">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product module handles basic inventory information needed by the sales process. Accurate product data is important because it affects stock deduction and total computation.</w:t>
      </w:r>
    </w:p>
    <w:p w:rsidR="00000000" w:rsidDel="00000000" w:rsidP="00000000" w:rsidRDefault="00000000" w:rsidRPr="00000000" w14:paraId="00000388">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E.9 Navigation and Sidebar</w:t>
      </w:r>
    </w:p>
    <w:p w:rsidR="00000000" w:rsidDel="00000000" w:rsidP="00000000" w:rsidRDefault="00000000" w:rsidRPr="00000000" w14:paraId="00000389">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sidebar organizes the system pages into a simple navigation structure. Active-state highlighting helps users identify where they are within the application.</w:t>
      </w:r>
    </w:p>
    <w:p w:rsidR="00000000" w:rsidDel="00000000" w:rsidP="00000000" w:rsidRDefault="00000000" w:rsidRPr="00000000" w14:paraId="0000038A">
      <w:pPr>
        <w:pBdr>
          <w:top w:color="dddddd" w:space="0" w:sz="6" w:val="single"/>
        </w:pBdr>
        <w:spacing w:before="87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E.10 Final Documentation Note</w:t>
      </w:r>
    </w:p>
    <w:p w:rsidR="00000000" w:rsidDel="00000000" w:rsidP="00000000" w:rsidRDefault="00000000" w:rsidRPr="00000000" w14:paraId="0000038B">
      <w:pPr>
        <w:pBdr>
          <w:top w:color="dddddd" w:space="0" w:sz="6" w:val="single"/>
        </w:pBdr>
        <w:spacing w:before="870" w:line="326" w:lineRule="auto"/>
        <w:rPr>
          <w:rFonts w:ascii="Arial" w:cs="Arial" w:eastAsia="Arial" w:hAnsi="Arial"/>
        </w:rPr>
      </w:pPr>
      <w:r w:rsidDel="00000000" w:rsidR="00000000" w:rsidRPr="00000000">
        <w:rPr>
          <w:rFonts w:ascii="Arial" w:cs="Arial" w:eastAsia="Arial" w:hAnsi="Arial"/>
          <w:rtl w:val="0"/>
        </w:rPr>
        <w:t xml:space="preserve">The appendices above are intentionally written as original supporting material. They can be inserted after Chapter 17 to expand the documentation while preserving the current version structure.</w:t>
      </w:r>
    </w:p>
    <w:p w:rsidR="00000000" w:rsidDel="00000000" w:rsidP="00000000" w:rsidRDefault="00000000" w:rsidRPr="00000000" w14:paraId="0000038C">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8D">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8E">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8F">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90">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91">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92">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93">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94">
      <w:pPr>
        <w:pBdr>
          <w:top w:color="dddddd" w:space="0" w:sz="6" w:val="single"/>
        </w:pBdr>
        <w:spacing w:before="870" w:line="326" w:lineRule="auto"/>
        <w:rPr>
          <w:rFonts w:ascii="Arial" w:cs="Arial" w:eastAsia="Arial" w:hAnsi="Arial"/>
        </w:rPr>
      </w:pPr>
      <w:r w:rsidDel="00000000" w:rsidR="00000000" w:rsidRPr="00000000">
        <w:rPr>
          <w:rtl w:val="0"/>
        </w:rPr>
      </w:r>
    </w:p>
    <w:p w:rsidR="00000000" w:rsidDel="00000000" w:rsidP="00000000" w:rsidRDefault="00000000" w:rsidRPr="00000000" w14:paraId="00000395">
      <w:pPr>
        <w:pStyle w:val="Heading2"/>
        <w:keepNext w:val="0"/>
        <w:keepLines w:val="0"/>
        <w:pBdr>
          <w:top w:color="dddddd" w:space="0" w:sz="6" w:val="single"/>
        </w:pBdr>
        <w:spacing w:after="80" w:before="360" w:line="300" w:lineRule="auto"/>
        <w:rPr>
          <w:rFonts w:ascii="Arial" w:cs="Arial" w:eastAsia="Arial" w:hAnsi="Arial"/>
          <w:color w:val="000000"/>
          <w:sz w:val="22"/>
          <w:szCs w:val="22"/>
        </w:rPr>
      </w:pPr>
      <w:bookmarkStart w:colFirst="0" w:colLast="0" w:name="_kl26mpq2t4ql" w:id="2"/>
      <w:bookmarkEnd w:id="2"/>
      <w:r w:rsidDel="00000000" w:rsidR="00000000" w:rsidRPr="00000000">
        <w:rPr>
          <w:rFonts w:ascii="Arial" w:cs="Arial" w:eastAsia="Arial" w:hAnsi="Arial"/>
          <w:color w:val="000000"/>
          <w:sz w:val="22"/>
          <w:szCs w:val="22"/>
          <w:rtl w:val="0"/>
        </w:rPr>
        <w:t xml:space="preserve">Chapter 18 · User Manual and System Administration Guide</w:t>
      </w:r>
    </w:p>
    <w:p w:rsidR="00000000" w:rsidDel="00000000" w:rsidP="00000000" w:rsidRDefault="00000000" w:rsidRPr="00000000" w14:paraId="00000396">
      <w:pPr>
        <w:pStyle w:val="Heading2"/>
        <w:keepNext w:val="0"/>
        <w:keepLines w:val="0"/>
        <w:pBdr>
          <w:top w:color="dddddd" w:space="0" w:sz="6" w:val="single"/>
        </w:pBdr>
        <w:spacing w:after="80" w:before="360" w:line="300" w:lineRule="auto"/>
        <w:rPr>
          <w:rFonts w:ascii="Arial" w:cs="Arial" w:eastAsia="Arial" w:hAnsi="Arial"/>
          <w:color w:val="000000"/>
          <w:sz w:val="22"/>
          <w:szCs w:val="22"/>
        </w:rPr>
      </w:pPr>
      <w:bookmarkStart w:colFirst="0" w:colLast="0" w:name="_py88ybrr7ge4" w:id="3"/>
      <w:bookmarkEnd w:id="3"/>
      <w:r w:rsidDel="00000000" w:rsidR="00000000" w:rsidRPr="00000000">
        <w:rPr>
          <w:rFonts w:ascii="Arial" w:cs="Arial" w:eastAsia="Arial" w:hAnsi="Arial"/>
          <w:color w:val="000000"/>
          <w:sz w:val="22"/>
          <w:szCs w:val="22"/>
          <w:rtl w:val="0"/>
        </w:rPr>
        <w:t xml:space="preserve">18.1 Purpose of the Chapter</w:t>
      </w:r>
    </w:p>
    <w:p w:rsidR="00000000" w:rsidDel="00000000" w:rsidP="00000000" w:rsidRDefault="00000000" w:rsidRPr="00000000" w14:paraId="00000397">
      <w:pPr>
        <w:pBdr>
          <w:top w:color="dddddd" w:space="0" w:sz="6" w:val="single"/>
        </w:pBdr>
        <w:spacing w:after="120" w:before="120" w:line="326" w:lineRule="auto"/>
        <w:rPr>
          <w:rFonts w:ascii="Georgia" w:cs="Georgia" w:eastAsia="Georgia" w:hAnsi="Georgia"/>
        </w:rPr>
      </w:pPr>
      <w:r w:rsidDel="00000000" w:rsidR="00000000" w:rsidRPr="00000000">
        <w:rPr>
          <w:rFonts w:ascii="Georgia" w:cs="Georgia" w:eastAsia="Georgia" w:hAnsi="Georgia"/>
          <w:rtl w:val="0"/>
        </w:rPr>
        <w:t xml:space="preserve">This chapter explains how ProfitLens is used in actual daily operations and how the system should be administered by authorized users. While earlier chapters describe the architecture, design, and module structure of the platform, this chapter focuses on practical execution. It serves as a guide for users who need to log in, manage records, generate reports, and maintain account access. A well-written user manual improves usability and reduces dependence on external assistance during operation.</w:t>
      </w:r>
    </w:p>
    <w:p w:rsidR="00000000" w:rsidDel="00000000" w:rsidP="00000000" w:rsidRDefault="00000000" w:rsidRPr="00000000" w14:paraId="00000398">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99">
      <w:pPr>
        <w:pStyle w:val="Heading2"/>
        <w:keepNext w:val="0"/>
        <w:keepLines w:val="0"/>
        <w:pBdr>
          <w:top w:color="dddddd" w:space="0" w:sz="6" w:val="single"/>
        </w:pBdr>
        <w:spacing w:after="80" w:before="360" w:line="300" w:lineRule="auto"/>
        <w:rPr>
          <w:rFonts w:ascii="Arial" w:cs="Arial" w:eastAsia="Arial" w:hAnsi="Arial"/>
          <w:color w:val="000000"/>
          <w:sz w:val="22"/>
          <w:szCs w:val="22"/>
        </w:rPr>
      </w:pPr>
      <w:bookmarkStart w:colFirst="0" w:colLast="0" w:name="_k9qspuj83ax5" w:id="4"/>
      <w:bookmarkEnd w:id="4"/>
      <w:r w:rsidDel="00000000" w:rsidR="00000000" w:rsidRPr="00000000">
        <w:rPr>
          <w:rFonts w:ascii="Arial" w:cs="Arial" w:eastAsia="Arial" w:hAnsi="Arial"/>
          <w:color w:val="000000"/>
          <w:sz w:val="22"/>
          <w:szCs w:val="22"/>
          <w:rtl w:val="0"/>
        </w:rPr>
        <w:t xml:space="preserve">18.2 General Workflow of ProfitLens</w:t>
      </w:r>
    </w:p>
    <w:p w:rsidR="00000000" w:rsidDel="00000000" w:rsidP="00000000" w:rsidRDefault="00000000" w:rsidRPr="00000000" w14:paraId="0000039A">
      <w:pPr>
        <w:pBdr>
          <w:top w:color="dddddd" w:space="0" w:sz="6" w:val="single"/>
        </w:pBdr>
        <w:spacing w:after="120" w:before="120" w:line="326" w:lineRule="auto"/>
        <w:rPr>
          <w:rFonts w:ascii="Georgia" w:cs="Georgia" w:eastAsia="Georgia" w:hAnsi="Georgia"/>
        </w:rPr>
      </w:pPr>
      <w:r w:rsidDel="00000000" w:rsidR="00000000" w:rsidRPr="00000000">
        <w:rPr>
          <w:rFonts w:ascii="Georgia" w:cs="Georgia" w:eastAsia="Georgia" w:hAnsi="Georgia"/>
          <w:rtl w:val="0"/>
        </w:rPr>
        <w:t xml:space="preserve">ProfitLens follows a simple workflow intended to support fast and accurate business recordkeeping. The user starts by logging in, then accesses the dashboard to review current financial data, and afterward proceeds to the relevant module for the task at hand. Sales, expenses, products, and reports are connected through the same database, so every new record updates the financial summaries automatically. This structure allows the system to remain consistent across all pages and reduces the need for manual calculation.</w:t>
      </w:r>
    </w:p>
    <w:p w:rsidR="00000000" w:rsidDel="00000000" w:rsidP="00000000" w:rsidRDefault="00000000" w:rsidRPr="00000000" w14:paraId="0000039B">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9C">
      <w:pPr>
        <w:pStyle w:val="Heading2"/>
        <w:keepNext w:val="0"/>
        <w:keepLines w:val="0"/>
        <w:pBdr>
          <w:top w:color="dddddd" w:space="0" w:sz="6" w:val="single"/>
        </w:pBdr>
        <w:spacing w:after="80" w:before="360" w:line="300" w:lineRule="auto"/>
        <w:rPr>
          <w:rFonts w:ascii="Arial" w:cs="Arial" w:eastAsia="Arial" w:hAnsi="Arial"/>
          <w:color w:val="000000"/>
          <w:sz w:val="22"/>
          <w:szCs w:val="22"/>
        </w:rPr>
      </w:pPr>
      <w:bookmarkStart w:colFirst="0" w:colLast="0" w:name="_v47kozfm6lr9" w:id="5"/>
      <w:bookmarkEnd w:id="5"/>
      <w:r w:rsidDel="00000000" w:rsidR="00000000" w:rsidRPr="00000000">
        <w:rPr>
          <w:rFonts w:ascii="Arial" w:cs="Arial" w:eastAsia="Arial" w:hAnsi="Arial"/>
          <w:color w:val="000000"/>
          <w:sz w:val="22"/>
          <w:szCs w:val="22"/>
          <w:rtl w:val="0"/>
        </w:rPr>
        <w:t xml:space="preserve">18.3 Logging In to the System</w:t>
      </w:r>
    </w:p>
    <w:p w:rsidR="00000000" w:rsidDel="00000000" w:rsidP="00000000" w:rsidRDefault="00000000" w:rsidRPr="00000000" w14:paraId="0000039D">
      <w:pPr>
        <w:pBdr>
          <w:top w:color="dddddd" w:space="0" w:sz="6" w:val="single"/>
        </w:pBdr>
        <w:spacing w:after="120" w:before="120" w:line="326" w:lineRule="auto"/>
        <w:rPr>
          <w:rFonts w:ascii="Georgia" w:cs="Georgia" w:eastAsia="Georgia" w:hAnsi="Georgia"/>
        </w:rPr>
      </w:pPr>
      <w:r w:rsidDel="00000000" w:rsidR="00000000" w:rsidRPr="00000000">
        <w:rPr>
          <w:rFonts w:ascii="Georgia" w:cs="Georgia" w:eastAsia="Georgia" w:hAnsi="Georgia"/>
          <w:rtl w:val="0"/>
        </w:rPr>
        <w:t xml:space="preserve">The login process is the first step in using ProfitLens. The authorized user opens the login page, enters the registered email address and password, and submits the form for verification. If the credentials are valid, the system creates a session and redirects the user to the dashboard. If the credentials are invalid, the system should deny access and display an error message without loading protected pages. This procedure protects the database and limits access to authorized users only.</w:t>
      </w:r>
    </w:p>
    <w:p w:rsidR="00000000" w:rsidDel="00000000" w:rsidP="00000000" w:rsidRDefault="00000000" w:rsidRPr="00000000" w14:paraId="0000039E">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9F">
      <w:pPr>
        <w:pStyle w:val="Heading2"/>
        <w:keepNext w:val="0"/>
        <w:keepLines w:val="0"/>
        <w:pBdr>
          <w:top w:color="dddddd" w:space="0" w:sz="6" w:val="single"/>
        </w:pBdr>
        <w:spacing w:after="80" w:before="360" w:line="300" w:lineRule="auto"/>
        <w:rPr>
          <w:rFonts w:ascii="Arial" w:cs="Arial" w:eastAsia="Arial" w:hAnsi="Arial"/>
          <w:color w:val="000000"/>
          <w:sz w:val="22"/>
          <w:szCs w:val="22"/>
        </w:rPr>
      </w:pPr>
      <w:bookmarkStart w:colFirst="0" w:colLast="0" w:name="_rb44mdpk94jr" w:id="6"/>
      <w:bookmarkEnd w:id="6"/>
      <w:r w:rsidDel="00000000" w:rsidR="00000000" w:rsidRPr="00000000">
        <w:rPr>
          <w:rFonts w:ascii="Arial" w:cs="Arial" w:eastAsia="Arial" w:hAnsi="Arial"/>
          <w:color w:val="000000"/>
          <w:sz w:val="22"/>
          <w:szCs w:val="22"/>
          <w:rtl w:val="0"/>
        </w:rPr>
        <w:t xml:space="preserve">18.4 Viewing the Dashboard</w:t>
      </w:r>
    </w:p>
    <w:p w:rsidR="00000000" w:rsidDel="00000000" w:rsidP="00000000" w:rsidRDefault="00000000" w:rsidRPr="00000000" w14:paraId="000003A0">
      <w:pPr>
        <w:pBdr>
          <w:top w:color="dddddd" w:space="0" w:sz="6" w:val="single"/>
        </w:pBdr>
        <w:spacing w:after="120" w:before="120" w:line="326" w:lineRule="auto"/>
        <w:rPr>
          <w:rFonts w:ascii="Georgia" w:cs="Georgia" w:eastAsia="Georgia" w:hAnsi="Georgia"/>
        </w:rPr>
      </w:pPr>
      <w:r w:rsidDel="00000000" w:rsidR="00000000" w:rsidRPr="00000000">
        <w:rPr>
          <w:rFonts w:ascii="Georgia" w:cs="Georgia" w:eastAsia="Georgia" w:hAnsi="Georgia"/>
          <w:rtl w:val="0"/>
        </w:rPr>
        <w:t xml:space="preserve">After login, the dashboard provides the first overview of business performance. It displays the current financial position through summary cards, charts, and quick indicators such as revenue, expenses, and net profit. Users should check this page regularly because it provides a snapshot of whether the business is earning well or spending too much. The dashboard is especially useful for owners who need a fast interpretation of daily performance before reviewing detailed records.</w:t>
      </w:r>
    </w:p>
    <w:p w:rsidR="00000000" w:rsidDel="00000000" w:rsidP="00000000" w:rsidRDefault="00000000" w:rsidRPr="00000000" w14:paraId="000003A1">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A2">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A3">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A4">
      <w:pPr>
        <w:pStyle w:val="Heading2"/>
        <w:keepNext w:val="0"/>
        <w:keepLines w:val="0"/>
        <w:pBdr>
          <w:top w:color="dddddd" w:space="0" w:sz="6" w:val="single"/>
        </w:pBdr>
        <w:spacing w:after="80" w:before="360" w:line="300" w:lineRule="auto"/>
        <w:rPr>
          <w:rFonts w:ascii="Arial" w:cs="Arial" w:eastAsia="Arial" w:hAnsi="Arial"/>
          <w:color w:val="000000"/>
          <w:sz w:val="22"/>
          <w:szCs w:val="22"/>
        </w:rPr>
      </w:pPr>
      <w:bookmarkStart w:colFirst="0" w:colLast="0" w:name="_yvur7cbtes2" w:id="7"/>
      <w:bookmarkEnd w:id="7"/>
      <w:r w:rsidDel="00000000" w:rsidR="00000000" w:rsidRPr="00000000">
        <w:rPr>
          <w:rFonts w:ascii="Arial" w:cs="Arial" w:eastAsia="Arial" w:hAnsi="Arial"/>
          <w:color w:val="000000"/>
          <w:sz w:val="22"/>
          <w:szCs w:val="22"/>
          <w:rtl w:val="0"/>
        </w:rPr>
        <w:t xml:space="preserve">18.5 Setting Up Products</w:t>
      </w:r>
    </w:p>
    <w:p w:rsidR="00000000" w:rsidDel="00000000" w:rsidP="00000000" w:rsidRDefault="00000000" w:rsidRPr="00000000" w14:paraId="000003A5">
      <w:pPr>
        <w:pBdr>
          <w:top w:color="dddddd" w:space="0" w:sz="6" w:val="single"/>
        </w:pBdr>
        <w:spacing w:after="120" w:before="120" w:line="326" w:lineRule="auto"/>
        <w:rPr>
          <w:rFonts w:ascii="Georgia" w:cs="Georgia" w:eastAsia="Georgia" w:hAnsi="Georgia"/>
        </w:rPr>
      </w:pPr>
      <w:r w:rsidDel="00000000" w:rsidR="00000000" w:rsidRPr="00000000">
        <w:rPr>
          <w:rFonts w:ascii="Georgia" w:cs="Georgia" w:eastAsia="Georgia" w:hAnsi="Georgia"/>
          <w:rtl w:val="0"/>
        </w:rPr>
        <w:t xml:space="preserve">The Product Management Module is where the system’s item list is maintained. Users can add a new product by entering the product name, category, cost price, selling price, and available stock quantity. If a product changes in price or inventory count, the record should be edited immediately so that sales computations remain correct. Products that are no longer active may be deleted if they are not needed for future transactions. Keeping product data updated is important because the sales and profit functions rely on accurate product records.</w:t>
      </w:r>
    </w:p>
    <w:p w:rsidR="00000000" w:rsidDel="00000000" w:rsidP="00000000" w:rsidRDefault="00000000" w:rsidRPr="00000000" w14:paraId="000003A6">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A7">
      <w:pPr>
        <w:pStyle w:val="Heading2"/>
        <w:keepNext w:val="0"/>
        <w:keepLines w:val="0"/>
        <w:pBdr>
          <w:top w:color="dddddd" w:space="0" w:sz="6" w:val="single"/>
        </w:pBdr>
        <w:spacing w:after="80" w:before="360" w:line="300" w:lineRule="auto"/>
        <w:rPr>
          <w:rFonts w:ascii="Arial" w:cs="Arial" w:eastAsia="Arial" w:hAnsi="Arial"/>
          <w:color w:val="000000"/>
          <w:sz w:val="22"/>
          <w:szCs w:val="22"/>
        </w:rPr>
      </w:pPr>
      <w:bookmarkStart w:colFirst="0" w:colLast="0" w:name="_ey22eip6br1g" w:id="8"/>
      <w:bookmarkEnd w:id="8"/>
      <w:r w:rsidDel="00000000" w:rsidR="00000000" w:rsidRPr="00000000">
        <w:rPr>
          <w:rFonts w:ascii="Arial" w:cs="Arial" w:eastAsia="Arial" w:hAnsi="Arial"/>
          <w:color w:val="000000"/>
          <w:sz w:val="22"/>
          <w:szCs w:val="22"/>
          <w:rtl w:val="0"/>
        </w:rPr>
        <w:t xml:space="preserve">18.6 Recording Sales Entries</w:t>
      </w:r>
    </w:p>
    <w:p w:rsidR="00000000" w:rsidDel="00000000" w:rsidP="00000000" w:rsidRDefault="00000000" w:rsidRPr="00000000" w14:paraId="000003A8">
      <w:pPr>
        <w:pBdr>
          <w:top w:color="dddddd" w:space="0" w:sz="6" w:val="single"/>
        </w:pBdr>
        <w:spacing w:after="120" w:before="120" w:line="326" w:lineRule="auto"/>
        <w:rPr>
          <w:rFonts w:ascii="Georgia" w:cs="Georgia" w:eastAsia="Georgia" w:hAnsi="Georgia"/>
        </w:rPr>
      </w:pPr>
      <w:r w:rsidDel="00000000" w:rsidR="00000000" w:rsidRPr="00000000">
        <w:rPr>
          <w:rFonts w:ascii="Georgia" w:cs="Georgia" w:eastAsia="Georgia" w:hAnsi="Georgia"/>
          <w:rtl w:val="0"/>
        </w:rPr>
        <w:t xml:space="preserve">Sales entry is one of the most important tasks in ProfitLens. To record a sale, the user opens the Sales and Profit Module, selects the product from the dropdown list, enters the quantity sold, and provides the sale date. The system automatically computes the transaction total using the stored selling price and then deducts the quantity from the inventory count. After saving the sale, the record becomes part of the system’s revenue history and contributes to the computed profit figures. This automated process reduces manual arithmetic and helps prevent stock errors.</w:t>
      </w:r>
    </w:p>
    <w:p w:rsidR="00000000" w:rsidDel="00000000" w:rsidP="00000000" w:rsidRDefault="00000000" w:rsidRPr="00000000" w14:paraId="000003A9">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AA">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AB">
      <w:pPr>
        <w:pStyle w:val="Heading2"/>
        <w:keepNext w:val="0"/>
        <w:keepLines w:val="0"/>
        <w:pBdr>
          <w:top w:color="dddddd" w:space="0" w:sz="6" w:val="single"/>
        </w:pBdr>
        <w:spacing w:after="80" w:before="360" w:line="300" w:lineRule="auto"/>
        <w:rPr>
          <w:rFonts w:ascii="Arial" w:cs="Arial" w:eastAsia="Arial" w:hAnsi="Arial"/>
          <w:color w:val="000000"/>
          <w:sz w:val="22"/>
          <w:szCs w:val="22"/>
        </w:rPr>
      </w:pPr>
      <w:bookmarkStart w:colFirst="0" w:colLast="0" w:name="_x9gmcz2uwn37" w:id="9"/>
      <w:bookmarkEnd w:id="9"/>
      <w:r w:rsidDel="00000000" w:rsidR="00000000" w:rsidRPr="00000000">
        <w:rPr>
          <w:rFonts w:ascii="Arial" w:cs="Arial" w:eastAsia="Arial" w:hAnsi="Arial"/>
          <w:color w:val="000000"/>
          <w:sz w:val="22"/>
          <w:szCs w:val="22"/>
          <w:rtl w:val="0"/>
        </w:rPr>
        <w:t xml:space="preserve">18.7 Logging Expenses</w:t>
      </w:r>
    </w:p>
    <w:p w:rsidR="00000000" w:rsidDel="00000000" w:rsidP="00000000" w:rsidRDefault="00000000" w:rsidRPr="00000000" w14:paraId="000003AC">
      <w:pPr>
        <w:pBdr>
          <w:top w:color="dddddd" w:space="0" w:sz="6" w:val="single"/>
        </w:pBdr>
        <w:spacing w:after="120" w:before="120" w:line="326" w:lineRule="auto"/>
        <w:rPr>
          <w:rFonts w:ascii="Georgia" w:cs="Georgia" w:eastAsia="Georgia" w:hAnsi="Georgia"/>
        </w:rPr>
      </w:pPr>
      <w:r w:rsidDel="00000000" w:rsidR="00000000" w:rsidRPr="00000000">
        <w:rPr>
          <w:rFonts w:ascii="Georgia" w:cs="Georgia" w:eastAsia="Georgia" w:hAnsi="Georgia"/>
          <w:rtl w:val="0"/>
        </w:rPr>
        <w:t xml:space="preserve">The Expense Tracking Module is used to record business costs such as utilities, office supplies, advertising, salaries, and other recurring operational expenses. The user enters the expense amount, category, description, and date before submitting the form. Once saved, the entry affects the total monthly expenses and may change the visual expense breakdown shown in the dashboard or reports. Expenses should be recorded as soon as they occur so that the system provides a realistic and timely picture of business spending.</w:t>
      </w:r>
    </w:p>
    <w:p w:rsidR="00000000" w:rsidDel="00000000" w:rsidP="00000000" w:rsidRDefault="00000000" w:rsidRPr="00000000" w14:paraId="000003AD">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AE">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AF">
      <w:pPr>
        <w:pStyle w:val="Heading2"/>
        <w:keepNext w:val="0"/>
        <w:keepLines w:val="0"/>
        <w:pBdr>
          <w:top w:color="dddddd" w:space="0" w:sz="6" w:val="single"/>
        </w:pBdr>
        <w:spacing w:after="80" w:before="360" w:line="300" w:lineRule="auto"/>
        <w:rPr>
          <w:rFonts w:ascii="Arial" w:cs="Arial" w:eastAsia="Arial" w:hAnsi="Arial"/>
          <w:color w:val="000000"/>
          <w:sz w:val="22"/>
          <w:szCs w:val="22"/>
        </w:rPr>
      </w:pPr>
      <w:bookmarkStart w:colFirst="0" w:colLast="0" w:name="_k2ojcanm87i8" w:id="10"/>
      <w:bookmarkEnd w:id="10"/>
      <w:r w:rsidDel="00000000" w:rsidR="00000000" w:rsidRPr="00000000">
        <w:rPr>
          <w:rFonts w:ascii="Arial" w:cs="Arial" w:eastAsia="Arial" w:hAnsi="Arial"/>
          <w:color w:val="000000"/>
          <w:sz w:val="22"/>
          <w:szCs w:val="22"/>
          <w:rtl w:val="0"/>
        </w:rPr>
        <w:t xml:space="preserve">18.8 Generating Reports</w:t>
      </w:r>
    </w:p>
    <w:p w:rsidR="00000000" w:rsidDel="00000000" w:rsidP="00000000" w:rsidRDefault="00000000" w:rsidRPr="00000000" w14:paraId="000003B0">
      <w:pPr>
        <w:pBdr>
          <w:top w:color="dddddd" w:space="0" w:sz="6" w:val="single"/>
        </w:pBdr>
        <w:spacing w:after="120" w:before="120" w:line="326" w:lineRule="auto"/>
        <w:rPr>
          <w:rFonts w:ascii="Georgia" w:cs="Georgia" w:eastAsia="Georgia" w:hAnsi="Georgia"/>
        </w:rPr>
      </w:pPr>
      <w:r w:rsidDel="00000000" w:rsidR="00000000" w:rsidRPr="00000000">
        <w:rPr>
          <w:rFonts w:ascii="Georgia" w:cs="Georgia" w:eastAsia="Georgia" w:hAnsi="Georgia"/>
          <w:rtl w:val="0"/>
        </w:rPr>
        <w:t xml:space="preserve">The Financial Reports Module combines sales and expenses into a single reporting view. Users can review monthly comparisons, profit-and-loss summaries, and grouped revenue-versus-expense charts for a chosen period. The report data is useful for checking whether the business is operating at a gain or loss and for identifying which months require attention. When used consistently, the report module supports better budgeting and planning decisions because it shows trends rather than isolated transactions.</w:t>
      </w:r>
    </w:p>
    <w:p w:rsidR="00000000" w:rsidDel="00000000" w:rsidP="00000000" w:rsidRDefault="00000000" w:rsidRPr="00000000" w14:paraId="000003B1">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B2">
      <w:pPr>
        <w:pStyle w:val="Heading2"/>
        <w:keepNext w:val="0"/>
        <w:keepLines w:val="0"/>
        <w:pBdr>
          <w:top w:color="dddddd" w:space="0" w:sz="6" w:val="single"/>
        </w:pBdr>
        <w:spacing w:after="80" w:before="360" w:line="300" w:lineRule="auto"/>
        <w:rPr/>
      </w:pPr>
      <w:bookmarkStart w:colFirst="0" w:colLast="0" w:name="_on9ne31sjidn" w:id="11"/>
      <w:bookmarkEnd w:id="11"/>
      <w:r w:rsidDel="00000000" w:rsidR="00000000" w:rsidRPr="00000000">
        <w:rPr>
          <w:rFonts w:ascii="Arial" w:cs="Arial" w:eastAsia="Arial" w:hAnsi="Arial"/>
          <w:color w:val="000000"/>
          <w:sz w:val="22"/>
          <w:szCs w:val="22"/>
          <w:rtl w:val="0"/>
        </w:rPr>
        <w:t xml:space="preserve">18.9 Managing User Accounts</w:t>
      </w:r>
      <w:r w:rsidDel="00000000" w:rsidR="00000000" w:rsidRPr="00000000">
        <w:rPr>
          <w:rtl w:val="0"/>
        </w:rPr>
      </w:r>
    </w:p>
    <w:p w:rsidR="00000000" w:rsidDel="00000000" w:rsidP="00000000" w:rsidRDefault="00000000" w:rsidRPr="00000000" w14:paraId="000003B3">
      <w:pPr>
        <w:pBdr>
          <w:top w:color="dddddd" w:space="0" w:sz="6" w:val="single"/>
        </w:pBdr>
        <w:spacing w:after="120" w:before="120" w:line="326" w:lineRule="auto"/>
        <w:rPr>
          <w:rFonts w:ascii="Georgia" w:cs="Georgia" w:eastAsia="Georgia" w:hAnsi="Georgia"/>
        </w:rPr>
      </w:pPr>
      <w:r w:rsidDel="00000000" w:rsidR="00000000" w:rsidRPr="00000000">
        <w:rPr>
          <w:rFonts w:ascii="Georgia" w:cs="Georgia" w:eastAsia="Georgia" w:hAnsi="Georgia"/>
          <w:rtl w:val="0"/>
        </w:rPr>
        <w:t xml:space="preserve">Account management is part of the system administration workflow. Authorized users must maintain secure login credentials and should update account details only when necessary. Passwords should be changed when there is a security concern or when a user suspects unauthorized access. Account management also includes making sure that only approved users are given access to administrative pages. This helps keep financial records private and reduces the risk of unauthorized changes.</w:t>
      </w:r>
    </w:p>
    <w:p w:rsidR="00000000" w:rsidDel="00000000" w:rsidP="00000000" w:rsidRDefault="00000000" w:rsidRPr="00000000" w14:paraId="000003B4">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B5">
      <w:pPr>
        <w:pStyle w:val="Heading2"/>
        <w:keepNext w:val="0"/>
        <w:keepLines w:val="0"/>
        <w:pBdr>
          <w:top w:color="dddddd" w:space="0" w:sz="6" w:val="single"/>
        </w:pBdr>
        <w:spacing w:after="80" w:before="360" w:line="300" w:lineRule="auto"/>
        <w:rPr>
          <w:rFonts w:ascii="Arial" w:cs="Arial" w:eastAsia="Arial" w:hAnsi="Arial"/>
          <w:color w:val="000000"/>
          <w:sz w:val="22"/>
          <w:szCs w:val="22"/>
        </w:rPr>
      </w:pPr>
      <w:bookmarkStart w:colFirst="0" w:colLast="0" w:name="_ennp1spnfd0w" w:id="12"/>
      <w:bookmarkEnd w:id="12"/>
      <w:r w:rsidDel="00000000" w:rsidR="00000000" w:rsidRPr="00000000">
        <w:rPr>
          <w:rFonts w:ascii="Arial" w:cs="Arial" w:eastAsia="Arial" w:hAnsi="Arial"/>
          <w:color w:val="000000"/>
          <w:sz w:val="22"/>
          <w:szCs w:val="22"/>
          <w:rtl w:val="0"/>
        </w:rPr>
        <w:t xml:space="preserve">18.10 Logging Out Properly</w:t>
      </w:r>
    </w:p>
    <w:p w:rsidR="00000000" w:rsidDel="00000000" w:rsidP="00000000" w:rsidRDefault="00000000" w:rsidRPr="00000000" w14:paraId="000003B6">
      <w:pPr>
        <w:pBdr>
          <w:top w:color="dddddd" w:space="0" w:sz="6" w:val="single"/>
        </w:pBdr>
        <w:spacing w:after="120" w:before="120" w:line="326" w:lineRule="auto"/>
        <w:rPr>
          <w:rFonts w:ascii="Georgia" w:cs="Georgia" w:eastAsia="Georgia" w:hAnsi="Georgia"/>
        </w:rPr>
      </w:pPr>
      <w:r w:rsidDel="00000000" w:rsidR="00000000" w:rsidRPr="00000000">
        <w:rPr>
          <w:rFonts w:ascii="Georgia" w:cs="Georgia" w:eastAsia="Georgia" w:hAnsi="Georgia"/>
          <w:rtl w:val="0"/>
        </w:rPr>
        <w:t xml:space="preserve">Logging out is required after finishing a session, especially when the device is shared. The user should use the logout option to end the current session before leaving the workstation. This prevents another person from opening the browser and continuing the previous session. A secure logout routine is a basic but necessary part of protecting financial information in any web-based system.</w:t>
      </w:r>
    </w:p>
    <w:p w:rsidR="00000000" w:rsidDel="00000000" w:rsidP="00000000" w:rsidRDefault="00000000" w:rsidRPr="00000000" w14:paraId="000003B7">
      <w:pPr>
        <w:pStyle w:val="Heading2"/>
        <w:keepNext w:val="0"/>
        <w:keepLines w:val="0"/>
        <w:pBdr>
          <w:top w:color="dddddd" w:space="0" w:sz="6" w:val="single"/>
        </w:pBdr>
        <w:spacing w:after="80" w:before="360" w:line="300" w:lineRule="auto"/>
        <w:rPr>
          <w:rFonts w:ascii="Arial" w:cs="Arial" w:eastAsia="Arial" w:hAnsi="Arial"/>
          <w:color w:val="000000"/>
          <w:sz w:val="22"/>
          <w:szCs w:val="22"/>
        </w:rPr>
      </w:pPr>
      <w:bookmarkStart w:colFirst="0" w:colLast="0" w:name="_jjtwtqqd5g4e" w:id="13"/>
      <w:bookmarkEnd w:id="13"/>
      <w:r w:rsidDel="00000000" w:rsidR="00000000" w:rsidRPr="00000000">
        <w:rPr>
          <w:rtl w:val="0"/>
        </w:rPr>
      </w:r>
    </w:p>
    <w:p w:rsidR="00000000" w:rsidDel="00000000" w:rsidP="00000000" w:rsidRDefault="00000000" w:rsidRPr="00000000" w14:paraId="000003B8">
      <w:pPr>
        <w:pStyle w:val="Heading2"/>
        <w:keepNext w:val="0"/>
        <w:keepLines w:val="0"/>
        <w:pBdr>
          <w:top w:color="dddddd" w:space="0" w:sz="6" w:val="single"/>
        </w:pBdr>
        <w:spacing w:after="80" w:before="360" w:line="300" w:lineRule="auto"/>
        <w:rPr>
          <w:rFonts w:ascii="Georgia" w:cs="Georgia" w:eastAsia="Georgia" w:hAnsi="Georgia"/>
        </w:rPr>
      </w:pPr>
      <w:bookmarkStart w:colFirst="0" w:colLast="0" w:name="_buut1b68quyp" w:id="14"/>
      <w:bookmarkEnd w:id="14"/>
      <w:r w:rsidDel="00000000" w:rsidR="00000000" w:rsidRPr="00000000">
        <w:rPr>
          <w:rFonts w:ascii="Arial" w:cs="Arial" w:eastAsia="Arial" w:hAnsi="Arial"/>
          <w:color w:val="000000"/>
          <w:sz w:val="22"/>
          <w:szCs w:val="22"/>
          <w:rtl w:val="0"/>
        </w:rPr>
        <w:t xml:space="preserve">18.11 System Administration Notes</w:t>
      </w:r>
      <w:r w:rsidDel="00000000" w:rsidR="00000000" w:rsidRPr="00000000">
        <w:rPr>
          <w:rtl w:val="0"/>
        </w:rPr>
      </w:r>
    </w:p>
    <w:p w:rsidR="00000000" w:rsidDel="00000000" w:rsidP="00000000" w:rsidRDefault="00000000" w:rsidRPr="00000000" w14:paraId="000003B9">
      <w:pPr>
        <w:pBdr>
          <w:top w:color="dddddd" w:space="0" w:sz="6" w:val="single"/>
        </w:pBdr>
        <w:spacing w:after="120" w:before="120" w:line="326" w:lineRule="auto"/>
        <w:rPr>
          <w:rFonts w:ascii="Georgia" w:cs="Georgia" w:eastAsia="Georgia" w:hAnsi="Georgia"/>
        </w:rPr>
      </w:pPr>
      <w:r w:rsidDel="00000000" w:rsidR="00000000" w:rsidRPr="00000000">
        <w:rPr>
          <w:rFonts w:ascii="Georgia" w:cs="Georgia" w:eastAsia="Georgia" w:hAnsi="Georgia"/>
          <w:rtl w:val="0"/>
        </w:rPr>
        <w:t xml:space="preserve">The system administrator should check that the database connection is active, the tables are intact, and the modules load correctly. If a page fails to display properly, the administrator should review the server status, file paths, and database settings before assuming that the system code is broken. Regular review of records, credentials, and backup practices is recommended to keep the application stable. Administration is not limited to fixing errors; it also includes preventive maintenance and data integrity checking.</w:t>
      </w:r>
    </w:p>
    <w:p w:rsidR="00000000" w:rsidDel="00000000" w:rsidP="00000000" w:rsidRDefault="00000000" w:rsidRPr="00000000" w14:paraId="000003BA">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BB">
      <w:pPr>
        <w:pBdr>
          <w:top w:color="dddddd" w:space="0" w:sz="6" w:val="single"/>
        </w:pBdr>
        <w:spacing w:after="120" w:before="120" w:line="326" w:lineRule="auto"/>
        <w:rPr>
          <w:rFonts w:ascii="Georgia" w:cs="Georgia" w:eastAsia="Georgia" w:hAnsi="Georgia"/>
        </w:rPr>
      </w:pPr>
      <w:r w:rsidDel="00000000" w:rsidR="00000000" w:rsidRPr="00000000">
        <w:rPr>
          <w:rtl w:val="0"/>
        </w:rPr>
      </w:r>
    </w:p>
    <w:p w:rsidR="00000000" w:rsidDel="00000000" w:rsidP="00000000" w:rsidRDefault="00000000" w:rsidRPr="00000000" w14:paraId="000003BC">
      <w:pPr>
        <w:pStyle w:val="Heading2"/>
        <w:keepNext w:val="0"/>
        <w:keepLines w:val="0"/>
        <w:pBdr>
          <w:top w:color="dddddd" w:space="0" w:sz="6" w:val="single"/>
        </w:pBdr>
        <w:spacing w:after="80" w:before="360" w:line="300" w:lineRule="auto"/>
        <w:rPr>
          <w:rFonts w:ascii="Arial" w:cs="Arial" w:eastAsia="Arial" w:hAnsi="Arial"/>
          <w:color w:val="000000"/>
          <w:sz w:val="22"/>
          <w:szCs w:val="22"/>
        </w:rPr>
      </w:pPr>
      <w:bookmarkStart w:colFirst="0" w:colLast="0" w:name="_1glhrn5g7dhy" w:id="15"/>
      <w:bookmarkEnd w:id="15"/>
      <w:r w:rsidDel="00000000" w:rsidR="00000000" w:rsidRPr="00000000">
        <w:rPr>
          <w:rFonts w:ascii="Arial" w:cs="Arial" w:eastAsia="Arial" w:hAnsi="Arial"/>
          <w:color w:val="000000"/>
          <w:sz w:val="22"/>
          <w:szCs w:val="22"/>
          <w:rtl w:val="0"/>
        </w:rPr>
        <w:t xml:space="preserve">18.12 Recommended Daily Practice</w:t>
      </w:r>
    </w:p>
    <w:p w:rsidR="00000000" w:rsidDel="00000000" w:rsidP="00000000" w:rsidRDefault="00000000" w:rsidRPr="00000000" w14:paraId="000003BD">
      <w:pPr>
        <w:pBdr>
          <w:top w:color="dddddd" w:space="0" w:sz="6" w:val="single"/>
        </w:pBdr>
        <w:spacing w:after="120" w:before="120" w:line="326" w:lineRule="auto"/>
        <w:rPr>
          <w:rFonts w:ascii="Georgia" w:cs="Georgia" w:eastAsia="Georgia" w:hAnsi="Georgia"/>
        </w:rPr>
      </w:pPr>
      <w:r w:rsidDel="00000000" w:rsidR="00000000" w:rsidRPr="00000000">
        <w:rPr>
          <w:rFonts w:ascii="Georgia" w:cs="Georgia" w:eastAsia="Georgia" w:hAnsi="Georgia"/>
          <w:rtl w:val="0"/>
        </w:rPr>
        <w:t xml:space="preserve">Users should enter transactions on the same day they occur to keep the system accurate. Delayed input may lead to forgotten sales, missing expenses, and incomplete reports. The dashboard, charts, and summaries are only as reliable as the records entered into the database. For this reason, ProfitLens works best when users treat it as a daily operational tool rather than as a monthly afterthought.</w:t>
      </w:r>
    </w:p>
    <w:p w:rsidR="00000000" w:rsidDel="00000000" w:rsidP="00000000" w:rsidRDefault="00000000" w:rsidRPr="00000000" w14:paraId="000003BE">
      <w:pPr>
        <w:pBdr>
          <w:top w:color="dddddd" w:space="0" w:sz="6" w:val="single"/>
        </w:pBdr>
        <w:spacing w:after="120" w:before="120" w:line="326" w:lineRule="auto"/>
        <w:rPr>
          <w:rFonts w:ascii="Arial" w:cs="Arial" w:eastAsia="Arial" w:hAnsi="Arial"/>
        </w:rPr>
      </w:pPr>
      <w:r w:rsidDel="00000000" w:rsidR="00000000" w:rsidRPr="00000000">
        <w:rPr>
          <w:rtl w:val="0"/>
        </w:rPr>
      </w:r>
    </w:p>
    <w:p w:rsidR="00000000" w:rsidDel="00000000" w:rsidP="00000000" w:rsidRDefault="00000000" w:rsidRPr="00000000" w14:paraId="000003BF">
      <w:pPr>
        <w:pBdr>
          <w:top w:color="dddddd" w:space="0" w:sz="6" w:val="single"/>
        </w:pBdr>
        <w:spacing w:after="120" w:before="120" w:line="326" w:lineRule="auto"/>
        <w:rPr>
          <w:rFonts w:ascii="Arial" w:cs="Arial" w:eastAsia="Arial" w:hAnsi="Arial"/>
        </w:rPr>
      </w:pPr>
      <w:r w:rsidDel="00000000" w:rsidR="00000000" w:rsidRPr="00000000">
        <w:rPr>
          <w:rtl w:val="0"/>
        </w:rPr>
      </w:r>
    </w:p>
    <w:p w:rsidR="00000000" w:rsidDel="00000000" w:rsidP="00000000" w:rsidRDefault="00000000" w:rsidRPr="00000000" w14:paraId="000003C0">
      <w:pPr>
        <w:pBdr>
          <w:top w:color="dddddd" w:space="0" w:sz="6" w:val="single"/>
        </w:pBdr>
        <w:spacing w:after="120" w:before="120" w:line="326" w:lineRule="auto"/>
        <w:rPr>
          <w:rFonts w:ascii="Arial" w:cs="Arial" w:eastAsia="Arial" w:hAnsi="Arial"/>
        </w:rPr>
      </w:pPr>
      <w:r w:rsidDel="00000000" w:rsidR="00000000" w:rsidRPr="00000000">
        <w:rPr>
          <w:rtl w:val="0"/>
        </w:rPr>
      </w:r>
    </w:p>
    <w:p w:rsidR="00000000" w:rsidDel="00000000" w:rsidP="00000000" w:rsidRDefault="00000000" w:rsidRPr="00000000" w14:paraId="000003C1">
      <w:pPr>
        <w:pBdr>
          <w:top w:color="dddddd" w:space="0" w:sz="6" w:val="single"/>
        </w:pBdr>
        <w:spacing w:after="120" w:before="120" w:line="326" w:lineRule="auto"/>
        <w:rPr>
          <w:rFonts w:ascii="Arial" w:cs="Arial" w:eastAsia="Arial" w:hAnsi="Arial"/>
        </w:rPr>
      </w:pPr>
      <w:r w:rsidDel="00000000" w:rsidR="00000000" w:rsidRPr="00000000">
        <w:rPr>
          <w:rtl w:val="0"/>
        </w:rPr>
      </w:r>
    </w:p>
    <w:p w:rsidR="00000000" w:rsidDel="00000000" w:rsidP="00000000" w:rsidRDefault="00000000" w:rsidRPr="00000000" w14:paraId="000003C2">
      <w:pPr>
        <w:pStyle w:val="Heading2"/>
        <w:keepNext w:val="0"/>
        <w:keepLines w:val="0"/>
        <w:pBdr>
          <w:top w:color="dddddd" w:space="0" w:sz="6" w:val="single"/>
        </w:pBdr>
        <w:spacing w:after="80" w:before="360" w:line="326" w:lineRule="auto"/>
        <w:rPr>
          <w:rFonts w:ascii="Arial" w:cs="Arial" w:eastAsia="Arial" w:hAnsi="Arial"/>
          <w:color w:val="000000"/>
          <w:sz w:val="24"/>
          <w:szCs w:val="24"/>
        </w:rPr>
      </w:pPr>
      <w:bookmarkStart w:colFirst="0" w:colLast="0" w:name="_hy8ljs8zvxts" w:id="16"/>
      <w:bookmarkEnd w:id="16"/>
      <w:r w:rsidDel="00000000" w:rsidR="00000000" w:rsidRPr="00000000">
        <w:rPr>
          <w:rFonts w:ascii="Arial" w:cs="Arial" w:eastAsia="Arial" w:hAnsi="Arial"/>
          <w:color w:val="000000"/>
          <w:sz w:val="24"/>
          <w:szCs w:val="24"/>
          <w:rtl w:val="0"/>
        </w:rPr>
        <w:t xml:space="preserve">Chapter 19 · Installation, Deployment, and Configuration</w:t>
      </w:r>
    </w:p>
    <w:p w:rsidR="00000000" w:rsidDel="00000000" w:rsidP="00000000" w:rsidRDefault="00000000" w:rsidRPr="00000000" w14:paraId="000003C3">
      <w:pPr>
        <w:rPr>
          <w:rFonts w:ascii="Arial" w:cs="Arial" w:eastAsia="Arial" w:hAnsi="Arial"/>
        </w:rPr>
      </w:pPr>
      <w:r w:rsidDel="00000000" w:rsidR="00000000" w:rsidRPr="00000000">
        <w:rPr>
          <w:rtl w:val="0"/>
        </w:rPr>
      </w:r>
    </w:p>
    <w:p w:rsidR="00000000" w:rsidDel="00000000" w:rsidP="00000000" w:rsidRDefault="00000000" w:rsidRPr="00000000" w14:paraId="000003C4">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j0mk3hhxg2ex" w:id="17"/>
      <w:bookmarkEnd w:id="17"/>
      <w:r w:rsidDel="00000000" w:rsidR="00000000" w:rsidRPr="00000000">
        <w:rPr>
          <w:rFonts w:ascii="Arial" w:cs="Arial" w:eastAsia="Arial" w:hAnsi="Arial"/>
          <w:color w:val="000000"/>
          <w:sz w:val="22"/>
          <w:szCs w:val="22"/>
          <w:rtl w:val="0"/>
        </w:rPr>
        <w:t xml:space="preserve">19.1 Purpose of the Chapter</w:t>
      </w:r>
    </w:p>
    <w:p w:rsidR="00000000" w:rsidDel="00000000" w:rsidP="00000000" w:rsidRDefault="00000000" w:rsidRPr="00000000" w14:paraId="000003C5">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This chapter explains how ProfitLens is prepared for use in a local development environment and how its core configuration supports stable operation. It is written for students, instructors, and developers who need to deploy the system on XAMPP or an equivalent Apache, PHP, and MySQL stack. It also describes how the application files, database schema, and configuration settings work together to make the system functional. Clear installation and deployment instructions are standard in software documentation because they help readers reproduce the working environment correctly.</w:t>
      </w:r>
    </w:p>
    <w:p w:rsidR="00000000" w:rsidDel="00000000" w:rsidP="00000000" w:rsidRDefault="00000000" w:rsidRPr="00000000" w14:paraId="000003C6">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C7">
      <w:pPr>
        <w:pStyle w:val="Heading2"/>
        <w:keepNext w:val="0"/>
        <w:keepLines w:val="0"/>
        <w:pBdr>
          <w:top w:color="dddddd" w:space="0" w:sz="6" w:val="single"/>
        </w:pBdr>
        <w:spacing w:after="80" w:before="360" w:line="326" w:lineRule="auto"/>
        <w:rPr>
          <w:rFonts w:ascii="Arial" w:cs="Arial" w:eastAsia="Arial" w:hAnsi="Arial"/>
          <w:sz w:val="22"/>
          <w:szCs w:val="22"/>
        </w:rPr>
      </w:pPr>
      <w:bookmarkStart w:colFirst="0" w:colLast="0" w:name="_mqjy7cjafqe0" w:id="18"/>
      <w:bookmarkEnd w:id="18"/>
      <w:r w:rsidDel="00000000" w:rsidR="00000000" w:rsidRPr="00000000">
        <w:rPr>
          <w:rFonts w:ascii="Arial" w:cs="Arial" w:eastAsia="Arial" w:hAnsi="Arial"/>
          <w:color w:val="000000"/>
          <w:sz w:val="22"/>
          <w:szCs w:val="22"/>
          <w:rtl w:val="0"/>
        </w:rPr>
        <w:t xml:space="preserve">19.2 System Requirements</w:t>
      </w:r>
      <w:r w:rsidDel="00000000" w:rsidR="00000000" w:rsidRPr="00000000">
        <w:rPr>
          <w:rtl w:val="0"/>
        </w:rPr>
      </w:r>
    </w:p>
    <w:p w:rsidR="00000000" w:rsidDel="00000000" w:rsidP="00000000" w:rsidRDefault="00000000" w:rsidRPr="00000000" w14:paraId="000003C8">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ProfitLens requires a web server environment that supports PHP and MySQL, along with a browser for accessing the web interface. In academic settings, XAMPP is often used because it bundles Apache, PHP, and MySQL into one local development package. The system also requires sufficient storage for the project files and database records, as well as permission to create and modify folders inside the web root directory. These requirements ensure that the application can run without missing dependencies or server conflicts.</w:t>
      </w:r>
    </w:p>
    <w:p w:rsidR="00000000" w:rsidDel="00000000" w:rsidP="00000000" w:rsidRDefault="00000000" w:rsidRPr="00000000" w14:paraId="000003C9">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CA">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ib1p7eaoax8e" w:id="19"/>
      <w:bookmarkEnd w:id="19"/>
      <w:r w:rsidDel="00000000" w:rsidR="00000000" w:rsidRPr="00000000">
        <w:rPr>
          <w:rFonts w:ascii="Arial" w:cs="Arial" w:eastAsia="Arial" w:hAnsi="Arial"/>
          <w:color w:val="000000"/>
          <w:sz w:val="22"/>
          <w:szCs w:val="22"/>
          <w:rtl w:val="0"/>
        </w:rPr>
        <w:t xml:space="preserve">19.3 XAMPP Setup</w:t>
      </w:r>
    </w:p>
    <w:p w:rsidR="00000000" w:rsidDel="00000000" w:rsidP="00000000" w:rsidRDefault="00000000" w:rsidRPr="00000000" w14:paraId="000003CB">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first step in local deployment is to install XAMPP on the development computer. After installation, the user opens the XAMPP Control Panel and starts the Apache and MySQL services. If the services do not start, the user should check for port conflicts or other software that may already be using the same ports. Once both services are running, the local server is ready to host the ProfitLens project files.</w:t>
      </w:r>
    </w:p>
    <w:p w:rsidR="00000000" w:rsidDel="00000000" w:rsidP="00000000" w:rsidRDefault="00000000" w:rsidRPr="00000000" w14:paraId="000003CC">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CD">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3vnsn9hroacn" w:id="20"/>
      <w:bookmarkEnd w:id="20"/>
      <w:r w:rsidDel="00000000" w:rsidR="00000000" w:rsidRPr="00000000">
        <w:rPr>
          <w:rFonts w:ascii="Arial" w:cs="Arial" w:eastAsia="Arial" w:hAnsi="Arial"/>
          <w:color w:val="000000"/>
          <w:sz w:val="22"/>
          <w:szCs w:val="22"/>
          <w:rtl w:val="0"/>
        </w:rPr>
        <w:t xml:space="preserve">19.4 Project Folder Placement</w:t>
      </w:r>
    </w:p>
    <w:p w:rsidR="00000000" w:rsidDel="00000000" w:rsidP="00000000" w:rsidRDefault="00000000" w:rsidRPr="00000000" w14:paraId="000003CE">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After the local server is active, the ProfitLens project folder must be copied into the web root directory used by the server. In a typical XAMPP installation, this is the </w:t>
      </w:r>
      <w:r w:rsidDel="00000000" w:rsidR="00000000" w:rsidRPr="00000000">
        <w:rPr>
          <w:rFonts w:ascii="Arial" w:cs="Arial" w:eastAsia="Arial" w:hAnsi="Arial"/>
          <w:rtl w:val="0"/>
        </w:rPr>
        <w:t xml:space="preserve">hotdocs</w:t>
      </w:r>
      <w:r w:rsidDel="00000000" w:rsidR="00000000" w:rsidRPr="00000000">
        <w:rPr>
          <w:rFonts w:ascii="Arial" w:cs="Arial" w:eastAsia="Arial" w:hAnsi="Arial"/>
          <w:rtl w:val="0"/>
        </w:rPr>
        <w:t xml:space="preserve"> folder. The project should remain organized so that module pages, includes, stylesheets, scripts, and database resources are easy to locate. Proper folder placement is important because the browser can only load the application if the server can resolve the file path correctly.</w:t>
      </w:r>
    </w:p>
    <w:p w:rsidR="00000000" w:rsidDel="00000000" w:rsidP="00000000" w:rsidRDefault="00000000" w:rsidRPr="00000000" w14:paraId="000003CF">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D0">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85dx9s3rmja0" w:id="21"/>
      <w:bookmarkEnd w:id="21"/>
      <w:r w:rsidDel="00000000" w:rsidR="00000000" w:rsidRPr="00000000">
        <w:rPr>
          <w:rFonts w:ascii="Arial" w:cs="Arial" w:eastAsia="Arial" w:hAnsi="Arial"/>
          <w:color w:val="000000"/>
          <w:sz w:val="22"/>
          <w:szCs w:val="22"/>
          <w:rtl w:val="0"/>
        </w:rPr>
        <w:t xml:space="preserve">19.5 Database Import</w:t>
      </w:r>
    </w:p>
    <w:p w:rsidR="00000000" w:rsidDel="00000000" w:rsidP="00000000" w:rsidRDefault="00000000" w:rsidRPr="00000000" w14:paraId="000003D1">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Before the application can be used, the database structure must be created and imported. The developer opens phpMyAdmin or another MySQL administration tool, creates the project database, and imports the SQL schema that defines the required tables. The system depends on tables such as users, products, sales, and expenses to store operational data. If the schema is incomplete or imported incorrectly, the modules that rely on those tables will not function as expected.</w:t>
      </w:r>
    </w:p>
    <w:p w:rsidR="00000000" w:rsidDel="00000000" w:rsidP="00000000" w:rsidRDefault="00000000" w:rsidRPr="00000000" w14:paraId="000003D2">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D3">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d6yi2kpea15q" w:id="22"/>
      <w:bookmarkEnd w:id="22"/>
      <w:r w:rsidDel="00000000" w:rsidR="00000000" w:rsidRPr="00000000">
        <w:rPr>
          <w:rFonts w:ascii="Arial" w:cs="Arial" w:eastAsia="Arial" w:hAnsi="Arial"/>
          <w:color w:val="000000"/>
          <w:sz w:val="22"/>
          <w:szCs w:val="22"/>
          <w:rtl w:val="0"/>
        </w:rPr>
        <w:t xml:space="preserve">19.6 Config.php Explanation</w:t>
      </w:r>
    </w:p>
    <w:p w:rsidR="00000000" w:rsidDel="00000000" w:rsidP="00000000" w:rsidRDefault="00000000" w:rsidRPr="00000000" w14:paraId="000003D4">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config.php</w:t>
      </w:r>
      <w:r w:rsidDel="00000000" w:rsidR="00000000" w:rsidRPr="00000000">
        <w:rPr>
          <w:rFonts w:ascii="Arial" w:cs="Arial" w:eastAsia="Arial" w:hAnsi="Arial"/>
          <w:rtl w:val="0"/>
        </w:rPr>
        <w:t xml:space="preserve"> file is the central configuration file that stores the database connection settings used by the application. In a typical PHP project, a configuration file holds values such as host name, database name, username, and password so they can be reused by multiple pages. This approach keeps the connection logic consistent and avoids repeating the same settings in every module file. In ProfitLens, the configuration file also supports helper functions and access routines that allow the rest of the system to connect cleanly to the database.</w:t>
      </w:r>
    </w:p>
    <w:p w:rsidR="00000000" w:rsidDel="00000000" w:rsidP="00000000" w:rsidRDefault="00000000" w:rsidRPr="00000000" w14:paraId="000003D5">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D6">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h525p9vhw4f" w:id="23"/>
      <w:bookmarkEnd w:id="23"/>
      <w:r w:rsidDel="00000000" w:rsidR="00000000" w:rsidRPr="00000000">
        <w:rPr>
          <w:rFonts w:ascii="Arial" w:cs="Arial" w:eastAsia="Arial" w:hAnsi="Arial"/>
          <w:color w:val="000000"/>
          <w:sz w:val="22"/>
          <w:szCs w:val="22"/>
          <w:rtl w:val="0"/>
        </w:rPr>
        <w:t xml:space="preserve">19.7 Configuration Workflow</w:t>
      </w:r>
    </w:p>
    <w:p w:rsidR="00000000" w:rsidDel="00000000" w:rsidP="00000000" w:rsidRDefault="00000000" w:rsidRPr="00000000" w14:paraId="000003D7">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To complete setup, the developer updates the configuration file with the correct local database credentials. The host value usually points to </w:t>
      </w:r>
      <w:r w:rsidDel="00000000" w:rsidR="00000000" w:rsidRPr="00000000">
        <w:rPr>
          <w:rFonts w:ascii="Arial" w:cs="Arial" w:eastAsia="Arial" w:hAnsi="Arial"/>
          <w:rtl w:val="0"/>
        </w:rPr>
        <w:t xml:space="preserve">localhost</w:t>
      </w:r>
      <w:r w:rsidDel="00000000" w:rsidR="00000000" w:rsidRPr="00000000">
        <w:rPr>
          <w:rFonts w:ascii="Arial" w:cs="Arial" w:eastAsia="Arial" w:hAnsi="Arial"/>
          <w:rtl w:val="0"/>
        </w:rPr>
        <w:t xml:space="preserve">, while the database name must match the database created in phpMyAdmin. The username and password depend on the local environment, and these values must be accurate for the connection to succeed. Once the settings are saved, the user should reopen the application in the browser and check whether the login page loads correctly.</w:t>
      </w:r>
    </w:p>
    <w:p w:rsidR="00000000" w:rsidDel="00000000" w:rsidP="00000000" w:rsidRDefault="00000000" w:rsidRPr="00000000" w14:paraId="000003D8">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D9">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DA">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DB">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7jevlslqnwnk" w:id="24"/>
      <w:bookmarkEnd w:id="24"/>
      <w:r w:rsidDel="00000000" w:rsidR="00000000" w:rsidRPr="00000000">
        <w:rPr>
          <w:rFonts w:ascii="Arial" w:cs="Arial" w:eastAsia="Arial" w:hAnsi="Arial"/>
          <w:color w:val="000000"/>
          <w:sz w:val="22"/>
          <w:szCs w:val="22"/>
          <w:rtl w:val="0"/>
        </w:rPr>
        <w:t xml:space="preserve">19.8 First Launch Verification</w:t>
      </w:r>
    </w:p>
    <w:p w:rsidR="00000000" w:rsidDel="00000000" w:rsidP="00000000" w:rsidRDefault="00000000" w:rsidRPr="00000000" w14:paraId="000003DC">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After the database and configuration settings are complete, the system should be opened in a browser to confirm that the login page appears. If the login page loads successfully, the next step is to verify that the dashboard and module pages are accessible after authentication. The developer should confirm that records can be saved, reports can be generated, and charts can be displayed without errors. First launch testing is important because it identifies problems before the system is used in a formal demonstration or presentation.</w:t>
      </w:r>
    </w:p>
    <w:p w:rsidR="00000000" w:rsidDel="00000000" w:rsidP="00000000" w:rsidRDefault="00000000" w:rsidRPr="00000000" w14:paraId="000003DD">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DE">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l1ju6smx0tci" w:id="25"/>
      <w:bookmarkEnd w:id="25"/>
      <w:r w:rsidDel="00000000" w:rsidR="00000000" w:rsidRPr="00000000">
        <w:rPr>
          <w:rFonts w:ascii="Arial" w:cs="Arial" w:eastAsia="Arial" w:hAnsi="Arial"/>
          <w:color w:val="000000"/>
          <w:sz w:val="22"/>
          <w:szCs w:val="22"/>
          <w:rtl w:val="0"/>
        </w:rPr>
        <w:t xml:space="preserve">19.9 Common Deployment Issues</w:t>
      </w:r>
    </w:p>
    <w:p w:rsidR="00000000" w:rsidDel="00000000" w:rsidP="00000000" w:rsidRDefault="00000000" w:rsidRPr="00000000" w14:paraId="000003DF">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Several problems may occur during deployment, especially in a local test environment. Apache may fail to start if another service is already using port 80, while MySQL may fail if another database server is already active. The application may also show database errors if the schema was not imported correctly or if the configuration file contains incorrect credentials. These issues are usually resolved by checking service status, reviewing the folder path, and verifying the database setup.</w:t>
      </w:r>
    </w:p>
    <w:p w:rsidR="00000000" w:rsidDel="00000000" w:rsidP="00000000" w:rsidRDefault="00000000" w:rsidRPr="00000000" w14:paraId="000003E0">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E1">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gn52j0m8p7jn" w:id="26"/>
      <w:bookmarkEnd w:id="26"/>
      <w:r w:rsidDel="00000000" w:rsidR="00000000" w:rsidRPr="00000000">
        <w:rPr>
          <w:rFonts w:ascii="Arial" w:cs="Arial" w:eastAsia="Arial" w:hAnsi="Arial"/>
          <w:color w:val="000000"/>
          <w:sz w:val="22"/>
          <w:szCs w:val="22"/>
          <w:rtl w:val="0"/>
        </w:rPr>
        <w:t xml:space="preserve">19.10 Local Troubleshooting</w:t>
      </w:r>
    </w:p>
    <w:p w:rsidR="00000000" w:rsidDel="00000000" w:rsidP="00000000" w:rsidRDefault="00000000" w:rsidRPr="00000000" w14:paraId="000003E2">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If the browser shows a blank page, the developer should first check whether the application files are in the correct directory and whether the server services are running. If the database connection fails, the configuration file should be reviewed again to confirm that the values match the local environment. If data does not appear in the dashboard or reports, the developer should inspect the table contents and verify that sample records exist. Troubleshooting in a local setup should always proceed from the server layer to the database layer and finally to the module logic.</w:t>
      </w:r>
    </w:p>
    <w:p w:rsidR="00000000" w:rsidDel="00000000" w:rsidP="00000000" w:rsidRDefault="00000000" w:rsidRPr="00000000" w14:paraId="000003E3">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E4">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czjbty6bfdiu" w:id="27"/>
      <w:bookmarkEnd w:id="27"/>
      <w:r w:rsidDel="00000000" w:rsidR="00000000" w:rsidRPr="00000000">
        <w:rPr>
          <w:rFonts w:ascii="Arial" w:cs="Arial" w:eastAsia="Arial" w:hAnsi="Arial"/>
          <w:color w:val="000000"/>
          <w:sz w:val="22"/>
          <w:szCs w:val="22"/>
          <w:rtl w:val="0"/>
        </w:rPr>
        <w:t xml:space="preserve">19.11 Deployment Maintenance</w:t>
      </w:r>
    </w:p>
    <w:p w:rsidR="00000000" w:rsidDel="00000000" w:rsidP="00000000" w:rsidRDefault="00000000" w:rsidRPr="00000000" w14:paraId="000003E5">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Once the system is running, the developer should preserve the project structure and configuration settings so the environment can be reused. It is also helpful to keep a copy of the SQL schema and a backup of the database for restoration purposes. Maintenance includes checking the server services, ensuring that the tables remain intact, and verifying that the application continues to respond correctly after updates. Regular maintenance helps protect the reliability of the system during repeated demonstrations or revisions.</w:t>
      </w:r>
    </w:p>
    <w:p w:rsidR="00000000" w:rsidDel="00000000" w:rsidP="00000000" w:rsidRDefault="00000000" w:rsidRPr="00000000" w14:paraId="000003E6">
      <w:pPr>
        <w:pStyle w:val="Heading2"/>
        <w:keepNext w:val="0"/>
        <w:keepLines w:val="0"/>
        <w:pBdr>
          <w:top w:color="dddddd" w:space="0" w:sz="6" w:val="single"/>
        </w:pBdr>
        <w:spacing w:after="80" w:before="360" w:line="326" w:lineRule="auto"/>
        <w:rPr>
          <w:rFonts w:ascii="Arial" w:cs="Arial" w:eastAsia="Arial" w:hAnsi="Arial"/>
          <w:b w:val="0"/>
          <w:bCs w:val="0"/>
          <w:color w:val="000000"/>
          <w:sz w:val="22"/>
          <w:szCs w:val="22"/>
        </w:rPr>
      </w:pPr>
      <w:bookmarkStart w:colFirst="0" w:colLast="0" w:name="_37xs52xxa57o" w:id="28"/>
      <w:bookmarkEnd w:id="28"/>
      <w:r w:rsidDel="00000000" w:rsidR="00000000" w:rsidRPr="00000000">
        <w:rPr>
          <w:rtl w:val="0"/>
        </w:rPr>
      </w:r>
    </w:p>
    <w:p w:rsidR="00000000" w:rsidDel="00000000" w:rsidP="00000000" w:rsidRDefault="00000000" w:rsidRPr="00000000" w14:paraId="000003E7">
      <w:pPr>
        <w:pStyle w:val="Heading2"/>
        <w:keepNext w:val="0"/>
        <w:keepLines w:val="0"/>
        <w:pBdr>
          <w:top w:color="dddddd" w:space="0" w:sz="6" w:val="single"/>
        </w:pBdr>
        <w:spacing w:after="80" w:before="360" w:line="326" w:lineRule="auto"/>
        <w:rPr>
          <w:rFonts w:ascii="Arial" w:cs="Arial" w:eastAsia="Arial" w:hAnsi="Arial"/>
          <w:b w:val="0"/>
          <w:bCs w:val="0"/>
          <w:color w:val="000000"/>
          <w:sz w:val="22"/>
          <w:szCs w:val="22"/>
        </w:rPr>
      </w:pPr>
      <w:bookmarkStart w:colFirst="0" w:colLast="0" w:name="_thbbexz1sxf8" w:id="29"/>
      <w:bookmarkEnd w:id="29"/>
      <w:r w:rsidDel="00000000" w:rsidR="00000000" w:rsidRPr="00000000">
        <w:rPr>
          <w:rtl w:val="0"/>
        </w:rPr>
      </w:r>
    </w:p>
    <w:p w:rsidR="00000000" w:rsidDel="00000000" w:rsidP="00000000" w:rsidRDefault="00000000" w:rsidRPr="00000000" w14:paraId="000003E8">
      <w:pPr>
        <w:pStyle w:val="Heading2"/>
        <w:keepNext w:val="0"/>
        <w:keepLines w:val="0"/>
        <w:pBdr>
          <w:top w:color="dddddd" w:space="0" w:sz="6" w:val="single"/>
        </w:pBdr>
        <w:spacing w:after="80" w:before="360" w:line="326" w:lineRule="auto"/>
        <w:rPr>
          <w:rFonts w:ascii="Arial" w:cs="Arial" w:eastAsia="Arial" w:hAnsi="Arial"/>
          <w:b w:val="0"/>
          <w:bCs w:val="0"/>
          <w:color w:val="000000"/>
          <w:sz w:val="22"/>
          <w:szCs w:val="22"/>
        </w:rPr>
      </w:pPr>
      <w:bookmarkStart w:colFirst="0" w:colLast="0" w:name="_erjy3ytzrng" w:id="30"/>
      <w:bookmarkEnd w:id="30"/>
      <w:r w:rsidDel="00000000" w:rsidR="00000000" w:rsidRPr="00000000">
        <w:rPr>
          <w:rtl w:val="0"/>
        </w:rPr>
      </w:r>
    </w:p>
    <w:p w:rsidR="00000000" w:rsidDel="00000000" w:rsidP="00000000" w:rsidRDefault="00000000" w:rsidRPr="00000000" w14:paraId="000003E9">
      <w:pPr>
        <w:pStyle w:val="Heading2"/>
        <w:keepNext w:val="0"/>
        <w:keepLines w:val="0"/>
        <w:pBdr>
          <w:top w:color="dddddd" w:space="0" w:sz="6" w:val="single"/>
        </w:pBdr>
        <w:spacing w:after="80" w:before="360" w:line="326" w:lineRule="auto"/>
        <w:rPr>
          <w:rFonts w:ascii="Arial" w:cs="Arial" w:eastAsia="Arial" w:hAnsi="Arial"/>
          <w:color w:val="000000"/>
          <w:sz w:val="24"/>
          <w:szCs w:val="24"/>
        </w:rPr>
      </w:pPr>
      <w:bookmarkStart w:colFirst="0" w:colLast="0" w:name="_47ty5lrdgvox" w:id="31"/>
      <w:bookmarkEnd w:id="31"/>
      <w:r w:rsidDel="00000000" w:rsidR="00000000" w:rsidRPr="00000000">
        <w:rPr>
          <w:rFonts w:ascii="Arial" w:cs="Arial" w:eastAsia="Arial" w:hAnsi="Arial"/>
          <w:color w:val="000000"/>
          <w:sz w:val="24"/>
          <w:szCs w:val="24"/>
          <w:rtl w:val="0"/>
        </w:rPr>
        <w:t xml:space="preserve">Chapter 20 · Code Walkthrough and Module Implementation Notes</w:t>
      </w:r>
    </w:p>
    <w:p w:rsidR="00000000" w:rsidDel="00000000" w:rsidP="00000000" w:rsidRDefault="00000000" w:rsidRPr="00000000" w14:paraId="000003EA">
      <w:pPr>
        <w:rPr>
          <w:rFonts w:ascii="Arial" w:cs="Arial" w:eastAsia="Arial" w:hAnsi="Arial"/>
        </w:rPr>
      </w:pPr>
      <w:r w:rsidDel="00000000" w:rsidR="00000000" w:rsidRPr="00000000">
        <w:rPr>
          <w:rtl w:val="0"/>
        </w:rPr>
      </w:r>
    </w:p>
    <w:p w:rsidR="00000000" w:rsidDel="00000000" w:rsidP="00000000" w:rsidRDefault="00000000" w:rsidRPr="00000000" w14:paraId="000003EB">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81ap5uopi03m" w:id="32"/>
      <w:bookmarkEnd w:id="32"/>
      <w:r w:rsidDel="00000000" w:rsidR="00000000" w:rsidRPr="00000000">
        <w:rPr>
          <w:rFonts w:ascii="Arial" w:cs="Arial" w:eastAsia="Arial" w:hAnsi="Arial"/>
          <w:color w:val="000000"/>
          <w:sz w:val="22"/>
          <w:szCs w:val="22"/>
          <w:rtl w:val="0"/>
        </w:rPr>
        <w:t xml:space="preserve">20.1 Purpose of the Chapter</w:t>
      </w:r>
    </w:p>
    <w:p w:rsidR="00000000" w:rsidDel="00000000" w:rsidP="00000000" w:rsidRDefault="00000000" w:rsidRPr="00000000" w14:paraId="000003EC">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This chapter provides a concise walkthrough of the major module files used in ProfitLens. It is intended to help readers connect the documentation with the actual implementation structure of the system. By explaining what each file does, the chapter gives future developers a quicker path to understanding how the application is assembled. Code walkthroughs are useful in technical documentation because they improve maintainability and reduce the learning curve for new contributors.</w:t>
      </w:r>
    </w:p>
    <w:p w:rsidR="00000000" w:rsidDel="00000000" w:rsidP="00000000" w:rsidRDefault="00000000" w:rsidRPr="00000000" w14:paraId="000003ED">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EE">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t4ikqfojfds" w:id="33"/>
      <w:bookmarkEnd w:id="33"/>
      <w:r w:rsidDel="00000000" w:rsidR="00000000" w:rsidRPr="00000000">
        <w:rPr>
          <w:rFonts w:ascii="Arial" w:cs="Arial" w:eastAsia="Arial" w:hAnsi="Arial"/>
          <w:color w:val="000000"/>
          <w:sz w:val="22"/>
          <w:szCs w:val="22"/>
          <w:rtl w:val="0"/>
        </w:rPr>
        <w:t xml:space="preserve">20.2 dashboard.php</w:t>
      </w:r>
    </w:p>
    <w:p w:rsidR="00000000" w:rsidDel="00000000" w:rsidP="00000000" w:rsidRDefault="00000000" w:rsidRPr="00000000" w14:paraId="000003EF">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dashboard.php</w:t>
      </w:r>
      <w:r w:rsidDel="00000000" w:rsidR="00000000" w:rsidRPr="00000000">
        <w:rPr>
          <w:rFonts w:ascii="Arial" w:cs="Arial" w:eastAsia="Arial" w:hAnsi="Arial"/>
          <w:rtl w:val="0"/>
        </w:rPr>
        <w:t xml:space="preserve"> file is the main landing page after login. It collects key financial values from the database and displays them in summary cards, charts, and widgets. The page is designed to give the user a quick view of the current status of the business without requiring them to open multiple modules. Its implementation emphasizes aggregation and visualization rather than transaction entry.</w:t>
      </w:r>
    </w:p>
    <w:p w:rsidR="00000000" w:rsidDel="00000000" w:rsidP="00000000" w:rsidRDefault="00000000" w:rsidRPr="00000000" w14:paraId="000003F0">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F1">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4ju3w07bcqpr" w:id="34"/>
      <w:bookmarkEnd w:id="34"/>
      <w:r w:rsidDel="00000000" w:rsidR="00000000" w:rsidRPr="00000000">
        <w:rPr>
          <w:rFonts w:ascii="Arial" w:cs="Arial" w:eastAsia="Arial" w:hAnsi="Arial"/>
          <w:color w:val="000000"/>
          <w:sz w:val="22"/>
          <w:szCs w:val="22"/>
          <w:rtl w:val="0"/>
        </w:rPr>
        <w:t xml:space="preserve">20.3 profit.php</w:t>
      </w:r>
    </w:p>
    <w:p w:rsidR="00000000" w:rsidDel="00000000" w:rsidP="00000000" w:rsidRDefault="00000000" w:rsidRPr="00000000" w14:paraId="000003F2">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profit.php</w:t>
      </w:r>
      <w:r w:rsidDel="00000000" w:rsidR="00000000" w:rsidRPr="00000000">
        <w:rPr>
          <w:rFonts w:ascii="Arial" w:cs="Arial" w:eastAsia="Arial" w:hAnsi="Arial"/>
          <w:rtl w:val="0"/>
        </w:rPr>
        <w:t xml:space="preserve"> file handles sales and profit recording. It allows the user to register a sale, automatically computes the sale total, and updates the inventory quantity for the selected product. This file is central to the profit computation logic because it links product data with revenue tracking. It is one of the most important pages in the system since it directly contributes to the financial summaries shown elsewhere in ProfitLens.</w:t>
      </w:r>
    </w:p>
    <w:p w:rsidR="00000000" w:rsidDel="00000000" w:rsidP="00000000" w:rsidRDefault="00000000" w:rsidRPr="00000000" w14:paraId="000003F3">
      <w:pPr>
        <w:pBdr>
          <w:top w:color="dddddd" w:space="0" w:sz="6" w:val="single"/>
        </w:pBdr>
        <w:spacing w:after="240" w:before="240"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F4">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lg6rqxrvnxgi" w:id="35"/>
      <w:bookmarkEnd w:id="35"/>
      <w:r w:rsidDel="00000000" w:rsidR="00000000" w:rsidRPr="00000000">
        <w:rPr>
          <w:rFonts w:ascii="Arial" w:cs="Arial" w:eastAsia="Arial" w:hAnsi="Arial"/>
          <w:color w:val="000000"/>
          <w:sz w:val="22"/>
          <w:szCs w:val="22"/>
          <w:rtl w:val="0"/>
        </w:rPr>
        <w:t xml:space="preserve">20.4 expenses.php</w:t>
      </w:r>
    </w:p>
    <w:p w:rsidR="00000000" w:rsidDel="00000000" w:rsidP="00000000" w:rsidRDefault="00000000" w:rsidRPr="00000000" w14:paraId="000003F5">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expenses.php</w:t>
      </w:r>
      <w:r w:rsidDel="00000000" w:rsidR="00000000" w:rsidRPr="00000000">
        <w:rPr>
          <w:rFonts w:ascii="Arial" w:cs="Arial" w:eastAsia="Arial" w:hAnsi="Arial"/>
          <w:rtl w:val="0"/>
        </w:rPr>
        <w:t xml:space="preserve"> file manages business expense entries. It supports adding, editing, and deleting expense records, which are then used in monthly and annual expense totals. The page also contributes to the category breakdowns and warning-style indicators used in the dashboard and reports. Its role is essential because expenses must be recorded accurately for profit calculations to remain meaningful.</w:t>
      </w:r>
    </w:p>
    <w:p w:rsidR="00000000" w:rsidDel="00000000" w:rsidP="00000000" w:rsidRDefault="00000000" w:rsidRPr="00000000" w14:paraId="000003F6">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F7">
      <w:pPr>
        <w:pBdr>
          <w:top w:color="dddddd" w:space="0" w:sz="6" w:val="single"/>
        </w:pBdr>
        <w:spacing w:after="240" w:before="240" w:line="32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20.5 revenue.php</w:t>
      </w:r>
    </w:p>
    <w:p w:rsidR="00000000" w:rsidDel="00000000" w:rsidP="00000000" w:rsidRDefault="00000000" w:rsidRPr="00000000" w14:paraId="000003F8">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revenue.php</w:t>
      </w:r>
      <w:r w:rsidDel="00000000" w:rsidR="00000000" w:rsidRPr="00000000">
        <w:rPr>
          <w:rFonts w:ascii="Arial" w:cs="Arial" w:eastAsia="Arial" w:hAnsi="Arial"/>
          <w:rtl w:val="0"/>
        </w:rPr>
        <w:t xml:space="preserve"> file focuses on revenue analysis and trend interpretation. It presents monthly revenue data, compares yearly performance, and identifies top-selling products. The file is built to help users understand trends over time rather than to perform transaction-level editing. This module supports planning and forecasting by showing which periods and products contribute most to the business.</w:t>
      </w:r>
    </w:p>
    <w:p w:rsidR="00000000" w:rsidDel="00000000" w:rsidP="00000000" w:rsidRDefault="00000000" w:rsidRPr="00000000" w14:paraId="000003F9">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FA">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tucdqohs85iw" w:id="36"/>
      <w:bookmarkEnd w:id="36"/>
      <w:r w:rsidDel="00000000" w:rsidR="00000000" w:rsidRPr="00000000">
        <w:rPr>
          <w:rFonts w:ascii="Arial" w:cs="Arial" w:eastAsia="Arial" w:hAnsi="Arial"/>
          <w:color w:val="000000"/>
          <w:sz w:val="22"/>
          <w:szCs w:val="22"/>
          <w:rtl w:val="0"/>
        </w:rPr>
        <w:t xml:space="preserve">20.6 reports.php</w:t>
      </w:r>
    </w:p>
    <w:p w:rsidR="00000000" w:rsidDel="00000000" w:rsidP="00000000" w:rsidRDefault="00000000" w:rsidRPr="00000000" w14:paraId="000003FB">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reports.php</w:t>
      </w:r>
      <w:r w:rsidDel="00000000" w:rsidR="00000000" w:rsidRPr="00000000">
        <w:rPr>
          <w:rFonts w:ascii="Arial" w:cs="Arial" w:eastAsia="Arial" w:hAnsi="Arial"/>
          <w:rtl w:val="0"/>
        </w:rPr>
        <w:t xml:space="preserve"> file produces the formal financial reports used for review and evaluation. It combines revenue and expense data into charts and tables that summarize performance for a selected period. The module is intended to support management decisions by showing whether the business is operating at a gain or loss. Since it draws from several database tables, it acts as a reporting layer above the more transactional pages</w:t>
      </w:r>
      <w:r w:rsidDel="00000000" w:rsidR="00000000" w:rsidRPr="00000000">
        <w:rPr>
          <w:rFonts w:ascii="Arial" w:cs="Arial" w:eastAsia="Arial" w:hAnsi="Arial"/>
          <w:rtl w:val="0"/>
        </w:rPr>
        <w:t xml:space="preserve">.</w:t>
      </w:r>
    </w:p>
    <w:p w:rsidR="00000000" w:rsidDel="00000000" w:rsidP="00000000" w:rsidRDefault="00000000" w:rsidRPr="00000000" w14:paraId="000003FC">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3FD">
      <w:pPr>
        <w:pBdr>
          <w:top w:color="dddddd" w:space="0" w:sz="6" w:val="single"/>
        </w:pBdr>
        <w:spacing w:after="240" w:before="240" w:line="326" w:lineRule="auto"/>
        <w:rPr>
          <w:rFonts w:ascii="Arial" w:cs="Arial" w:eastAsia="Arial" w:hAnsi="Arial"/>
          <w:b w:val="1"/>
          <w:bCs w:val="1"/>
        </w:rPr>
      </w:pPr>
      <w:r w:rsidDel="00000000" w:rsidR="00000000" w:rsidRPr="00000000">
        <w:rPr>
          <w:rFonts w:ascii="Arial" w:cs="Arial" w:eastAsia="Arial" w:hAnsi="Arial"/>
          <w:b w:val="1"/>
          <w:bCs w:val="1"/>
          <w:rtl w:val="0"/>
        </w:rPr>
        <w:t xml:space="preserve">20.7 product.php</w:t>
      </w:r>
      <w:r w:rsidDel="00000000" w:rsidR="00000000" w:rsidRPr="00000000">
        <w:rPr>
          <w:rtl w:val="0"/>
        </w:rPr>
      </w:r>
    </w:p>
    <w:p w:rsidR="00000000" w:rsidDel="00000000" w:rsidP="00000000" w:rsidRDefault="00000000" w:rsidRPr="00000000" w14:paraId="000003FE">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products.php</w:t>
      </w:r>
      <w:r w:rsidDel="00000000" w:rsidR="00000000" w:rsidRPr="00000000">
        <w:rPr>
          <w:rFonts w:ascii="Arial" w:cs="Arial" w:eastAsia="Arial" w:hAnsi="Arial"/>
          <w:rtl w:val="0"/>
        </w:rPr>
        <w:t xml:space="preserve"> file manages the product catalog used throughout the system. It supports adding new products, editing existing product information, deleting inactive items, and monitoring stock levels. The file is important because all sales entries depend on the product data stored here. If product values are incorrect, the sales, profit, and reporting modules will also produce incorrect results.</w:t>
      </w:r>
    </w:p>
    <w:p w:rsidR="00000000" w:rsidDel="00000000" w:rsidP="00000000" w:rsidRDefault="00000000" w:rsidRPr="00000000" w14:paraId="000003FF">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400">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o69k01w9mu4a" w:id="37"/>
      <w:bookmarkEnd w:id="37"/>
      <w:r w:rsidDel="00000000" w:rsidR="00000000" w:rsidRPr="00000000">
        <w:rPr>
          <w:rFonts w:ascii="Arial" w:cs="Arial" w:eastAsia="Arial" w:hAnsi="Arial"/>
          <w:color w:val="000000"/>
          <w:sz w:val="22"/>
          <w:szCs w:val="22"/>
          <w:rtl w:val="0"/>
        </w:rPr>
        <w:t xml:space="preserve">20.8 index.php</w:t>
      </w:r>
    </w:p>
    <w:p w:rsidR="00000000" w:rsidDel="00000000" w:rsidP="00000000" w:rsidRDefault="00000000" w:rsidRPr="00000000" w14:paraId="00000401">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index.php</w:t>
      </w:r>
      <w:r w:rsidDel="00000000" w:rsidR="00000000" w:rsidRPr="00000000">
        <w:rPr>
          <w:rFonts w:ascii="Arial" w:cs="Arial" w:eastAsia="Arial" w:hAnsi="Arial"/>
          <w:rtl w:val="0"/>
        </w:rPr>
        <w:t xml:space="preserve"> file is the login page and the first security checkpoint of the system. It validates user credentials against the stored account records and begins the session after successful authentication. If the login fails, access is denied and the user remains outside the protected area of the application. This file establishes the security boundary for the rest of the system.</w:t>
      </w:r>
    </w:p>
    <w:p w:rsidR="00000000" w:rsidDel="00000000" w:rsidP="00000000" w:rsidRDefault="00000000" w:rsidRPr="00000000" w14:paraId="00000402">
      <w:pPr>
        <w:pBdr>
          <w:top w:color="dddddd" w:space="0" w:sz="6" w:val="single"/>
        </w:pBdr>
        <w:spacing w:after="240" w:before="240"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03">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w0g46t5lw4tq" w:id="38"/>
      <w:bookmarkEnd w:id="38"/>
      <w:r w:rsidDel="00000000" w:rsidR="00000000" w:rsidRPr="00000000">
        <w:rPr>
          <w:rFonts w:ascii="Arial" w:cs="Arial" w:eastAsia="Arial" w:hAnsi="Arial"/>
          <w:color w:val="000000"/>
          <w:sz w:val="22"/>
          <w:szCs w:val="22"/>
          <w:rtl w:val="0"/>
        </w:rPr>
        <w:t xml:space="preserve">20.9 register.php</w:t>
      </w:r>
    </w:p>
    <w:p w:rsidR="00000000" w:rsidDel="00000000" w:rsidP="00000000" w:rsidRDefault="00000000" w:rsidRPr="00000000" w14:paraId="00000404">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register.php</w:t>
      </w:r>
      <w:r w:rsidDel="00000000" w:rsidR="00000000" w:rsidRPr="00000000">
        <w:rPr>
          <w:rFonts w:ascii="Arial" w:cs="Arial" w:eastAsia="Arial" w:hAnsi="Arial"/>
          <w:rtl w:val="0"/>
        </w:rPr>
        <w:t xml:space="preserve"> file is used to create new user accounts where registration is allowed. It collects the necessary account information and stores the user record after validation. In a system like ProfitLens, this file supports controlled account creation for authorized users. The page should be used carefully because user creation directly affects system access rights.</w:t>
      </w:r>
    </w:p>
    <w:p w:rsidR="00000000" w:rsidDel="00000000" w:rsidP="00000000" w:rsidRDefault="00000000" w:rsidRPr="00000000" w14:paraId="00000405">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406">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6qajg8tz579j" w:id="39"/>
      <w:bookmarkEnd w:id="39"/>
      <w:r w:rsidDel="00000000" w:rsidR="00000000" w:rsidRPr="00000000">
        <w:rPr>
          <w:rFonts w:ascii="Arial" w:cs="Arial" w:eastAsia="Arial" w:hAnsi="Arial"/>
          <w:color w:val="000000"/>
          <w:sz w:val="22"/>
          <w:szCs w:val="22"/>
          <w:rtl w:val="0"/>
        </w:rPr>
        <w:t xml:space="preserve">20.10 forgot_password.php</w:t>
      </w:r>
    </w:p>
    <w:p w:rsidR="00000000" w:rsidDel="00000000" w:rsidP="00000000" w:rsidRDefault="00000000" w:rsidRPr="00000000" w14:paraId="00000407">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forgot_password.php</w:t>
      </w:r>
      <w:r w:rsidDel="00000000" w:rsidR="00000000" w:rsidRPr="00000000">
        <w:rPr>
          <w:rFonts w:ascii="Arial" w:cs="Arial" w:eastAsia="Arial" w:hAnsi="Arial"/>
          <w:rtl w:val="0"/>
        </w:rPr>
        <w:t xml:space="preserve"> file supports password recovery or reset-related actions. It is part of the account access workflow and helps users recover when login credentials are forgotten. Even when the system does not fully automate email-based recovery, the presence of this page improves the usability of the authentication process. It is a useful support file for maintaining account access continuity.</w:t>
      </w:r>
    </w:p>
    <w:p w:rsidR="00000000" w:rsidDel="00000000" w:rsidP="00000000" w:rsidRDefault="00000000" w:rsidRPr="00000000" w14:paraId="00000408">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409">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rkrv538jyywz" w:id="40"/>
      <w:bookmarkEnd w:id="40"/>
      <w:r w:rsidDel="00000000" w:rsidR="00000000" w:rsidRPr="00000000">
        <w:rPr>
          <w:rFonts w:ascii="Arial" w:cs="Arial" w:eastAsia="Arial" w:hAnsi="Arial"/>
          <w:color w:val="000000"/>
          <w:sz w:val="22"/>
          <w:szCs w:val="22"/>
          <w:rtl w:val="0"/>
        </w:rPr>
        <w:t xml:space="preserve">20.11 logout.php</w:t>
      </w:r>
    </w:p>
    <w:p w:rsidR="00000000" w:rsidDel="00000000" w:rsidP="00000000" w:rsidRDefault="00000000" w:rsidRPr="00000000" w14:paraId="0000040A">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logout.php</w:t>
      </w:r>
      <w:r w:rsidDel="00000000" w:rsidR="00000000" w:rsidRPr="00000000">
        <w:rPr>
          <w:rFonts w:ascii="Arial" w:cs="Arial" w:eastAsia="Arial" w:hAnsi="Arial"/>
          <w:rtl w:val="0"/>
        </w:rPr>
        <w:t xml:space="preserve"> file ends the active session and returns the user to the appropriate public page. It is a simple but essential security component because it prevents unauthorized continuation of an open session. The file should be called whenever a user finishes working with the system, especially on shared devices. Proper logout handling is part of secure session management.</w:t>
      </w:r>
    </w:p>
    <w:p w:rsidR="00000000" w:rsidDel="00000000" w:rsidP="00000000" w:rsidRDefault="00000000" w:rsidRPr="00000000" w14:paraId="0000040B">
      <w:pPr>
        <w:pBdr>
          <w:top w:color="dddddd" w:space="0" w:sz="6" w:val="single"/>
        </w:pBdr>
        <w:spacing w:after="240" w:before="240" w:line="32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0C">
      <w:pPr>
        <w:pBdr>
          <w:top w:color="dddddd" w:space="0" w:sz="6" w:val="single"/>
        </w:pBdr>
        <w:spacing w:after="240" w:before="240" w:line="32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20.12 sidebar.php</w:t>
      </w:r>
    </w:p>
    <w:p w:rsidR="00000000" w:rsidDel="00000000" w:rsidP="00000000" w:rsidRDefault="00000000" w:rsidRPr="00000000" w14:paraId="0000040D">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sidebar.php</w:t>
      </w:r>
      <w:r w:rsidDel="00000000" w:rsidR="00000000" w:rsidRPr="00000000">
        <w:rPr>
          <w:rFonts w:ascii="Arial" w:cs="Arial" w:eastAsia="Arial" w:hAnsi="Arial"/>
          <w:rtl w:val="0"/>
        </w:rPr>
        <w:t xml:space="preserve"> file provides the navigation structure for the application. It links the major modules together and helps users move between dashboard, sales, expenses, revenue, reports, and product pages. Active-state highlighting makes it easier to see the current location within the system. This file contributes to usability by making the interface more organized and predictable.</w:t>
      </w:r>
    </w:p>
    <w:p w:rsidR="00000000" w:rsidDel="00000000" w:rsidP="00000000" w:rsidRDefault="00000000" w:rsidRPr="00000000" w14:paraId="0000040E">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8iufagz00p7o" w:id="41"/>
      <w:bookmarkEnd w:id="41"/>
      <w:r w:rsidDel="00000000" w:rsidR="00000000" w:rsidRPr="00000000">
        <w:rPr>
          <w:rFonts w:ascii="Arial" w:cs="Arial" w:eastAsia="Arial" w:hAnsi="Arial"/>
          <w:color w:val="000000"/>
          <w:sz w:val="22"/>
          <w:szCs w:val="22"/>
          <w:rtl w:val="0"/>
        </w:rPr>
        <w:t xml:space="preserve">20.13 config.php</w:t>
      </w:r>
    </w:p>
    <w:p w:rsidR="00000000" w:rsidDel="00000000" w:rsidP="00000000" w:rsidRDefault="00000000" w:rsidRPr="00000000" w14:paraId="0000040F">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config.php</w:t>
      </w:r>
      <w:r w:rsidDel="00000000" w:rsidR="00000000" w:rsidRPr="00000000">
        <w:rPr>
          <w:rFonts w:ascii="Arial" w:cs="Arial" w:eastAsia="Arial" w:hAnsi="Arial"/>
          <w:rtl w:val="0"/>
        </w:rPr>
        <w:t xml:space="preserve"> file centralizes database access and reusable helper logic. By keeping connection settings in one place, the system avoids duplication and makes future maintenance easier. When the database host or credentials change, the developer only needs to update the configuration file instead of editing every module. This design choice is common in PHP systems because it improves clarity and consistency.</w:t>
      </w:r>
    </w:p>
    <w:p w:rsidR="00000000" w:rsidDel="00000000" w:rsidP="00000000" w:rsidRDefault="00000000" w:rsidRPr="00000000" w14:paraId="00000410">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q6grk1tt6f81" w:id="42"/>
      <w:bookmarkEnd w:id="42"/>
      <w:r w:rsidDel="00000000" w:rsidR="00000000" w:rsidRPr="00000000">
        <w:rPr>
          <w:rFonts w:ascii="Arial" w:cs="Arial" w:eastAsia="Arial" w:hAnsi="Arial"/>
          <w:color w:val="000000"/>
          <w:sz w:val="22"/>
          <w:szCs w:val="22"/>
          <w:rtl w:val="0"/>
        </w:rPr>
        <w:t xml:space="preserve">20.14 Module Interaction</w:t>
      </w:r>
    </w:p>
    <w:p w:rsidR="00000000" w:rsidDel="00000000" w:rsidP="00000000" w:rsidRDefault="00000000" w:rsidRPr="00000000" w14:paraId="00000411">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module files do not operate independently; instead, they share data through the same database and session system. Product records support sales entry, sales records affect revenue analysis, expense records affect profit computation, and all of them contribute to reporting. The navigation pages and configuration file support these modules by keeping access organized and data access reliable. This interdependence is what makes ProfitLens a unified financial monitoring platform rather than a collection of separate pages.</w:t>
      </w:r>
    </w:p>
    <w:p w:rsidR="00000000" w:rsidDel="00000000" w:rsidP="00000000" w:rsidRDefault="00000000" w:rsidRPr="00000000" w14:paraId="00000412">
      <w:pPr>
        <w:pStyle w:val="Heading2"/>
        <w:keepNext w:val="0"/>
        <w:keepLines w:val="0"/>
        <w:pBdr>
          <w:top w:color="dddddd" w:space="0" w:sz="6" w:val="single"/>
        </w:pBdr>
        <w:spacing w:after="80" w:before="360" w:line="326" w:lineRule="auto"/>
        <w:rPr>
          <w:rFonts w:ascii="Arial" w:cs="Arial" w:eastAsia="Arial" w:hAnsi="Arial"/>
          <w:color w:val="000000"/>
          <w:sz w:val="22"/>
          <w:szCs w:val="22"/>
        </w:rPr>
      </w:pPr>
      <w:bookmarkStart w:colFirst="0" w:colLast="0" w:name="_ryta2cy5s9zv" w:id="43"/>
      <w:bookmarkEnd w:id="43"/>
      <w:r w:rsidDel="00000000" w:rsidR="00000000" w:rsidRPr="00000000">
        <w:rPr>
          <w:rFonts w:ascii="Arial" w:cs="Arial" w:eastAsia="Arial" w:hAnsi="Arial"/>
          <w:color w:val="000000"/>
          <w:sz w:val="22"/>
          <w:szCs w:val="22"/>
          <w:rtl w:val="0"/>
        </w:rPr>
        <w:t xml:space="preserve">20.15 Chapter Summary</w:t>
      </w:r>
    </w:p>
    <w:p w:rsidR="00000000" w:rsidDel="00000000" w:rsidP="00000000" w:rsidRDefault="00000000" w:rsidRPr="00000000" w14:paraId="00000413">
      <w:pPr>
        <w:pBdr>
          <w:top w:color="dddddd" w:space="0" w:sz="6" w:val="single"/>
        </w:pBdr>
        <w:spacing w:after="240" w:before="240" w:line="326" w:lineRule="auto"/>
        <w:rPr>
          <w:rFonts w:ascii="Arial" w:cs="Arial" w:eastAsia="Arial" w:hAnsi="Arial"/>
        </w:rPr>
      </w:pPr>
      <w:r w:rsidDel="00000000" w:rsidR="00000000" w:rsidRPr="00000000">
        <w:rPr>
          <w:rFonts w:ascii="Arial" w:cs="Arial" w:eastAsia="Arial" w:hAnsi="Arial"/>
          <w:rtl w:val="0"/>
        </w:rPr>
        <w:t xml:space="preserve">The code walkthrough shows how each major file contributes to the overall operation of ProfitLens. The module pages handle business tasks, the configuration file manages database access, and the navigation and authentication pages support secure usage. Together, these files form the working structure behind the documentation described in the earlier chapters. This chapter helps future developers and evaluators understand the implementation at a practical level.</w:t>
      </w:r>
    </w:p>
    <w:p w:rsidR="00000000" w:rsidDel="00000000" w:rsidP="00000000" w:rsidRDefault="00000000" w:rsidRPr="00000000" w14:paraId="00000414">
      <w:pPr>
        <w:pBdr>
          <w:top w:color="dddddd" w:space="0" w:sz="6" w:val="single"/>
        </w:pBdr>
        <w:spacing w:after="240" w:before="240" w:line="326" w:lineRule="auto"/>
        <w:rPr>
          <w:rFonts w:ascii="Arial" w:cs="Arial" w:eastAsia="Arial" w:hAnsi="Arial"/>
        </w:rPr>
      </w:pPr>
      <w:r w:rsidDel="00000000" w:rsidR="00000000" w:rsidRPr="00000000">
        <w:rPr>
          <w:rtl w:val="0"/>
        </w:rPr>
      </w:r>
    </w:p>
    <w:p w:rsidR="00000000" w:rsidDel="00000000" w:rsidP="00000000" w:rsidRDefault="00000000" w:rsidRPr="00000000" w14:paraId="00000415">
      <w:pPr>
        <w:pBdr>
          <w:top w:color="dddddd" w:space="0" w:sz="6" w:val="single"/>
        </w:pBdr>
        <w:spacing w:after="120" w:before="120" w:line="326" w:lineRule="auto"/>
        <w:rPr>
          <w:rFonts w:ascii="Arial" w:cs="Arial" w:eastAsia="Arial" w:hAnsi="Arial"/>
        </w:rPr>
      </w:pPr>
      <w:r w:rsidDel="00000000" w:rsidR="00000000" w:rsidRPr="00000000">
        <w:rPr>
          <w:rtl w:val="0"/>
        </w:rPr>
      </w:r>
    </w:p>
    <w:sectPr>
      <w:headerReference r:id="rId7" w:type="default"/>
      <w:foot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jc w:val="center"/>
      <w:rPr>
        <w:rFonts w:ascii="Arial" w:cs="Arial" w:eastAsia="Arial" w:hAnsi="Arial"/>
      </w:rPr>
    </w:pPr>
    <w:r w:rsidDel="00000000" w:rsidR="00000000" w:rsidRPr="00000000">
      <w:rPr>
        <w:rtl w:val="0"/>
      </w:rPr>
    </w:r>
  </w:p>
  <w:p w:rsidR="00000000" w:rsidDel="00000000" w:rsidP="00000000" w:rsidRDefault="00000000" w:rsidRPr="00000000" w14:paraId="00000418">
    <w:pPr>
      <w:rPr>
        <w:rFonts w:ascii="Arial" w:cs="Arial" w:eastAsia="Arial" w:hAnsi="Arial"/>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