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7F7B5" w14:textId="7315F7C2" w:rsidR="00F111C1" w:rsidRPr="00EC704A" w:rsidRDefault="00F111C1" w:rsidP="009446F0">
      <w:pPr>
        <w:spacing w:line="36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sparkle</w:t>
      </w:r>
      <w:r w:rsidRPr="00EC704A">
        <w:rPr>
          <w:rFonts w:ascii="Arial" w:hAnsi="Arial" w:cs="Arial"/>
          <w:b/>
          <w:color w:val="000000"/>
        </w:rPr>
        <w:t>/</w:t>
      </w:r>
      <w:r>
        <w:rPr>
          <w:rFonts w:ascii="Arial" w:hAnsi="Arial" w:cs="Arial"/>
          <w:b/>
          <w:color w:val="000000"/>
        </w:rPr>
        <w:t>2021</w:t>
      </w:r>
      <w:r w:rsidRPr="00EC704A">
        <w:rPr>
          <w:rFonts w:ascii="Arial" w:hAnsi="Arial" w:cs="Arial"/>
          <w:b/>
          <w:color w:val="000000"/>
        </w:rPr>
        <w:t>/</w:t>
      </w:r>
      <w:r>
        <w:rPr>
          <w:rFonts w:ascii="Arial" w:hAnsi="Arial" w:cs="Arial"/>
          <w:b/>
          <w:color w:val="000000"/>
        </w:rPr>
        <w:t>TD/01</w:t>
      </w:r>
      <w:r w:rsidR="006555CA">
        <w:rPr>
          <w:rFonts w:ascii="Arial" w:hAnsi="Arial" w:cs="Arial"/>
          <w:b/>
          <w:color w:val="000000"/>
        </w:rPr>
        <w:t>5</w:t>
      </w:r>
      <w:r w:rsidRPr="00EC704A">
        <w:rPr>
          <w:rFonts w:ascii="Arial" w:hAnsi="Arial" w:cs="Arial"/>
          <w:b/>
          <w:color w:val="000000"/>
        </w:rPr>
        <w:tab/>
      </w:r>
      <w:r w:rsidRPr="00EC704A">
        <w:rPr>
          <w:rFonts w:ascii="Arial" w:hAnsi="Arial" w:cs="Arial"/>
          <w:b/>
          <w:color w:val="000000"/>
        </w:rPr>
        <w:tab/>
      </w:r>
      <w:r w:rsidRPr="00EC704A">
        <w:rPr>
          <w:rFonts w:ascii="Arial" w:hAnsi="Arial" w:cs="Arial"/>
          <w:b/>
          <w:color w:val="000000"/>
        </w:rPr>
        <w:tab/>
      </w:r>
      <w:r w:rsidRPr="00EC704A">
        <w:rPr>
          <w:rFonts w:ascii="Arial" w:hAnsi="Arial" w:cs="Arial"/>
          <w:b/>
          <w:color w:val="000000"/>
        </w:rPr>
        <w:tab/>
      </w:r>
      <w:r w:rsidRPr="00EC704A">
        <w:rPr>
          <w:rFonts w:ascii="Arial" w:hAnsi="Arial" w:cs="Arial"/>
          <w:b/>
          <w:color w:val="000000"/>
        </w:rPr>
        <w:tab/>
      </w:r>
      <w:r w:rsidRPr="00EC704A"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 xml:space="preserve">           </w:t>
      </w:r>
      <w:r w:rsidR="00415C15">
        <w:rPr>
          <w:rFonts w:ascii="Arial" w:hAnsi="Arial" w:cs="Arial"/>
          <w:b/>
          <w:color w:val="000000"/>
        </w:rPr>
        <w:tab/>
      </w:r>
      <w:r w:rsidR="00415C15"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 xml:space="preserve"> </w:t>
      </w:r>
      <w:r w:rsidRPr="00EC704A">
        <w:rPr>
          <w:rFonts w:ascii="Arial" w:hAnsi="Arial" w:cs="Arial"/>
          <w:b/>
          <w:color w:val="000000"/>
        </w:rPr>
        <w:t xml:space="preserve">Date: </w:t>
      </w:r>
      <w:r w:rsidR="006555CA">
        <w:rPr>
          <w:rFonts w:ascii="Arial" w:hAnsi="Arial" w:cs="Arial"/>
          <w:b/>
          <w:color w:val="000000"/>
        </w:rPr>
        <w:t>5</w:t>
      </w:r>
      <w:r w:rsidR="006555CA" w:rsidRPr="006555CA">
        <w:rPr>
          <w:rFonts w:ascii="Arial" w:hAnsi="Arial" w:cs="Arial"/>
          <w:b/>
          <w:color w:val="000000"/>
          <w:vertAlign w:val="superscript"/>
        </w:rPr>
        <w:t>th</w:t>
      </w:r>
      <w:r w:rsidR="006555CA">
        <w:rPr>
          <w:rFonts w:ascii="Arial" w:hAnsi="Arial" w:cs="Arial"/>
          <w:b/>
          <w:color w:val="000000"/>
        </w:rPr>
        <w:t xml:space="preserve"> May</w:t>
      </w:r>
      <w:r>
        <w:rPr>
          <w:rFonts w:ascii="Arial" w:hAnsi="Arial" w:cs="Arial"/>
          <w:b/>
          <w:color w:val="000000"/>
        </w:rPr>
        <w:t>, 2021</w:t>
      </w:r>
    </w:p>
    <w:p w14:paraId="3B96D244" w14:textId="77777777" w:rsidR="00F111C1" w:rsidRDefault="00F111C1" w:rsidP="00F111C1">
      <w:pPr>
        <w:spacing w:after="0" w:line="360" w:lineRule="auto"/>
        <w:rPr>
          <w:rFonts w:cs="Arial"/>
          <w:color w:val="000000"/>
        </w:rPr>
      </w:pPr>
      <w:r>
        <w:rPr>
          <w:rFonts w:cs="Arial"/>
          <w:color w:val="000000"/>
        </w:rPr>
        <w:t>To</w:t>
      </w:r>
    </w:p>
    <w:p w14:paraId="240D49C1" w14:textId="77777777" w:rsidR="00F111C1" w:rsidRDefault="00F111C1" w:rsidP="00F111C1">
      <w:pPr>
        <w:spacing w:after="0" w:line="360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The Director </w:t>
      </w:r>
    </w:p>
    <w:p w14:paraId="2CD33CCB" w14:textId="77777777" w:rsidR="00F111C1" w:rsidRDefault="00F111C1" w:rsidP="00F111C1">
      <w:pPr>
        <w:spacing w:after="0" w:line="360" w:lineRule="auto"/>
        <w:rPr>
          <w:rFonts w:cs="Arial"/>
          <w:color w:val="000000"/>
        </w:rPr>
      </w:pPr>
      <w:r>
        <w:rPr>
          <w:rFonts w:cs="Arial"/>
          <w:color w:val="000000"/>
        </w:rPr>
        <w:t>Department of Hydropower &amp; Power Systems</w:t>
      </w:r>
    </w:p>
    <w:p w14:paraId="3ECFFCC1" w14:textId="77777777" w:rsidR="00F111C1" w:rsidRPr="00C60552" w:rsidRDefault="00F111C1" w:rsidP="00F111C1">
      <w:pPr>
        <w:spacing w:after="0" w:line="360" w:lineRule="auto"/>
        <w:rPr>
          <w:rFonts w:cs="Arial"/>
          <w:color w:val="000000"/>
        </w:rPr>
      </w:pPr>
      <w:r w:rsidRPr="00C60552">
        <w:rPr>
          <w:rFonts w:cs="Arial"/>
          <w:color w:val="000000"/>
        </w:rPr>
        <w:t xml:space="preserve">Ministry of </w:t>
      </w:r>
      <w:r>
        <w:rPr>
          <w:rFonts w:cs="Arial"/>
          <w:color w:val="000000"/>
        </w:rPr>
        <w:t>Economic Affairs</w:t>
      </w:r>
    </w:p>
    <w:p w14:paraId="4C205D1E" w14:textId="77777777" w:rsidR="00F111C1" w:rsidRDefault="00F111C1" w:rsidP="00F111C1">
      <w:pPr>
        <w:jc w:val="both"/>
      </w:pPr>
      <w:r>
        <w:rPr>
          <w:rFonts w:cs="Arial"/>
          <w:color w:val="000000"/>
        </w:rPr>
        <w:t>Thimphu</w:t>
      </w:r>
    </w:p>
    <w:p w14:paraId="0A79B7D1" w14:textId="77777777" w:rsidR="00F111C1" w:rsidRDefault="00F111C1" w:rsidP="00C82A99">
      <w:pPr>
        <w:ind w:left="720" w:hanging="720"/>
      </w:pPr>
    </w:p>
    <w:p w14:paraId="5CD5B4A4" w14:textId="7E2901D1" w:rsidR="00A87874" w:rsidRPr="00F111C1" w:rsidRDefault="00A87874" w:rsidP="00C82A99">
      <w:pPr>
        <w:ind w:left="720" w:hanging="720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Sub:</w:t>
      </w:r>
      <w:r w:rsidR="006555CA">
        <w:rPr>
          <w:rFonts w:ascii="Arial" w:hAnsi="Arial" w:cs="Arial"/>
        </w:rPr>
        <w:t xml:space="preserve"> </w:t>
      </w:r>
      <w:r w:rsidR="006555CA">
        <w:rPr>
          <w:rFonts w:ascii="Arial" w:hAnsi="Arial" w:cs="Arial"/>
          <w:b/>
          <w:u w:val="single"/>
        </w:rPr>
        <w:t xml:space="preserve">Requesting for Project Time Extension </w:t>
      </w:r>
    </w:p>
    <w:p w14:paraId="0D7FE221" w14:textId="77777777" w:rsidR="00A87874" w:rsidRPr="00863239" w:rsidRDefault="00A87874" w:rsidP="00A87874">
      <w:pPr>
        <w:tabs>
          <w:tab w:val="left" w:pos="4575"/>
        </w:tabs>
        <w:spacing w:after="0" w:line="360" w:lineRule="auto"/>
        <w:rPr>
          <w:rFonts w:cs="Arial"/>
        </w:rPr>
      </w:pPr>
      <w:r>
        <w:rPr>
          <w:rFonts w:ascii="Arial" w:hAnsi="Arial" w:cs="Arial"/>
        </w:rPr>
        <w:br/>
      </w:r>
      <w:r w:rsidRPr="00863239">
        <w:rPr>
          <w:rFonts w:cs="Arial"/>
        </w:rPr>
        <w:t xml:space="preserve">Dear </w:t>
      </w:r>
      <w:r w:rsidR="009555D9">
        <w:rPr>
          <w:rFonts w:cs="Arial"/>
        </w:rPr>
        <w:t>Sir</w:t>
      </w:r>
      <w:r w:rsidRPr="00863239">
        <w:rPr>
          <w:rFonts w:cs="Arial"/>
        </w:rPr>
        <w:t>,</w:t>
      </w:r>
    </w:p>
    <w:p w14:paraId="020AE170" w14:textId="77F74111" w:rsidR="006555CA" w:rsidRPr="008F4DA6" w:rsidRDefault="00A87874" w:rsidP="008F4DA6">
      <w:pPr>
        <w:spacing w:line="360" w:lineRule="auto"/>
        <w:jc w:val="both"/>
        <w:rPr>
          <w:rFonts w:cs="Arial"/>
        </w:rPr>
      </w:pPr>
      <w:r w:rsidRPr="00863239">
        <w:rPr>
          <w:rFonts w:cs="Arial"/>
          <w:sz w:val="6"/>
        </w:rPr>
        <w:br/>
      </w:r>
      <w:r w:rsidR="006555CA" w:rsidRPr="008F4DA6">
        <w:rPr>
          <w:rFonts w:cs="Arial"/>
        </w:rPr>
        <w:t xml:space="preserve">I apologize </w:t>
      </w:r>
      <w:r w:rsidR="009446F0">
        <w:rPr>
          <w:rFonts w:cs="Arial"/>
        </w:rPr>
        <w:t>to</w:t>
      </w:r>
      <w:r w:rsidR="006555CA" w:rsidRPr="008F4DA6">
        <w:rPr>
          <w:rFonts w:cs="Arial"/>
        </w:rPr>
        <w:t xml:space="preserve"> </w:t>
      </w:r>
      <w:r w:rsidR="008F4DA6" w:rsidRPr="008F4DA6">
        <w:rPr>
          <w:rFonts w:cs="Arial"/>
        </w:rPr>
        <w:t>inform you that the project “Enhancement and Upgradation of Power Data Management System</w:t>
      </w:r>
      <w:r w:rsidR="008F4DA6">
        <w:rPr>
          <w:rFonts w:cs="Arial"/>
        </w:rPr>
        <w:t>” is behind schedule.</w:t>
      </w:r>
      <w:r w:rsidR="008F4DA6" w:rsidRPr="008F4DA6">
        <w:rPr>
          <w:rFonts w:cs="Arial"/>
        </w:rPr>
        <w:t xml:space="preserve"> </w:t>
      </w:r>
    </w:p>
    <w:p w14:paraId="34E9D79D" w14:textId="6333E875" w:rsidR="006555CA" w:rsidRDefault="008F4DA6" w:rsidP="006555CA">
      <w:p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There </w:t>
      </w:r>
      <w:r w:rsidR="00595B10">
        <w:rPr>
          <w:rFonts w:cs="Arial"/>
        </w:rPr>
        <w:t xml:space="preserve">were </w:t>
      </w:r>
      <w:r w:rsidR="004F03B6">
        <w:rPr>
          <w:rFonts w:cs="Arial"/>
        </w:rPr>
        <w:t>few</w:t>
      </w:r>
      <w:r>
        <w:rPr>
          <w:rFonts w:cs="Arial"/>
        </w:rPr>
        <w:t xml:space="preserve"> unforeseen additional </w:t>
      </w:r>
      <w:r w:rsidR="00595B10">
        <w:rPr>
          <w:rFonts w:cs="Arial"/>
        </w:rPr>
        <w:t>developments</w:t>
      </w:r>
      <w:r>
        <w:rPr>
          <w:rFonts w:cs="Arial"/>
        </w:rPr>
        <w:t xml:space="preserve"> </w:t>
      </w:r>
      <w:r w:rsidR="004F03B6">
        <w:rPr>
          <w:rFonts w:cs="Arial"/>
        </w:rPr>
        <w:t xml:space="preserve">required in </w:t>
      </w:r>
      <w:r>
        <w:rPr>
          <w:rFonts w:cs="Arial"/>
        </w:rPr>
        <w:t>PDMS during the system upgradation process.</w:t>
      </w:r>
      <w:r w:rsidR="006555CA">
        <w:rPr>
          <w:rFonts w:cs="Arial"/>
        </w:rPr>
        <w:t xml:space="preserve"> </w:t>
      </w:r>
      <w:r w:rsidR="004F03B6">
        <w:rPr>
          <w:rFonts w:cs="Arial"/>
        </w:rPr>
        <w:t xml:space="preserve">Additional scope change (dashboard reports) during the design and development phase also added to project delay. </w:t>
      </w:r>
      <w:r w:rsidR="002B27AA">
        <w:rPr>
          <w:rFonts w:cs="Arial"/>
        </w:rPr>
        <w:t>Staging server was frequently down and inaccessible during the testing period. D</w:t>
      </w:r>
      <w:bookmarkStart w:id="0" w:name="_GoBack"/>
      <w:bookmarkEnd w:id="0"/>
      <w:r w:rsidR="006555CA">
        <w:rPr>
          <w:rFonts w:cs="Arial"/>
        </w:rPr>
        <w:t xml:space="preserve">ue to limited time for testing PDMS hosted at the staging server, we are not able to complete the deployment and hosting of PDMS at the production server. </w:t>
      </w:r>
      <w:r w:rsidR="009446F0">
        <w:rPr>
          <w:rFonts w:cs="Arial"/>
        </w:rPr>
        <w:t xml:space="preserve">We are currently fixing issues reported by DHPS project team and </w:t>
      </w:r>
      <w:proofErr w:type="spellStart"/>
      <w:r w:rsidR="009446F0">
        <w:rPr>
          <w:rFonts w:cs="Arial"/>
        </w:rPr>
        <w:t>BtCIRT</w:t>
      </w:r>
      <w:proofErr w:type="spellEnd"/>
      <w:r w:rsidR="009446F0">
        <w:rPr>
          <w:rFonts w:cs="Arial"/>
        </w:rPr>
        <w:t xml:space="preserve">. </w:t>
      </w:r>
    </w:p>
    <w:p w14:paraId="31F73681" w14:textId="49EE0804" w:rsidR="009555D9" w:rsidRDefault="006555CA" w:rsidP="008F4DA6">
      <w:p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Therefore, we would like to request your good self to kindly consider project time extension </w:t>
      </w:r>
      <w:r w:rsidR="008F4DA6">
        <w:rPr>
          <w:rFonts w:cs="Arial"/>
        </w:rPr>
        <w:t>by</w:t>
      </w:r>
      <w:r>
        <w:rPr>
          <w:rFonts w:cs="Arial"/>
        </w:rPr>
        <w:t xml:space="preserve"> two weeks. </w:t>
      </w:r>
    </w:p>
    <w:p w14:paraId="73F2C7E7" w14:textId="77777777" w:rsidR="008360C4" w:rsidRDefault="008360C4" w:rsidP="008360C4">
      <w:pPr>
        <w:spacing w:after="0" w:line="360" w:lineRule="auto"/>
        <w:jc w:val="both"/>
        <w:rPr>
          <w:rFonts w:ascii="Calibri" w:hAnsi="Calibri" w:cs="Arial"/>
        </w:rPr>
      </w:pPr>
    </w:p>
    <w:p w14:paraId="43EBEF57" w14:textId="77777777" w:rsidR="008360C4" w:rsidRDefault="008360C4" w:rsidP="008360C4">
      <w:pPr>
        <w:spacing w:after="0" w:line="360" w:lineRule="auto"/>
        <w:rPr>
          <w:rFonts w:ascii="Calibri" w:hAnsi="Calibri" w:cs="Arial"/>
        </w:rPr>
      </w:pPr>
    </w:p>
    <w:p w14:paraId="4D49B159" w14:textId="77777777" w:rsidR="008360C4" w:rsidRDefault="008360C4" w:rsidP="008360C4">
      <w:pPr>
        <w:rPr>
          <w:rFonts w:ascii="Calibri" w:hAnsi="Calibri" w:cs="Arial"/>
        </w:rPr>
      </w:pPr>
      <w:r>
        <w:rPr>
          <w:rFonts w:ascii="Calibri" w:hAnsi="Calibri" w:cs="Arial"/>
        </w:rPr>
        <w:t>Thanking You</w:t>
      </w:r>
    </w:p>
    <w:p w14:paraId="7EC0D5D0" w14:textId="0506FA91" w:rsidR="008360C4" w:rsidRDefault="008360C4" w:rsidP="008360C4">
      <w:pPr>
        <w:rPr>
          <w:rFonts w:ascii="Calibri" w:hAnsi="Calibri" w:cs="Arial"/>
        </w:rPr>
      </w:pPr>
      <w:r>
        <w:rPr>
          <w:rFonts w:ascii="Calibri" w:hAnsi="Calibri" w:cs="Arial"/>
        </w:rPr>
        <w:t>Yours Sincerely</w:t>
      </w:r>
    </w:p>
    <w:p w14:paraId="5670EAAD" w14:textId="5E47D6C4" w:rsidR="008360C4" w:rsidRDefault="0067444F" w:rsidP="008360C4">
      <w:pPr>
        <w:rPr>
          <w:rFonts w:ascii="Calibri" w:hAnsi="Calibri" w:cs="Arial"/>
        </w:rPr>
      </w:pPr>
      <w:r w:rsidRPr="004D65E3">
        <w:rPr>
          <w:noProof/>
        </w:rPr>
        <w:drawing>
          <wp:inline distT="0" distB="0" distL="0" distR="0" wp14:anchorId="3773CA16" wp14:editId="701C911F">
            <wp:extent cx="1133475" cy="1028700"/>
            <wp:effectExtent l="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7CEE8" w14:textId="77777777" w:rsidR="008360C4" w:rsidRDefault="008360C4" w:rsidP="008360C4">
      <w:pPr>
        <w:rPr>
          <w:rFonts w:ascii="Calibri" w:hAnsi="Calibri" w:cs="Arial"/>
        </w:rPr>
      </w:pPr>
      <w:r>
        <w:rPr>
          <w:rFonts w:ascii="Calibri" w:hAnsi="Calibri" w:cs="Arial"/>
        </w:rPr>
        <w:t>Santosh Gurung</w:t>
      </w:r>
    </w:p>
    <w:p w14:paraId="0BF96EE1" w14:textId="77777777" w:rsidR="008360C4" w:rsidRDefault="008360C4" w:rsidP="008360C4">
      <w:pPr>
        <w:rPr>
          <w:rFonts w:ascii="Calibri" w:hAnsi="Calibri" w:cs="Arial"/>
        </w:rPr>
      </w:pPr>
      <w:r>
        <w:rPr>
          <w:rFonts w:ascii="Calibri" w:hAnsi="Calibri" w:cs="Arial"/>
        </w:rPr>
        <w:t>Project Manager</w:t>
      </w:r>
    </w:p>
    <w:p w14:paraId="7B1F63FC" w14:textId="77777777" w:rsidR="008360C4" w:rsidRPr="005474C3" w:rsidRDefault="008360C4" w:rsidP="008360C4">
      <w:pPr>
        <w:spacing w:after="0" w:line="360" w:lineRule="auto"/>
        <w:jc w:val="both"/>
      </w:pPr>
      <w:r w:rsidRPr="00807227">
        <w:rPr>
          <w:rFonts w:ascii="Mistral" w:hAnsi="Mistral"/>
          <w:sz w:val="40"/>
        </w:rPr>
        <w:t>Sparkle</w:t>
      </w:r>
      <w:r w:rsidRPr="00553F28">
        <w:rPr>
          <w:rFonts w:ascii="Brush Script Std" w:hAnsi="Brush Script Std"/>
          <w:sz w:val="34"/>
        </w:rPr>
        <w:t xml:space="preserve"> </w:t>
      </w:r>
      <w:r w:rsidRPr="00162D5D">
        <w:rPr>
          <w:rFonts w:ascii="Arial" w:hAnsi="Arial" w:cs="Arial"/>
        </w:rPr>
        <w:t>Technologies</w:t>
      </w:r>
      <w:r w:rsidRPr="005474C3">
        <w:tab/>
      </w:r>
    </w:p>
    <w:p w14:paraId="7E4BA7DD" w14:textId="77777777" w:rsidR="00CC3D6A" w:rsidRPr="005474C3" w:rsidRDefault="00CC3D6A" w:rsidP="008360C4">
      <w:pPr>
        <w:spacing w:line="360" w:lineRule="auto"/>
        <w:jc w:val="both"/>
      </w:pPr>
    </w:p>
    <w:sectPr w:rsidR="00CC3D6A" w:rsidRPr="005474C3" w:rsidSect="0089498D">
      <w:headerReference w:type="default" r:id="rId9"/>
      <w:footerReference w:type="default" r:id="rId10"/>
      <w:pgSz w:w="11907" w:h="16839" w:code="9"/>
      <w:pgMar w:top="547" w:right="720" w:bottom="720" w:left="1152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E03F0A" w14:textId="77777777" w:rsidR="00D80288" w:rsidRDefault="00D80288" w:rsidP="00300B49">
      <w:pPr>
        <w:spacing w:after="0" w:line="240" w:lineRule="auto"/>
      </w:pPr>
      <w:r>
        <w:separator/>
      </w:r>
    </w:p>
  </w:endnote>
  <w:endnote w:type="continuationSeparator" w:id="0">
    <w:p w14:paraId="15D86566" w14:textId="77777777" w:rsidR="00D80288" w:rsidRDefault="00D80288" w:rsidP="00300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Brush Script Std">
    <w:altName w:val="Brush Script MT"/>
    <w:panose1 w:val="020B0604020202020204"/>
    <w:charset w:val="00"/>
    <w:family w:val="script"/>
    <w:pitch w:val="variable"/>
    <w:sig w:usb0="00000003" w:usb1="00000000" w:usb2="00000000" w:usb3="00000000" w:csb0="00000001" w:csb1="00000000"/>
  </w:font>
  <w:font w:name="Helvetica LT Std">
    <w:altName w:val="Arial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5F3B5" w14:textId="77777777" w:rsidR="00C82A99" w:rsidRDefault="00C82A99" w:rsidP="00627F6A">
    <w:pPr>
      <w:pStyle w:val="Footer"/>
      <w:pBdr>
        <w:top w:val="single" w:sz="4" w:space="1" w:color="000000" w:themeColor="text1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66448" w14:textId="77777777" w:rsidR="00D80288" w:rsidRDefault="00D80288" w:rsidP="00300B49">
      <w:pPr>
        <w:spacing w:after="0" w:line="240" w:lineRule="auto"/>
      </w:pPr>
      <w:r>
        <w:separator/>
      </w:r>
    </w:p>
  </w:footnote>
  <w:footnote w:type="continuationSeparator" w:id="0">
    <w:p w14:paraId="19FC1EA8" w14:textId="77777777" w:rsidR="00D80288" w:rsidRDefault="00D80288" w:rsidP="00300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08479" w14:textId="77777777" w:rsidR="00C82A99" w:rsidRDefault="00C82A99" w:rsidP="00300B49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FCC5CD2" wp14:editId="0E11DAE7">
          <wp:simplePos x="0" y="0"/>
          <wp:positionH relativeFrom="column">
            <wp:posOffset>0</wp:posOffset>
          </wp:positionH>
          <wp:positionV relativeFrom="paragraph">
            <wp:posOffset>-371475</wp:posOffset>
          </wp:positionV>
          <wp:extent cx="704850" cy="838835"/>
          <wp:effectExtent l="0" t="0" r="0" b="0"/>
          <wp:wrapSquare wrapText="bothSides"/>
          <wp:docPr id="2" name="Picture 2" descr="D:\Personal Files\Documents\projects\Firm\st logo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ersonal Files\Documents\projects\Firm\st logo3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838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5E079813" wp14:editId="6461E7AB">
          <wp:simplePos x="0" y="0"/>
          <wp:positionH relativeFrom="column">
            <wp:posOffset>1104900</wp:posOffset>
          </wp:positionH>
          <wp:positionV relativeFrom="paragraph">
            <wp:posOffset>-229235</wp:posOffset>
          </wp:positionV>
          <wp:extent cx="2990850" cy="433705"/>
          <wp:effectExtent l="0" t="0" r="0" b="4445"/>
          <wp:wrapSquare wrapText="bothSides"/>
          <wp:docPr id="1" name="Picture 1" descr="D:\Personal Files\Documents\projects\Firm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D:\Personal Files\Documents\projects\Firm\logo.jp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86" r="1"/>
                  <a:stretch/>
                </pic:blipFill>
                <pic:spPr bwMode="auto">
                  <a:xfrm>
                    <a:off x="0" y="0"/>
                    <a:ext cx="2990850" cy="4337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04571890" w14:textId="77777777" w:rsidR="00C82A99" w:rsidRDefault="00BE2A80" w:rsidP="00300B49">
    <w:pPr>
      <w:pStyle w:val="Header"/>
      <w:rPr>
        <w:sz w:val="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017200" wp14:editId="217F2C8A">
              <wp:simplePos x="0" y="0"/>
              <wp:positionH relativeFrom="column">
                <wp:posOffset>1104900</wp:posOffset>
              </wp:positionH>
              <wp:positionV relativeFrom="paragraph">
                <wp:posOffset>38735</wp:posOffset>
              </wp:positionV>
              <wp:extent cx="5523865" cy="257175"/>
              <wp:effectExtent l="0" t="0" r="635" b="0"/>
              <wp:wrapSquare wrapText="bothSides"/>
              <wp:docPr id="9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523865" cy="257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DC6900" w14:textId="77777777" w:rsidR="00C82A99" w:rsidRPr="00627F6A" w:rsidRDefault="00C82A99" w:rsidP="00972F61">
                          <w:pPr>
                            <w:rPr>
                              <w:rFonts w:ascii="Helvetica LT Std" w:hAnsi="Helvetica LT Std"/>
                              <w:sz w:val="18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Helvetica LT Std" w:hAnsi="Helvetica LT Std"/>
                              <w:sz w:val="18"/>
                              <w:szCs w:val="20"/>
                            </w:rPr>
                            <w:t>Motithang</w:t>
                          </w:r>
                          <w:proofErr w:type="spellEnd"/>
                          <w:r w:rsidRPr="00627F6A">
                            <w:rPr>
                              <w:rFonts w:ascii="Helvetica LT Std" w:hAnsi="Helvetica LT Std"/>
                              <w:sz w:val="18"/>
                              <w:szCs w:val="20"/>
                            </w:rPr>
                            <w:t>, Thimphu: Bhutan, Tel: +975 2 3</w:t>
                          </w:r>
                          <w:r>
                            <w:rPr>
                              <w:rFonts w:ascii="Helvetica LT Std" w:hAnsi="Helvetica LT Std"/>
                              <w:sz w:val="18"/>
                              <w:szCs w:val="20"/>
                            </w:rPr>
                            <w:t>39494</w:t>
                          </w:r>
                          <w:r w:rsidRPr="00627F6A">
                            <w:rPr>
                              <w:rFonts w:ascii="Helvetica LT Std" w:hAnsi="Helvetica LT Std"/>
                              <w:sz w:val="18"/>
                              <w:szCs w:val="20"/>
                            </w:rPr>
                            <w:t xml:space="preserve">, </w:t>
                          </w:r>
                          <w:r>
                            <w:rPr>
                              <w:rFonts w:ascii="Helvetica LT Std" w:hAnsi="Helvetica LT Std"/>
                              <w:sz w:val="18"/>
                              <w:szCs w:val="20"/>
                            </w:rPr>
                            <w:t>Mobile</w:t>
                          </w:r>
                          <w:r w:rsidRPr="00627F6A">
                            <w:rPr>
                              <w:rFonts w:ascii="Helvetica LT Std" w:hAnsi="Helvetica LT Std"/>
                              <w:sz w:val="18"/>
                              <w:szCs w:val="20"/>
                            </w:rPr>
                            <w:t xml:space="preserve">: +975 </w:t>
                          </w:r>
                          <w:r>
                            <w:rPr>
                              <w:rFonts w:ascii="Helvetica LT Std" w:hAnsi="Helvetica LT Std"/>
                              <w:sz w:val="18"/>
                              <w:szCs w:val="20"/>
                            </w:rPr>
                            <w:t>17607385</w:t>
                          </w:r>
                        </w:p>
                        <w:p w14:paraId="70B4E7AF" w14:textId="77777777" w:rsidR="00C82A99" w:rsidRPr="00D178F6" w:rsidRDefault="00C82A99" w:rsidP="00300B49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017200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87pt;margin-top:3.05pt;width:434.9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" strokecolor="white [3212]">
              <v:path arrowok="t"/>
              <v:textbox>
                <w:txbxContent>
                  <w:p w14:paraId="26DC6900" w14:textId="77777777" w:rsidR="00C82A99" w:rsidRPr="00627F6A" w:rsidRDefault="00C82A99" w:rsidP="00972F61">
                    <w:pPr>
                      <w:rPr>
                        <w:rFonts w:ascii="Helvetica LT Std" w:hAnsi="Helvetica LT Std"/>
                        <w:sz w:val="18"/>
                        <w:szCs w:val="20"/>
                      </w:rPr>
                    </w:pPr>
                    <w:proofErr w:type="spellStart"/>
                    <w:r>
                      <w:rPr>
                        <w:rFonts w:ascii="Helvetica LT Std" w:hAnsi="Helvetica LT Std"/>
                        <w:sz w:val="18"/>
                        <w:szCs w:val="20"/>
                      </w:rPr>
                      <w:t>Motithang</w:t>
                    </w:r>
                    <w:proofErr w:type="spellEnd"/>
                    <w:r w:rsidRPr="00627F6A">
                      <w:rPr>
                        <w:rFonts w:ascii="Helvetica LT Std" w:hAnsi="Helvetica LT Std"/>
                        <w:sz w:val="18"/>
                        <w:szCs w:val="20"/>
                      </w:rPr>
                      <w:t>, Thimphu: Bhutan, Tel: +975 2 3</w:t>
                    </w:r>
                    <w:r>
                      <w:rPr>
                        <w:rFonts w:ascii="Helvetica LT Std" w:hAnsi="Helvetica LT Std"/>
                        <w:sz w:val="18"/>
                        <w:szCs w:val="20"/>
                      </w:rPr>
                      <w:t>39494</w:t>
                    </w:r>
                    <w:r w:rsidRPr="00627F6A">
                      <w:rPr>
                        <w:rFonts w:ascii="Helvetica LT Std" w:hAnsi="Helvetica LT Std"/>
                        <w:sz w:val="18"/>
                        <w:szCs w:val="20"/>
                      </w:rPr>
                      <w:t xml:space="preserve">, </w:t>
                    </w:r>
                    <w:r>
                      <w:rPr>
                        <w:rFonts w:ascii="Helvetica LT Std" w:hAnsi="Helvetica LT Std"/>
                        <w:sz w:val="18"/>
                        <w:szCs w:val="20"/>
                      </w:rPr>
                      <w:t>Mobile</w:t>
                    </w:r>
                    <w:r w:rsidRPr="00627F6A">
                      <w:rPr>
                        <w:rFonts w:ascii="Helvetica LT Std" w:hAnsi="Helvetica LT Std"/>
                        <w:sz w:val="18"/>
                        <w:szCs w:val="20"/>
                      </w:rPr>
                      <w:t xml:space="preserve">: +975 </w:t>
                    </w:r>
                    <w:r>
                      <w:rPr>
                        <w:rFonts w:ascii="Helvetica LT Std" w:hAnsi="Helvetica LT Std"/>
                        <w:sz w:val="18"/>
                        <w:szCs w:val="20"/>
                      </w:rPr>
                      <w:t>17607385</w:t>
                    </w:r>
                  </w:p>
                  <w:p w14:paraId="70B4E7AF" w14:textId="77777777" w:rsidR="00C82A99" w:rsidRPr="00D178F6" w:rsidRDefault="00C82A99" w:rsidP="00300B49">
                    <w:pPr>
                      <w:rPr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14:paraId="1C55F081" w14:textId="77777777" w:rsidR="00C82A99" w:rsidRDefault="00C82A99" w:rsidP="00300B49">
    <w:pPr>
      <w:pStyle w:val="Header"/>
      <w:rPr>
        <w:sz w:val="6"/>
      </w:rPr>
    </w:pPr>
  </w:p>
  <w:p w14:paraId="27F85470" w14:textId="77777777" w:rsidR="00C82A99" w:rsidRDefault="00C82A99" w:rsidP="00300B49">
    <w:pPr>
      <w:pStyle w:val="Header"/>
      <w:rPr>
        <w:sz w:val="6"/>
      </w:rPr>
    </w:pPr>
  </w:p>
  <w:p w14:paraId="7CCC22C7" w14:textId="77777777" w:rsidR="00C82A99" w:rsidRDefault="00C82A99" w:rsidP="00300B49">
    <w:pPr>
      <w:pStyle w:val="Header"/>
      <w:rPr>
        <w:sz w:val="6"/>
      </w:rPr>
    </w:pPr>
  </w:p>
  <w:p w14:paraId="3E5F212E" w14:textId="77777777" w:rsidR="00C82A99" w:rsidRPr="00627F6A" w:rsidRDefault="00C82A99" w:rsidP="00300B49">
    <w:pPr>
      <w:pStyle w:val="Header"/>
      <w:rPr>
        <w:sz w:val="6"/>
      </w:rPr>
    </w:pPr>
  </w:p>
  <w:p w14:paraId="6288C956" w14:textId="77777777" w:rsidR="00C82A99" w:rsidRDefault="00C82A99" w:rsidP="0030698D">
    <w:pPr>
      <w:pStyle w:val="Header"/>
      <w:pBdr>
        <w:bottom w:val="single" w:sz="4" w:space="5" w:color="000000" w:themeColor="text1"/>
      </w:pBdr>
      <w:rPr>
        <w:sz w:val="8"/>
      </w:rPr>
    </w:pPr>
  </w:p>
  <w:p w14:paraId="34A0CA19" w14:textId="77777777" w:rsidR="00C82A99" w:rsidRDefault="00C82A99" w:rsidP="00627F6A">
    <w:pPr>
      <w:pStyle w:val="Header"/>
      <w:rPr>
        <w:sz w:val="8"/>
      </w:rPr>
    </w:pPr>
  </w:p>
  <w:p w14:paraId="17760377" w14:textId="77777777" w:rsidR="00C82A99" w:rsidRPr="00627F6A" w:rsidRDefault="00C82A99" w:rsidP="00627F6A">
    <w:pPr>
      <w:pStyle w:val="Header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75821"/>
    <w:multiLevelType w:val="hybridMultilevel"/>
    <w:tmpl w:val="8402BF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15006"/>
    <w:multiLevelType w:val="hybridMultilevel"/>
    <w:tmpl w:val="8C8200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87A2D"/>
    <w:multiLevelType w:val="hybridMultilevel"/>
    <w:tmpl w:val="D43449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6435F"/>
    <w:multiLevelType w:val="multilevel"/>
    <w:tmpl w:val="A84E6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6C0879"/>
    <w:multiLevelType w:val="hybridMultilevel"/>
    <w:tmpl w:val="59BC1A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B94"/>
    <w:rsid w:val="00004DFF"/>
    <w:rsid w:val="00032605"/>
    <w:rsid w:val="00162D5D"/>
    <w:rsid w:val="001D4888"/>
    <w:rsid w:val="001E3D28"/>
    <w:rsid w:val="00243A61"/>
    <w:rsid w:val="00254A87"/>
    <w:rsid w:val="00275AA5"/>
    <w:rsid w:val="002A0462"/>
    <w:rsid w:val="002B27AA"/>
    <w:rsid w:val="00300B49"/>
    <w:rsid w:val="0030698D"/>
    <w:rsid w:val="0032526E"/>
    <w:rsid w:val="00325678"/>
    <w:rsid w:val="003759BB"/>
    <w:rsid w:val="00375C56"/>
    <w:rsid w:val="003E6939"/>
    <w:rsid w:val="00402C4A"/>
    <w:rsid w:val="00404584"/>
    <w:rsid w:val="00415C15"/>
    <w:rsid w:val="00422BBC"/>
    <w:rsid w:val="00423EFD"/>
    <w:rsid w:val="004329AF"/>
    <w:rsid w:val="0045040B"/>
    <w:rsid w:val="00481FBB"/>
    <w:rsid w:val="004B0496"/>
    <w:rsid w:val="004B7CE2"/>
    <w:rsid w:val="004F03B6"/>
    <w:rsid w:val="004F177A"/>
    <w:rsid w:val="00500586"/>
    <w:rsid w:val="00506CE7"/>
    <w:rsid w:val="0052069F"/>
    <w:rsid w:val="0053054E"/>
    <w:rsid w:val="00534F6C"/>
    <w:rsid w:val="00545F11"/>
    <w:rsid w:val="005474C3"/>
    <w:rsid w:val="00553F28"/>
    <w:rsid w:val="00572331"/>
    <w:rsid w:val="005726B0"/>
    <w:rsid w:val="00576777"/>
    <w:rsid w:val="00595B10"/>
    <w:rsid w:val="005A315A"/>
    <w:rsid w:val="005B2578"/>
    <w:rsid w:val="005D72AE"/>
    <w:rsid w:val="005E57A8"/>
    <w:rsid w:val="005F5D8B"/>
    <w:rsid w:val="00614961"/>
    <w:rsid w:val="00627F6A"/>
    <w:rsid w:val="00632CFE"/>
    <w:rsid w:val="00640FCE"/>
    <w:rsid w:val="00642063"/>
    <w:rsid w:val="006555CA"/>
    <w:rsid w:val="0067365C"/>
    <w:rsid w:val="0067444F"/>
    <w:rsid w:val="006959F7"/>
    <w:rsid w:val="006A30CA"/>
    <w:rsid w:val="006C0AF7"/>
    <w:rsid w:val="006D260C"/>
    <w:rsid w:val="00700F14"/>
    <w:rsid w:val="007472F6"/>
    <w:rsid w:val="007724BB"/>
    <w:rsid w:val="007C6EB8"/>
    <w:rsid w:val="007E7CCB"/>
    <w:rsid w:val="00807227"/>
    <w:rsid w:val="008360C4"/>
    <w:rsid w:val="0089498D"/>
    <w:rsid w:val="008A2428"/>
    <w:rsid w:val="008C2890"/>
    <w:rsid w:val="008C30E2"/>
    <w:rsid w:val="008F4DA6"/>
    <w:rsid w:val="00905CC3"/>
    <w:rsid w:val="009446F0"/>
    <w:rsid w:val="009517BE"/>
    <w:rsid w:val="009555D9"/>
    <w:rsid w:val="00972F61"/>
    <w:rsid w:val="00981DCE"/>
    <w:rsid w:val="0099442C"/>
    <w:rsid w:val="009C5590"/>
    <w:rsid w:val="009C74D2"/>
    <w:rsid w:val="009E06EB"/>
    <w:rsid w:val="00A20D2E"/>
    <w:rsid w:val="00A50D56"/>
    <w:rsid w:val="00A63298"/>
    <w:rsid w:val="00A87874"/>
    <w:rsid w:val="00AA6F50"/>
    <w:rsid w:val="00AC5CB9"/>
    <w:rsid w:val="00AF4619"/>
    <w:rsid w:val="00B1613F"/>
    <w:rsid w:val="00B20B94"/>
    <w:rsid w:val="00B264E9"/>
    <w:rsid w:val="00B673D3"/>
    <w:rsid w:val="00B95E80"/>
    <w:rsid w:val="00BC6778"/>
    <w:rsid w:val="00BE2A80"/>
    <w:rsid w:val="00C054EC"/>
    <w:rsid w:val="00C07C24"/>
    <w:rsid w:val="00C60FE9"/>
    <w:rsid w:val="00C6792F"/>
    <w:rsid w:val="00C82A99"/>
    <w:rsid w:val="00CB76E5"/>
    <w:rsid w:val="00CC3D6A"/>
    <w:rsid w:val="00D13A09"/>
    <w:rsid w:val="00D21EC5"/>
    <w:rsid w:val="00D2324D"/>
    <w:rsid w:val="00D313B7"/>
    <w:rsid w:val="00D546DC"/>
    <w:rsid w:val="00D66143"/>
    <w:rsid w:val="00D674BC"/>
    <w:rsid w:val="00D80288"/>
    <w:rsid w:val="00D87951"/>
    <w:rsid w:val="00DA0DD0"/>
    <w:rsid w:val="00DA5321"/>
    <w:rsid w:val="00DB28B6"/>
    <w:rsid w:val="00DF191A"/>
    <w:rsid w:val="00E12076"/>
    <w:rsid w:val="00E330B9"/>
    <w:rsid w:val="00E3529A"/>
    <w:rsid w:val="00E36821"/>
    <w:rsid w:val="00E47210"/>
    <w:rsid w:val="00E507D6"/>
    <w:rsid w:val="00E73617"/>
    <w:rsid w:val="00E80781"/>
    <w:rsid w:val="00E90CE6"/>
    <w:rsid w:val="00EC4029"/>
    <w:rsid w:val="00F111C1"/>
    <w:rsid w:val="00F1349B"/>
    <w:rsid w:val="00F14094"/>
    <w:rsid w:val="00F94A64"/>
    <w:rsid w:val="00FC0630"/>
    <w:rsid w:val="00FC54A7"/>
    <w:rsid w:val="00FD15E5"/>
    <w:rsid w:val="00FD3A2A"/>
    <w:rsid w:val="00FF0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235218"/>
  <w15:docId w15:val="{F623A96D-951F-C943-AF1F-93C7DE01A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72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B49"/>
  </w:style>
  <w:style w:type="paragraph" w:styleId="Footer">
    <w:name w:val="footer"/>
    <w:basedOn w:val="Normal"/>
    <w:link w:val="FooterChar"/>
    <w:uiPriority w:val="99"/>
    <w:unhideWhenUsed/>
    <w:rsid w:val="00300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B49"/>
  </w:style>
  <w:style w:type="paragraph" w:styleId="BalloonText">
    <w:name w:val="Balloon Text"/>
    <w:basedOn w:val="Normal"/>
    <w:link w:val="BalloonTextChar"/>
    <w:uiPriority w:val="99"/>
    <w:semiHidden/>
    <w:unhideWhenUsed/>
    <w:rsid w:val="00300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B4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4721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ableText">
    <w:name w:val="Table Text"/>
    <w:aliases w:val="TT Char,Table Text11 Char,Table Text11 Char Char,Table Text11 Char Char Char,TT,TT Char Char Char"/>
    <w:basedOn w:val="Normal"/>
    <w:link w:val="TableText11CharCharCharChar"/>
    <w:uiPriority w:val="8"/>
    <w:qFormat/>
    <w:rsid w:val="00572331"/>
    <w:pPr>
      <w:spacing w:before="120" w:after="17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ableText11CharCharCharChar">
    <w:name w:val="Table Text11 Char Char Char Char"/>
    <w:link w:val="TableText"/>
    <w:uiPriority w:val="8"/>
    <w:locked/>
    <w:rsid w:val="00572331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54A8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555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3BAA1-C0A6-E742-A71C-978756E32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sangurung</dc:creator>
  <cp:lastModifiedBy>Microsoft Office User</cp:lastModifiedBy>
  <cp:revision>10</cp:revision>
  <cp:lastPrinted>2015-12-09T04:07:00Z</cp:lastPrinted>
  <dcterms:created xsi:type="dcterms:W3CDTF">2021-04-26T05:07:00Z</dcterms:created>
  <dcterms:modified xsi:type="dcterms:W3CDTF">2021-05-06T05:37:00Z</dcterms:modified>
</cp:coreProperties>
</file>