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B63F750" w14:textId="402926AF">
            <w:pPr>
              <w:rPr>
                <w:rFonts w:ascii="Arial" w:hAnsi="Arial"/>
                <w:sz w:val="18"/>
              </w:rPr>
            </w:pP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7688A8F7"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sidRPr="002F38EC" w:rsidR="0043138D" w:rsidP="0043138D" w:rsidRDefault="0043138D" w14:paraId="5DCE44EA"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7398B00" w14:textId="42B4FC1E">
      <w:pPr>
        <w:pStyle w:val="TOC1"/>
        <w:tabs>
          <w:tab w:val="right" w:leader="dot" w:pos="9900"/>
        </w:tabs>
      </w:pPr>
      <w:r>
        <w:fldChar w:fldCharType="begin"/>
      </w:r>
      <w:r>
        <w:instrText xml:space="preserve">HYPERLINK  \l  "_Toc1710500057" </w:instrText>
      </w:r>
      <w:r>
        <w:fldChar w:fldCharType="separate"/>
      </w:r>
      <w:r w:rsidR="4BF58BAE">
        <w:rPr/>
        <w:t>Списак листинга</w:t>
      </w:r>
      <w:r>
        <w:tab/>
      </w:r>
      <w:r>
        <w:fldChar w:fldCharType="begin"/>
      </w:r>
      <w:r>
        <w:instrText xml:space="preserve">PAGEREF _Toc1710500057 \h</w:instrText>
      </w:r>
      <w:r>
        <w:fldChar w:fldCharType="separate"/>
      </w:r>
      <w:r w:rsidR="4BF58BAE">
        <w:rPr/>
        <w:t>8</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9</w:t>
      </w:r>
    </w:p>
    <w:p xmlns:wp14="http://schemas.microsoft.com/office/word/2010/wordml" w14:paraId="1EB21F04" wp14:textId="77777777">
      <w:pPr>
        <w:pStyle w:val="BodyText"/>
      </w:pPr>
      <w:r>
        <w:t>Слика 5.1. TO-BE архитектура — додат observability слој ....................... 11</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Табела 5.1. Поређење система пре и после надоградње ........................... 13</w:t>
      </w:r>
    </w:p>
    <w:p xmlns:wp14="http://schemas.microsoft.com/office/word/2010/wordml" w14:paraId="6BC7FB28" wp14:textId="77777777">
      <w:pPr>
        <w:pStyle w:val="BodyText"/>
      </w:pPr>
      <w:r>
        <w:t>Табела 6.1. Резултати аутоматизованог тестирања (dotnet test) .................. 15</w:t>
      </w:r>
    </w:p>
    <w:p w:rsidRPr="004001DB" w:rsidR="004001DB" w:rsidP="004001DB" w:rsidRDefault="004001DB" w14:paraId="6D8875DA" w14:textId="1C1C5C7F">
      <w:pPr>
        <w:pStyle w:val="Heading1"/>
        <w:numPr>
          <w:ilvl w:val="0"/>
          <w:numId w:val="0"/>
        </w:numPr>
        <w:rPr>
          <w:lang w:val="sr-Cyrl-RS"/>
        </w:rPr>
      </w:pPr>
      <w:bookmarkStart w:name="_Toc1710500057" w:id="2125982295"/>
      <w:r w:rsidR="004001DB">
        <w:rPr/>
        <w:t>Списак</w:t>
      </w:r>
      <w:r w:rsidR="004001DB">
        <w:rPr/>
        <w:t xml:space="preserve"> </w:t>
      </w:r>
      <w:r w:rsidRPr="4BF58BAE" w:rsidR="004001DB">
        <w:rPr>
          <w:lang w:val="sr-Cyrl-RS"/>
        </w:rPr>
        <w:t>листинга</w:t>
      </w:r>
      <w:bookmarkEnd w:id="2125982295"/>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name="_Tabela_5_1" w:id="102"/>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58129C5F" w14:textId="486368FE">
    <w:pPr>
      <w:pStyle w:val="Header"/>
      <w:pBdr>
        <w:bottom w:val="none" w:color="auto" w:sz="0" w:space="0"/>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