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59CB" w14:textId="77777777" w:rsidR="00E366E0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 xml:space="preserve">2026 </w:t>
      </w:r>
      <w:r>
        <w:rPr>
          <w:lang w:eastAsia="zh-CN"/>
        </w:rPr>
        <w:t>北京卷</w:t>
      </w:r>
      <w:r>
        <w:rPr>
          <w:lang w:eastAsia="zh-CN"/>
        </w:rPr>
        <w:t xml:space="preserve"> </w:t>
      </w:r>
      <w:r>
        <w:rPr>
          <w:lang w:eastAsia="zh-CN"/>
        </w:rPr>
        <w:t>做规划与下功夫</w:t>
      </w:r>
    </w:p>
    <w:p w14:paraId="114D7CD4" w14:textId="77777777" w:rsidR="00E366E0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北京卷</w:t>
      </w:r>
    </w:p>
    <w:p w14:paraId="64BA925A" w14:textId="77777777" w:rsidR="00E366E0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1</w:t>
      </w:r>
      <w:r>
        <w:rPr>
          <w:rFonts w:ascii="宋体" w:hAnsi="宋体"/>
          <w:sz w:val="24"/>
          <w:lang w:eastAsia="zh-CN"/>
        </w:rPr>
        <w:t>．微写作</w:t>
      </w:r>
    </w:p>
    <w:p w14:paraId="648D6F85" w14:textId="77777777" w:rsidR="00E366E0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从下面三个题目中任选一题，按要求作答。不超过</w:t>
      </w:r>
      <w:r>
        <w:rPr>
          <w:rFonts w:ascii="宋体" w:hAnsi="宋体"/>
          <w:sz w:val="24"/>
          <w:lang w:eastAsia="zh-CN"/>
        </w:rPr>
        <w:t>150</w:t>
      </w:r>
      <w:r>
        <w:rPr>
          <w:rFonts w:ascii="宋体" w:hAnsi="宋体"/>
          <w:sz w:val="24"/>
          <w:lang w:eastAsia="zh-CN"/>
        </w:rPr>
        <w:t>字。不透露所在区、学校及个人信息。</w:t>
      </w:r>
    </w:p>
    <w:p w14:paraId="20FC1F94" w14:textId="77777777" w:rsidR="00E366E0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(1)</w:t>
      </w:r>
      <w:r>
        <w:rPr>
          <w:rFonts w:ascii="宋体" w:hAnsi="宋体"/>
          <w:sz w:val="24"/>
          <w:lang w:eastAsia="zh-CN"/>
        </w:rPr>
        <w:t>为增强同学们的劳动意识，班级打算利用半天时间走进社区开展劳动实践活动，现征集同学们的建议。你想设计一项怎样的活动</w:t>
      </w:r>
      <w:r>
        <w:rPr>
          <w:rFonts w:ascii="宋体" w:hAnsi="宋体"/>
          <w:sz w:val="24"/>
          <w:lang w:eastAsia="zh-CN"/>
        </w:rPr>
        <w:t>?</w:t>
      </w:r>
      <w:r>
        <w:rPr>
          <w:rFonts w:ascii="宋体" w:hAnsi="宋体"/>
          <w:sz w:val="24"/>
          <w:lang w:eastAsia="zh-CN"/>
        </w:rPr>
        <w:t>请说说理由。要求：写出活动的主要内容，理由充分，条理清晰。</w:t>
      </w:r>
    </w:p>
    <w:p w14:paraId="03543794" w14:textId="77777777" w:rsidR="00E366E0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(2)</w:t>
      </w:r>
      <w:r>
        <w:rPr>
          <w:rFonts w:ascii="宋体" w:hAnsi="宋体"/>
          <w:sz w:val="24"/>
          <w:lang w:eastAsia="zh-CN"/>
        </w:rPr>
        <w:t>重阳节到来之际，学校拟组织志愿者到敬老院开展</w:t>
      </w:r>
      <w:r>
        <w:rPr>
          <w:rFonts w:ascii="宋体" w:hAnsi="宋体"/>
          <w:sz w:val="24"/>
          <w:lang w:eastAsia="zh-CN"/>
        </w:rPr>
        <w:t>“</w:t>
      </w:r>
      <w:r>
        <w:rPr>
          <w:rFonts w:ascii="宋体" w:hAnsi="宋体"/>
          <w:sz w:val="24"/>
          <w:lang w:eastAsia="zh-CN"/>
        </w:rPr>
        <w:t>人工智能</w:t>
      </w:r>
      <w:r>
        <w:rPr>
          <w:rFonts w:ascii="宋体" w:hAnsi="宋体"/>
          <w:sz w:val="24"/>
          <w:lang w:eastAsia="zh-CN"/>
        </w:rPr>
        <w:t>(AI)</w:t>
      </w:r>
      <w:r>
        <w:rPr>
          <w:rFonts w:ascii="宋体" w:hAnsi="宋体"/>
          <w:sz w:val="24"/>
          <w:lang w:eastAsia="zh-CN"/>
        </w:rPr>
        <w:t>与幸福晚年</w:t>
      </w:r>
      <w:r>
        <w:rPr>
          <w:rFonts w:ascii="宋体" w:hAnsi="宋体"/>
          <w:sz w:val="24"/>
          <w:lang w:eastAsia="zh-CN"/>
        </w:rPr>
        <w:t>”</w:t>
      </w:r>
      <w:r>
        <w:rPr>
          <w:rFonts w:ascii="宋体" w:hAnsi="宋体"/>
          <w:sz w:val="24"/>
          <w:lang w:eastAsia="zh-CN"/>
        </w:rPr>
        <w:t>主题活动。请你写一段活动的宣传语，吸引老人们积极参加。要求：语言得体，有吸引力。</w:t>
      </w:r>
    </w:p>
    <w:p w14:paraId="50E4CED4" w14:textId="77777777" w:rsidR="00E366E0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(3)</w:t>
      </w:r>
      <w:r>
        <w:rPr>
          <w:rFonts w:ascii="宋体" w:hAnsi="宋体"/>
          <w:sz w:val="24"/>
          <w:lang w:eastAsia="zh-CN"/>
        </w:rPr>
        <w:t>请以</w:t>
      </w:r>
      <w:r>
        <w:rPr>
          <w:rFonts w:ascii="宋体" w:hAnsi="宋体"/>
          <w:sz w:val="24"/>
          <w:lang w:eastAsia="zh-CN"/>
        </w:rPr>
        <w:t>“</w:t>
      </w:r>
      <w:r>
        <w:rPr>
          <w:rFonts w:ascii="宋体" w:hAnsi="宋体"/>
          <w:sz w:val="24"/>
          <w:lang w:eastAsia="zh-CN"/>
        </w:rPr>
        <w:t>因为向往</w:t>
      </w:r>
      <w:r>
        <w:rPr>
          <w:rFonts w:ascii="宋体" w:hAnsi="宋体"/>
          <w:sz w:val="24"/>
          <w:lang w:eastAsia="zh-CN"/>
        </w:rPr>
        <w:t>”</w:t>
      </w:r>
      <w:r>
        <w:rPr>
          <w:rFonts w:ascii="宋体" w:hAnsi="宋体"/>
          <w:sz w:val="24"/>
          <w:lang w:eastAsia="zh-CN"/>
        </w:rPr>
        <w:t>为题目，写一首小诗或一段抒情文字。要求：感情真挚，语言生动，有感染力。</w:t>
      </w:r>
    </w:p>
    <w:p w14:paraId="74DF7F58" w14:textId="77777777" w:rsidR="00E366E0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 xml:space="preserve">2. </w:t>
      </w:r>
      <w:r>
        <w:rPr>
          <w:rFonts w:ascii="宋体" w:hAnsi="宋体"/>
          <w:sz w:val="24"/>
          <w:lang w:eastAsia="zh-CN"/>
        </w:rPr>
        <w:t>作文</w:t>
      </w:r>
    </w:p>
    <w:p w14:paraId="3D254C21" w14:textId="77777777" w:rsidR="00E366E0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从下面两个题目中任选一题，按要求作答。不少于</w:t>
      </w:r>
      <w:r>
        <w:rPr>
          <w:rFonts w:ascii="宋体" w:hAnsi="宋体"/>
          <w:sz w:val="24"/>
          <w:lang w:eastAsia="zh-CN"/>
        </w:rPr>
        <w:t>700</w:t>
      </w:r>
      <w:r>
        <w:rPr>
          <w:rFonts w:ascii="宋体" w:hAnsi="宋体"/>
          <w:sz w:val="24"/>
          <w:lang w:eastAsia="zh-CN"/>
        </w:rPr>
        <w:t>字。不透露所在区、学校及个人信息。</w:t>
      </w:r>
    </w:p>
    <w:p w14:paraId="5AE65CE3" w14:textId="77777777" w:rsidR="00E366E0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(1)</w:t>
      </w:r>
      <w:r>
        <w:rPr>
          <w:rFonts w:ascii="宋体" w:hAnsi="宋体"/>
          <w:sz w:val="24"/>
          <w:lang w:eastAsia="zh-CN"/>
        </w:rPr>
        <w:t>学海无涯，读书有法。元代学者程端礼编撰的《读书分年日程》，分阶段详细规定了核心经典的阅读顺序与精读方法，陪伴读书人从童蒙成长为青年。无论</w:t>
      </w:r>
      <w:r>
        <w:rPr>
          <w:rFonts w:ascii="宋体" w:hAnsi="宋体"/>
          <w:sz w:val="24"/>
          <w:lang w:eastAsia="zh-CN"/>
        </w:rPr>
        <w:lastRenderedPageBreak/>
        <w:t>是个人的阅读与成长，还是国家、社会的发展，都需要做好规划，循序渐进</w:t>
      </w:r>
      <w:r>
        <w:rPr>
          <w:rFonts w:ascii="宋体" w:hAnsi="宋体"/>
          <w:sz w:val="24"/>
          <w:lang w:eastAsia="zh-CN"/>
        </w:rPr>
        <w:t>;</w:t>
      </w:r>
      <w:r>
        <w:rPr>
          <w:rFonts w:ascii="宋体" w:hAnsi="宋体"/>
          <w:sz w:val="24"/>
          <w:lang w:eastAsia="zh-CN"/>
        </w:rPr>
        <w:t>也需要身体力行，下足功夫。</w:t>
      </w:r>
    </w:p>
    <w:p w14:paraId="52865491" w14:textId="77777777" w:rsidR="00E366E0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请以</w:t>
      </w:r>
      <w:r>
        <w:rPr>
          <w:rFonts w:ascii="宋体" w:hAnsi="宋体"/>
          <w:sz w:val="24"/>
          <w:lang w:eastAsia="zh-CN"/>
        </w:rPr>
        <w:t>“</w:t>
      </w:r>
      <w:r>
        <w:rPr>
          <w:rFonts w:ascii="宋体" w:hAnsi="宋体"/>
          <w:sz w:val="24"/>
          <w:lang w:eastAsia="zh-CN"/>
        </w:rPr>
        <w:t>做规划与下功夫</w:t>
      </w:r>
      <w:r>
        <w:rPr>
          <w:rFonts w:ascii="宋体" w:hAnsi="宋体"/>
          <w:sz w:val="24"/>
          <w:lang w:eastAsia="zh-CN"/>
        </w:rPr>
        <w:t>”</w:t>
      </w:r>
      <w:r>
        <w:rPr>
          <w:rFonts w:ascii="宋体" w:hAnsi="宋体"/>
          <w:sz w:val="24"/>
          <w:lang w:eastAsia="zh-CN"/>
        </w:rPr>
        <w:t>为题目，写一篇议论文。</w:t>
      </w:r>
    </w:p>
    <w:p w14:paraId="0667324B" w14:textId="77777777" w:rsidR="00E366E0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要求：论点明确，论据充实，论证合理</w:t>
      </w:r>
      <w:r>
        <w:rPr>
          <w:rFonts w:ascii="宋体" w:hAnsi="宋体"/>
          <w:sz w:val="24"/>
          <w:lang w:eastAsia="zh-CN"/>
        </w:rPr>
        <w:t>;</w:t>
      </w:r>
      <w:r>
        <w:rPr>
          <w:rFonts w:ascii="宋体" w:hAnsi="宋体"/>
          <w:sz w:val="24"/>
          <w:lang w:eastAsia="zh-CN"/>
        </w:rPr>
        <w:t>语言流畅，书写清晰。</w:t>
      </w:r>
    </w:p>
    <w:p w14:paraId="40012523" w14:textId="77777777" w:rsidR="00E366E0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(2)“</w:t>
      </w:r>
      <w:r>
        <w:rPr>
          <w:rFonts w:ascii="宋体" w:hAnsi="宋体"/>
          <w:sz w:val="24"/>
          <w:lang w:eastAsia="zh-CN"/>
        </w:rPr>
        <w:t>含英咀华</w:t>
      </w:r>
      <w:r>
        <w:rPr>
          <w:rFonts w:ascii="宋体" w:hAnsi="宋体"/>
          <w:sz w:val="24"/>
          <w:lang w:eastAsia="zh-CN"/>
        </w:rPr>
        <w:t>”</w:t>
      </w:r>
      <w:r>
        <w:rPr>
          <w:rFonts w:ascii="宋体" w:hAnsi="宋体"/>
          <w:sz w:val="24"/>
          <w:lang w:eastAsia="zh-CN"/>
        </w:rPr>
        <w:t>指含着花朵，细细咀嚼，品味花的芬芳，比喻仔细琢磨、领会诗文中的精华。这种反复品味、用心体悟的过程，在阅读经典、鉴赏艺术、感悟生活等诸多方面都非常重要。含英咀华的过程，往往是一段难忘的经历</w:t>
      </w:r>
      <w:r>
        <w:rPr>
          <w:rFonts w:ascii="宋体" w:hAnsi="宋体"/>
          <w:sz w:val="24"/>
          <w:lang w:eastAsia="zh-CN"/>
        </w:rPr>
        <w:t>……</w:t>
      </w:r>
    </w:p>
    <w:p w14:paraId="06FA8AE8" w14:textId="77777777" w:rsidR="00E366E0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请以</w:t>
      </w:r>
      <w:r>
        <w:rPr>
          <w:rFonts w:ascii="宋体" w:hAnsi="宋体"/>
          <w:sz w:val="24"/>
          <w:lang w:eastAsia="zh-CN"/>
        </w:rPr>
        <w:t>“</w:t>
      </w:r>
      <w:r>
        <w:rPr>
          <w:rFonts w:ascii="宋体" w:hAnsi="宋体"/>
          <w:sz w:val="24"/>
          <w:lang w:eastAsia="zh-CN"/>
        </w:rPr>
        <w:t>含英咀华</w:t>
      </w:r>
      <w:r>
        <w:rPr>
          <w:rFonts w:ascii="宋体" w:hAnsi="宋体"/>
          <w:sz w:val="24"/>
          <w:lang w:eastAsia="zh-CN"/>
        </w:rPr>
        <w:t>”</w:t>
      </w:r>
      <w:r>
        <w:rPr>
          <w:rFonts w:ascii="宋体" w:hAnsi="宋体"/>
          <w:sz w:val="24"/>
          <w:lang w:eastAsia="zh-CN"/>
        </w:rPr>
        <w:t>为题目，写一篇记叙文。</w:t>
      </w:r>
    </w:p>
    <w:p w14:paraId="54AF9BEE" w14:textId="77777777" w:rsidR="00E366E0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要求：思想健康</w:t>
      </w:r>
      <w:r>
        <w:rPr>
          <w:rFonts w:ascii="宋体" w:hAnsi="宋体"/>
          <w:sz w:val="24"/>
          <w:lang w:eastAsia="zh-CN"/>
        </w:rPr>
        <w:t>;</w:t>
      </w:r>
      <w:r>
        <w:rPr>
          <w:rFonts w:ascii="宋体" w:hAnsi="宋体"/>
          <w:sz w:val="24"/>
          <w:lang w:eastAsia="zh-CN"/>
        </w:rPr>
        <w:t>内容充实、合理，有细节描写</w:t>
      </w:r>
      <w:r>
        <w:rPr>
          <w:rFonts w:ascii="宋体" w:hAnsi="宋体"/>
          <w:sz w:val="24"/>
          <w:lang w:eastAsia="zh-CN"/>
        </w:rPr>
        <w:t>;</w:t>
      </w:r>
      <w:r>
        <w:rPr>
          <w:rFonts w:ascii="宋体" w:hAnsi="宋体"/>
          <w:sz w:val="24"/>
          <w:lang w:eastAsia="zh-CN"/>
        </w:rPr>
        <w:t>语言流畅，书写清晰。</w:t>
      </w:r>
    </w:p>
    <w:sectPr w:rsidR="00E366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171150">
    <w:abstractNumId w:val="8"/>
  </w:num>
  <w:num w:numId="2" w16cid:durableId="1469055147">
    <w:abstractNumId w:val="6"/>
  </w:num>
  <w:num w:numId="3" w16cid:durableId="1103962291">
    <w:abstractNumId w:val="5"/>
  </w:num>
  <w:num w:numId="4" w16cid:durableId="657732599">
    <w:abstractNumId w:val="4"/>
  </w:num>
  <w:num w:numId="5" w16cid:durableId="656349375">
    <w:abstractNumId w:val="7"/>
  </w:num>
  <w:num w:numId="6" w16cid:durableId="1175917387">
    <w:abstractNumId w:val="3"/>
  </w:num>
  <w:num w:numId="7" w16cid:durableId="1586380498">
    <w:abstractNumId w:val="2"/>
  </w:num>
  <w:num w:numId="8" w16cid:durableId="674964378">
    <w:abstractNumId w:val="1"/>
  </w:num>
  <w:num w:numId="9" w16cid:durableId="168535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1DA"/>
    <w:rsid w:val="004130A2"/>
    <w:rsid w:val="00AA1D8D"/>
    <w:rsid w:val="00B47730"/>
    <w:rsid w:val="00CB0664"/>
    <w:rsid w:val="00E366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0C0998"/>
  <w14:defaultImageDpi w14:val="300"/>
  <w15:docId w15:val="{693DFBBD-A797-48B4-A670-E8D4257D0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Dee</cp:lastModifiedBy>
  <cp:revision>3</cp:revision>
  <dcterms:created xsi:type="dcterms:W3CDTF">2013-12-23T23:15:00Z</dcterms:created>
  <dcterms:modified xsi:type="dcterms:W3CDTF">2026-06-23T15:47:00Z</dcterms:modified>
  <cp:category/>
</cp:coreProperties>
</file>