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E4DF8" w14:textId="77777777" w:rsidR="00CB52D8" w:rsidRDefault="00CB52D8" w:rsidP="00925D6B">
      <w:pPr>
        <w:ind w:left="1440" w:firstLine="720"/>
        <w:rPr>
          <w:rFonts w:cs="Segoe UI"/>
          <w:b/>
          <w:bCs/>
          <w:color w:val="0D0D0D"/>
          <w:shd w:val="clear" w:color="auto" w:fill="FFFFFF"/>
        </w:rPr>
      </w:pPr>
      <w:r w:rsidRPr="00CB52D8">
        <w:rPr>
          <w:rFonts w:cs="Segoe UI"/>
          <w:b/>
          <w:bCs/>
          <w:color w:val="0D0D0D"/>
          <w:shd w:val="clear" w:color="auto" w:fill="FFFFFF"/>
        </w:rPr>
        <w:t>Analyzing Retail Sales and Customer Behavior</w:t>
      </w:r>
    </w:p>
    <w:p w14:paraId="18461D65" w14:textId="77777777" w:rsidR="00C54A54" w:rsidRDefault="00C54A54" w:rsidP="00925D6B">
      <w:pPr>
        <w:ind w:left="1440" w:firstLine="720"/>
        <w:rPr>
          <w:rFonts w:cs="Segoe UI"/>
          <w:b/>
          <w:bCs/>
          <w:color w:val="0D0D0D"/>
          <w:shd w:val="clear" w:color="auto" w:fill="FFFFFF"/>
        </w:rPr>
      </w:pPr>
    </w:p>
    <w:p w14:paraId="32EFCD42" w14:textId="563D1397" w:rsidR="00925D6B" w:rsidRDefault="00925D6B" w:rsidP="00925D6B">
      <w:pPr>
        <w:pStyle w:val="BodyText"/>
        <w:jc w:val="center"/>
        <w:rPr>
          <w:shd w:val="clear" w:color="auto" w:fill="FFFFFF"/>
        </w:rPr>
      </w:pPr>
      <w:r w:rsidRPr="00925D6B">
        <w:rPr>
          <w:shd w:val="clear" w:color="auto" w:fill="FFFFFF"/>
        </w:rPr>
        <w:t>Deeksha</w:t>
      </w:r>
      <w:r>
        <w:rPr>
          <w:shd w:val="clear" w:color="auto" w:fill="FFFFFF"/>
        </w:rPr>
        <w:t xml:space="preserve"> Chawla</w:t>
      </w:r>
    </w:p>
    <w:p w14:paraId="376C63D4" w14:textId="77777777" w:rsidR="00925D6B" w:rsidRDefault="00925D6B" w:rsidP="00925D6B">
      <w:pPr>
        <w:pStyle w:val="BodyText"/>
        <w:jc w:val="center"/>
        <w:rPr>
          <w:shd w:val="clear" w:color="auto" w:fill="FFFFFF"/>
        </w:rPr>
      </w:pPr>
    </w:p>
    <w:p w14:paraId="348C4210" w14:textId="7AAD71A1" w:rsidR="00925D6B" w:rsidRDefault="00925D6B" w:rsidP="00925D6B">
      <w:pPr>
        <w:pStyle w:val="BodyText"/>
        <w:jc w:val="center"/>
        <w:rPr>
          <w:shd w:val="clear" w:color="auto" w:fill="FFFFFF"/>
        </w:rPr>
      </w:pPr>
      <w:r>
        <w:rPr>
          <w:shd w:val="clear" w:color="auto" w:fill="FFFFFF"/>
        </w:rPr>
        <w:t>Bellevue University</w:t>
      </w:r>
    </w:p>
    <w:p w14:paraId="7F3BAD69" w14:textId="77777777" w:rsidR="00925D6B" w:rsidRDefault="00925D6B" w:rsidP="00925D6B">
      <w:pPr>
        <w:pStyle w:val="BodyText"/>
        <w:jc w:val="center"/>
        <w:rPr>
          <w:shd w:val="clear" w:color="auto" w:fill="FFFFFF"/>
        </w:rPr>
      </w:pPr>
    </w:p>
    <w:p w14:paraId="25556FC6" w14:textId="2FE01424" w:rsidR="00925D6B" w:rsidRDefault="00925D6B" w:rsidP="00925D6B">
      <w:pPr>
        <w:pStyle w:val="BodyText"/>
        <w:jc w:val="center"/>
        <w:rPr>
          <w:shd w:val="clear" w:color="auto" w:fill="FFFFFF"/>
        </w:rPr>
      </w:pPr>
      <w:r>
        <w:rPr>
          <w:shd w:val="clear" w:color="auto" w:fill="FFFFFF"/>
        </w:rPr>
        <w:t>DSC 540 Data Preparation</w:t>
      </w:r>
    </w:p>
    <w:p w14:paraId="3DD002A2" w14:textId="77777777" w:rsidR="00925D6B" w:rsidRDefault="00925D6B" w:rsidP="00925D6B">
      <w:pPr>
        <w:pStyle w:val="BodyText"/>
        <w:jc w:val="center"/>
        <w:rPr>
          <w:shd w:val="clear" w:color="auto" w:fill="FFFFFF"/>
        </w:rPr>
      </w:pPr>
    </w:p>
    <w:p w14:paraId="1805DF8E" w14:textId="25EB3A2F" w:rsidR="00925D6B" w:rsidRDefault="00925D6B" w:rsidP="00925D6B">
      <w:pPr>
        <w:pStyle w:val="BodyText"/>
        <w:jc w:val="center"/>
        <w:rPr>
          <w:shd w:val="clear" w:color="auto" w:fill="FFFFFF"/>
        </w:rPr>
      </w:pPr>
      <w:r>
        <w:rPr>
          <w:shd w:val="clear" w:color="auto" w:fill="FFFFFF"/>
        </w:rPr>
        <w:t>Prof. Catherine Williams</w:t>
      </w:r>
    </w:p>
    <w:p w14:paraId="6CA8E1CC" w14:textId="77777777" w:rsidR="00C54A54" w:rsidRDefault="00C54A54" w:rsidP="00925D6B">
      <w:pPr>
        <w:pStyle w:val="BodyText"/>
        <w:jc w:val="center"/>
        <w:rPr>
          <w:shd w:val="clear" w:color="auto" w:fill="FFFFFF"/>
        </w:rPr>
      </w:pPr>
    </w:p>
    <w:p w14:paraId="67A02FB3" w14:textId="23D100FA" w:rsidR="00CB52D8" w:rsidRPr="00925D6B" w:rsidRDefault="002726C7" w:rsidP="00925D6B">
      <w:pPr>
        <w:pStyle w:val="BodyText"/>
        <w:jc w:val="center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shd w:val="clear" w:color="auto" w:fill="FFFFFF"/>
        </w:rPr>
        <w:t>May</w:t>
      </w:r>
      <w:r w:rsidR="00925D6B">
        <w:rPr>
          <w:shd w:val="clear" w:color="auto" w:fill="FFFFFF"/>
        </w:rPr>
        <w:t xml:space="preserve"> </w:t>
      </w:r>
      <w:r>
        <w:rPr>
          <w:shd w:val="clear" w:color="auto" w:fill="FFFFFF"/>
        </w:rPr>
        <w:t>28</w:t>
      </w:r>
      <w:r w:rsidR="00925D6B" w:rsidRPr="00925D6B">
        <w:rPr>
          <w:shd w:val="clear" w:color="auto" w:fill="FFFFFF"/>
          <w:vertAlign w:val="superscript"/>
        </w:rPr>
        <w:t>th</w:t>
      </w:r>
      <w:r w:rsidR="00925D6B">
        <w:rPr>
          <w:shd w:val="clear" w:color="auto" w:fill="FFFFFF"/>
        </w:rPr>
        <w:t>, 2024</w:t>
      </w:r>
      <w:r w:rsidR="00CB52D8" w:rsidRPr="00CB52D8">
        <w:rPr>
          <w:rFonts w:asciiTheme="minorHAnsi" w:hAnsiTheme="minorHAnsi"/>
          <w:spacing w:val="-4"/>
          <w:sz w:val="22"/>
          <w:szCs w:val="22"/>
        </w:rPr>
        <w:br w:type="page"/>
      </w:r>
    </w:p>
    <w:p w14:paraId="0B356781" w14:textId="77777777" w:rsidR="00CB52D8" w:rsidRPr="00CB52D8" w:rsidRDefault="00CB52D8" w:rsidP="00CB52D8">
      <w:pPr>
        <w:rPr>
          <w:rFonts w:cs="Segoe UI"/>
          <w:b/>
          <w:bCs/>
          <w:color w:val="0D0D0D"/>
          <w:shd w:val="clear" w:color="auto" w:fill="FFFFFF"/>
        </w:rPr>
      </w:pPr>
      <w:r w:rsidRPr="00CB52D8">
        <w:rPr>
          <w:rFonts w:cs="Segoe UI"/>
          <w:b/>
          <w:bCs/>
          <w:color w:val="0D0D0D"/>
          <w:shd w:val="clear" w:color="auto" w:fill="FFFFFF"/>
        </w:rPr>
        <w:lastRenderedPageBreak/>
        <w:t>Project Subject Area:</w:t>
      </w:r>
    </w:p>
    <w:p w14:paraId="1AD06914" w14:textId="77777777" w:rsidR="00CB52D8" w:rsidRPr="00CB52D8" w:rsidRDefault="00CB52D8" w:rsidP="00CB52D8">
      <w:pPr>
        <w:rPr>
          <w:rFonts w:cs="Segoe UI"/>
          <w:color w:val="0D0D0D"/>
          <w:shd w:val="clear" w:color="auto" w:fill="FFFFFF"/>
        </w:rPr>
      </w:pPr>
      <w:r w:rsidRPr="00CB52D8">
        <w:rPr>
          <w:rFonts w:cs="Segoe UI"/>
          <w:color w:val="0D0D0D"/>
          <w:shd w:val="clear" w:color="auto" w:fill="FFFFFF"/>
        </w:rPr>
        <w:t>Analyzing Retail Sales and Customer Behavior</w:t>
      </w:r>
    </w:p>
    <w:p w14:paraId="471F3751" w14:textId="0F283355" w:rsidR="00CB52D8" w:rsidRDefault="00CB52D8" w:rsidP="00724BC8">
      <w:pPr>
        <w:rPr>
          <w:rFonts w:cs="Segoe UI"/>
          <w:color w:val="0D0D0D"/>
          <w:shd w:val="clear" w:color="auto" w:fill="FFFFFF"/>
        </w:rPr>
      </w:pPr>
    </w:p>
    <w:p w14:paraId="30B212CC" w14:textId="5B4B17DD" w:rsidR="00205159" w:rsidRPr="00205159" w:rsidRDefault="00205159" w:rsidP="00205159">
      <w:pPr>
        <w:rPr>
          <w:rFonts w:cs="Segoe UI"/>
          <w:b/>
          <w:bCs/>
          <w:color w:val="0D0D0D"/>
          <w:shd w:val="clear" w:color="auto" w:fill="FFFFFF"/>
        </w:rPr>
      </w:pPr>
      <w:r w:rsidRPr="00205159">
        <w:rPr>
          <w:rFonts w:cs="Segoe UI"/>
          <w:b/>
          <w:bCs/>
          <w:color w:val="0D0D0D"/>
          <w:shd w:val="clear" w:color="auto" w:fill="FFFFFF"/>
        </w:rPr>
        <w:t>Changes to the Data:</w:t>
      </w:r>
    </w:p>
    <w:p w14:paraId="3A87F247" w14:textId="77777777" w:rsidR="00205159" w:rsidRPr="00205159" w:rsidRDefault="00205159" w:rsidP="00205159">
      <w:pPr>
        <w:pStyle w:val="ListParagraph"/>
        <w:numPr>
          <w:ilvl w:val="0"/>
          <w:numId w:val="6"/>
        </w:numPr>
        <w:rPr>
          <w:rFonts w:cs="Segoe UI"/>
          <w:color w:val="0D0D0D"/>
          <w:shd w:val="clear" w:color="auto" w:fill="FFFFFF"/>
        </w:rPr>
      </w:pPr>
      <w:r w:rsidRPr="00205159">
        <w:rPr>
          <w:rFonts w:cs="Segoe UI"/>
          <w:color w:val="0D0D0D"/>
          <w:shd w:val="clear" w:color="auto" w:fill="FFFFFF"/>
        </w:rPr>
        <w:t>Data from CSV and HTML sources were loaded, cleaned, and integrated into a single dataset.</w:t>
      </w:r>
    </w:p>
    <w:p w14:paraId="0C66634A" w14:textId="77777777" w:rsidR="00205159" w:rsidRPr="00205159" w:rsidRDefault="00205159" w:rsidP="00205159">
      <w:pPr>
        <w:pStyle w:val="ListParagraph"/>
        <w:numPr>
          <w:ilvl w:val="0"/>
          <w:numId w:val="6"/>
        </w:numPr>
        <w:rPr>
          <w:rFonts w:cs="Segoe UI"/>
          <w:color w:val="0D0D0D"/>
          <w:shd w:val="clear" w:color="auto" w:fill="FFFFFF"/>
        </w:rPr>
      </w:pPr>
      <w:r w:rsidRPr="00205159">
        <w:rPr>
          <w:rFonts w:cs="Segoe UI"/>
          <w:color w:val="0D0D0D"/>
          <w:shd w:val="clear" w:color="auto" w:fill="FFFFFF"/>
        </w:rPr>
        <w:t>Weather data was fetched from an external API and added to the integrated dataset, enriching it with additional information.</w:t>
      </w:r>
    </w:p>
    <w:p w14:paraId="4EFBCB06" w14:textId="77777777" w:rsidR="00205159" w:rsidRPr="00205159" w:rsidRDefault="00205159" w:rsidP="00205159">
      <w:pPr>
        <w:pStyle w:val="ListParagraph"/>
        <w:numPr>
          <w:ilvl w:val="0"/>
          <w:numId w:val="6"/>
        </w:numPr>
        <w:rPr>
          <w:rFonts w:cs="Segoe UI"/>
          <w:color w:val="0D0D0D"/>
          <w:shd w:val="clear" w:color="auto" w:fill="FFFFFF"/>
        </w:rPr>
      </w:pPr>
      <w:r w:rsidRPr="00205159">
        <w:rPr>
          <w:rFonts w:cs="Segoe UI"/>
          <w:color w:val="0D0D0D"/>
          <w:shd w:val="clear" w:color="auto" w:fill="FFFFFF"/>
        </w:rPr>
        <w:t>Normalization of keys and renaming of columns were performed to ensure consistency and ease of data manipulation.</w:t>
      </w:r>
    </w:p>
    <w:p w14:paraId="2CA8876A" w14:textId="77777777" w:rsidR="00205159" w:rsidRPr="00205159" w:rsidRDefault="00205159" w:rsidP="00205159">
      <w:pPr>
        <w:pStyle w:val="ListParagraph"/>
        <w:numPr>
          <w:ilvl w:val="0"/>
          <w:numId w:val="6"/>
        </w:numPr>
        <w:rPr>
          <w:rFonts w:cs="Segoe UI"/>
          <w:color w:val="0D0D0D"/>
          <w:shd w:val="clear" w:color="auto" w:fill="FFFFFF"/>
        </w:rPr>
      </w:pPr>
      <w:r w:rsidRPr="00205159">
        <w:rPr>
          <w:rFonts w:cs="Segoe UI"/>
          <w:color w:val="0D0D0D"/>
          <w:shd w:val="clear" w:color="auto" w:fill="FFFFFF"/>
        </w:rPr>
        <w:t>The final merged dataset underwent transformations such as formatting, filtering, and merging to prepare it for analysis and visualization.</w:t>
      </w:r>
    </w:p>
    <w:p w14:paraId="072FA4B4" w14:textId="77777777" w:rsidR="00205159" w:rsidRPr="00205159" w:rsidRDefault="00205159" w:rsidP="00205159">
      <w:pPr>
        <w:rPr>
          <w:rFonts w:cs="Segoe UI"/>
          <w:color w:val="0D0D0D"/>
          <w:shd w:val="clear" w:color="auto" w:fill="FFFFFF"/>
        </w:rPr>
      </w:pPr>
    </w:p>
    <w:p w14:paraId="68704C8D" w14:textId="5F2BA36E" w:rsidR="00205159" w:rsidRPr="00205159" w:rsidRDefault="00205159" w:rsidP="00205159">
      <w:pPr>
        <w:rPr>
          <w:rFonts w:cs="Segoe UI"/>
          <w:b/>
          <w:bCs/>
          <w:color w:val="0D0D0D"/>
          <w:shd w:val="clear" w:color="auto" w:fill="FFFFFF"/>
        </w:rPr>
      </w:pPr>
      <w:r w:rsidRPr="00205159">
        <w:rPr>
          <w:rFonts w:cs="Segoe UI"/>
          <w:b/>
          <w:bCs/>
          <w:color w:val="0D0D0D"/>
          <w:shd w:val="clear" w:color="auto" w:fill="FFFFFF"/>
        </w:rPr>
        <w:t>Legal or Regulatory Guidelines:</w:t>
      </w:r>
    </w:p>
    <w:p w14:paraId="3735B569" w14:textId="77777777" w:rsidR="00205159" w:rsidRPr="00AA78BC" w:rsidRDefault="00205159" w:rsidP="00AA78BC">
      <w:pPr>
        <w:pStyle w:val="ListParagraph"/>
        <w:numPr>
          <w:ilvl w:val="0"/>
          <w:numId w:val="12"/>
        </w:numPr>
        <w:rPr>
          <w:rFonts w:cs="Segoe UI"/>
          <w:color w:val="0D0D0D"/>
          <w:shd w:val="clear" w:color="auto" w:fill="FFFFFF"/>
        </w:rPr>
      </w:pPr>
      <w:proofErr w:type="gramStart"/>
      <w:r w:rsidRPr="00AA78BC">
        <w:rPr>
          <w:rFonts w:cs="Segoe UI"/>
          <w:color w:val="0D0D0D"/>
          <w:shd w:val="clear" w:color="auto" w:fill="FFFFFF"/>
        </w:rPr>
        <w:t>Depending on the specific context of the data and its usage, there</w:t>
      </w:r>
      <w:proofErr w:type="gramEnd"/>
      <w:r w:rsidRPr="00AA78BC">
        <w:rPr>
          <w:rFonts w:cs="Segoe UI"/>
          <w:color w:val="0D0D0D"/>
          <w:shd w:val="clear" w:color="auto" w:fill="FFFFFF"/>
        </w:rPr>
        <w:t xml:space="preserve"> may be legal and regulatory guidelines related to data privacy, intellectual property rights, and consumer protection laws.</w:t>
      </w:r>
    </w:p>
    <w:p w14:paraId="227D3E1C" w14:textId="77777777" w:rsidR="00205159" w:rsidRPr="00AA78BC" w:rsidRDefault="00205159" w:rsidP="00AA78BC">
      <w:pPr>
        <w:pStyle w:val="ListParagraph"/>
        <w:numPr>
          <w:ilvl w:val="0"/>
          <w:numId w:val="12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For example, handling customer data (such as city names) requires compliance with data protection regulations like GDPR in the EU or CCPA in California.</w:t>
      </w:r>
    </w:p>
    <w:p w14:paraId="099849ED" w14:textId="77777777" w:rsidR="00AA78BC" w:rsidRDefault="00AA78BC" w:rsidP="00205159">
      <w:pPr>
        <w:rPr>
          <w:rFonts w:cs="Segoe UI"/>
          <w:color w:val="0D0D0D"/>
          <w:shd w:val="clear" w:color="auto" w:fill="FFFFFF"/>
        </w:rPr>
      </w:pPr>
    </w:p>
    <w:p w14:paraId="42289109" w14:textId="0987B5F9" w:rsidR="00205159" w:rsidRPr="00AA78BC" w:rsidRDefault="00205159" w:rsidP="00205159">
      <w:pPr>
        <w:rPr>
          <w:rFonts w:cs="Segoe UI"/>
          <w:b/>
          <w:bCs/>
          <w:color w:val="0D0D0D"/>
          <w:shd w:val="clear" w:color="auto" w:fill="FFFFFF"/>
        </w:rPr>
      </w:pPr>
      <w:r w:rsidRPr="00AA78BC">
        <w:rPr>
          <w:rFonts w:cs="Segoe UI"/>
          <w:b/>
          <w:bCs/>
          <w:color w:val="0D0D0D"/>
          <w:shd w:val="clear" w:color="auto" w:fill="FFFFFF"/>
        </w:rPr>
        <w:t>Risks of Transformations:</w:t>
      </w:r>
    </w:p>
    <w:p w14:paraId="2950CB35" w14:textId="77777777" w:rsidR="00205159" w:rsidRPr="00AA78BC" w:rsidRDefault="00205159" w:rsidP="00AA78BC">
      <w:pPr>
        <w:pStyle w:val="ListParagraph"/>
        <w:numPr>
          <w:ilvl w:val="0"/>
          <w:numId w:val="7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Risks could include introducing biases or inaccuracies during data cleaning and transformation processes.</w:t>
      </w:r>
    </w:p>
    <w:p w14:paraId="1B9067EE" w14:textId="77777777" w:rsidR="00205159" w:rsidRPr="00AA78BC" w:rsidRDefault="00205159" w:rsidP="00AA78BC">
      <w:pPr>
        <w:pStyle w:val="ListParagraph"/>
        <w:numPr>
          <w:ilvl w:val="0"/>
          <w:numId w:val="7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For instance, improper handling of missing values or erroneous data could lead to incorrect analysis and decision-making.</w:t>
      </w:r>
    </w:p>
    <w:p w14:paraId="0DEFC75E" w14:textId="77777777" w:rsidR="00205159" w:rsidRPr="00AA78BC" w:rsidRDefault="00205159" w:rsidP="00AA78BC">
      <w:pPr>
        <w:pStyle w:val="ListParagraph"/>
        <w:numPr>
          <w:ilvl w:val="0"/>
          <w:numId w:val="7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Additionally, integrating external data sources (such as weather data) may introduce inconsistencies or errors if not validated properly.</w:t>
      </w:r>
    </w:p>
    <w:p w14:paraId="20E1CC27" w14:textId="77777777" w:rsidR="00AA78BC" w:rsidRPr="00205159" w:rsidRDefault="00AA78BC" w:rsidP="00205159">
      <w:pPr>
        <w:rPr>
          <w:rFonts w:cs="Segoe UI"/>
          <w:color w:val="0D0D0D"/>
          <w:shd w:val="clear" w:color="auto" w:fill="FFFFFF"/>
        </w:rPr>
      </w:pPr>
    </w:p>
    <w:p w14:paraId="42C01393" w14:textId="77777777" w:rsidR="00205159" w:rsidRPr="00AA78BC" w:rsidRDefault="00205159" w:rsidP="00205159">
      <w:pPr>
        <w:rPr>
          <w:rFonts w:cs="Segoe UI"/>
          <w:b/>
          <w:bCs/>
          <w:color w:val="0D0D0D"/>
          <w:shd w:val="clear" w:color="auto" w:fill="FFFFFF"/>
        </w:rPr>
      </w:pPr>
      <w:r w:rsidRPr="00AA78BC">
        <w:rPr>
          <w:rFonts w:cs="Segoe UI"/>
          <w:b/>
          <w:bCs/>
          <w:color w:val="0D0D0D"/>
          <w:shd w:val="clear" w:color="auto" w:fill="FFFFFF"/>
        </w:rPr>
        <w:t>Assumptions in Cleaning/Transforming Data:</w:t>
      </w:r>
    </w:p>
    <w:p w14:paraId="5DBBD19B" w14:textId="77777777" w:rsidR="00205159" w:rsidRPr="00205159" w:rsidRDefault="00205159" w:rsidP="00205159">
      <w:pPr>
        <w:rPr>
          <w:rFonts w:cs="Segoe UI"/>
          <w:color w:val="0D0D0D"/>
          <w:shd w:val="clear" w:color="auto" w:fill="FFFFFF"/>
        </w:rPr>
      </w:pPr>
    </w:p>
    <w:p w14:paraId="09651408" w14:textId="77777777" w:rsidR="00205159" w:rsidRPr="00AA78BC" w:rsidRDefault="00205159" w:rsidP="00AA78BC">
      <w:pPr>
        <w:pStyle w:val="ListParagraph"/>
        <w:numPr>
          <w:ilvl w:val="0"/>
          <w:numId w:val="8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Assumptions might have been made regarding the accuracy and completeness of the data from the CSV, HTML, and weather API sources.</w:t>
      </w:r>
    </w:p>
    <w:p w14:paraId="05BE3FE4" w14:textId="77777777" w:rsidR="00205159" w:rsidRPr="00AA78BC" w:rsidRDefault="00205159" w:rsidP="00AA78BC">
      <w:pPr>
        <w:pStyle w:val="ListParagraph"/>
        <w:numPr>
          <w:ilvl w:val="0"/>
          <w:numId w:val="8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Assumptions may also have been made during data cleaning steps, such as the method used to handle missing values or outliers.</w:t>
      </w:r>
    </w:p>
    <w:p w14:paraId="6EA5BE28" w14:textId="77777777" w:rsidR="00205159" w:rsidRPr="00AA78BC" w:rsidRDefault="00205159" w:rsidP="00205159">
      <w:pPr>
        <w:rPr>
          <w:rFonts w:cs="Segoe UI"/>
          <w:b/>
          <w:bCs/>
          <w:color w:val="0D0D0D"/>
          <w:shd w:val="clear" w:color="auto" w:fill="FFFFFF"/>
        </w:rPr>
      </w:pPr>
      <w:r w:rsidRPr="00AA78BC">
        <w:rPr>
          <w:rFonts w:cs="Segoe UI"/>
          <w:b/>
          <w:bCs/>
          <w:color w:val="0D0D0D"/>
          <w:shd w:val="clear" w:color="auto" w:fill="FFFFFF"/>
        </w:rPr>
        <w:t>Data Sourcing and Verification:</w:t>
      </w:r>
    </w:p>
    <w:p w14:paraId="677CE470" w14:textId="77777777" w:rsidR="00205159" w:rsidRPr="00205159" w:rsidRDefault="00205159" w:rsidP="00205159">
      <w:pPr>
        <w:rPr>
          <w:rFonts w:cs="Segoe UI"/>
          <w:color w:val="0D0D0D"/>
          <w:shd w:val="clear" w:color="auto" w:fill="FFFFFF"/>
        </w:rPr>
      </w:pPr>
    </w:p>
    <w:p w14:paraId="3D5489B5" w14:textId="77777777" w:rsidR="00205159" w:rsidRPr="00AA78BC" w:rsidRDefault="00205159" w:rsidP="00AA78BC">
      <w:pPr>
        <w:pStyle w:val="ListParagraph"/>
        <w:numPr>
          <w:ilvl w:val="0"/>
          <w:numId w:val="9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Data from the CSV and HTML sources were obtained from known and reputable sources, such as Amazon's bestsellers list.</w:t>
      </w:r>
    </w:p>
    <w:p w14:paraId="6F33C99B" w14:textId="77777777" w:rsidR="00205159" w:rsidRPr="00AA78BC" w:rsidRDefault="00205159" w:rsidP="00AA78BC">
      <w:pPr>
        <w:pStyle w:val="ListParagraph"/>
        <w:numPr>
          <w:ilvl w:val="0"/>
          <w:numId w:val="9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 xml:space="preserve">Weather data was sourced from the </w:t>
      </w:r>
      <w:proofErr w:type="spellStart"/>
      <w:r w:rsidRPr="00AA78BC">
        <w:rPr>
          <w:rFonts w:cs="Segoe UI"/>
          <w:color w:val="0D0D0D"/>
          <w:shd w:val="clear" w:color="auto" w:fill="FFFFFF"/>
        </w:rPr>
        <w:t>OpenWeatherMap</w:t>
      </w:r>
      <w:proofErr w:type="spellEnd"/>
      <w:r w:rsidRPr="00AA78BC">
        <w:rPr>
          <w:rFonts w:cs="Segoe UI"/>
          <w:color w:val="0D0D0D"/>
          <w:shd w:val="clear" w:color="auto" w:fill="FFFFFF"/>
        </w:rPr>
        <w:t xml:space="preserve"> API, which is a widely used and reliable source for weather information.</w:t>
      </w:r>
    </w:p>
    <w:p w14:paraId="30CA2BE2" w14:textId="77777777" w:rsidR="00205159" w:rsidRPr="00AA78BC" w:rsidRDefault="00205159" w:rsidP="00AA78BC">
      <w:pPr>
        <w:pStyle w:val="ListParagraph"/>
        <w:numPr>
          <w:ilvl w:val="0"/>
          <w:numId w:val="9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Verification of the credibility of the data involved cross-referencing information from multiple sources and ensuring consistency and reliability.</w:t>
      </w:r>
    </w:p>
    <w:p w14:paraId="6FEEEEBD" w14:textId="77777777" w:rsidR="00AA78BC" w:rsidRDefault="00AA78BC" w:rsidP="00205159">
      <w:pPr>
        <w:rPr>
          <w:rFonts w:cs="Segoe UI"/>
          <w:color w:val="0D0D0D"/>
          <w:shd w:val="clear" w:color="auto" w:fill="FFFFFF"/>
        </w:rPr>
      </w:pPr>
    </w:p>
    <w:p w14:paraId="0B33A240" w14:textId="630257A7" w:rsidR="00205159" w:rsidRPr="00AA78BC" w:rsidRDefault="00205159" w:rsidP="00205159">
      <w:pPr>
        <w:rPr>
          <w:rFonts w:cs="Segoe UI"/>
          <w:b/>
          <w:bCs/>
          <w:color w:val="0D0D0D"/>
          <w:shd w:val="clear" w:color="auto" w:fill="FFFFFF"/>
        </w:rPr>
      </w:pPr>
      <w:r w:rsidRPr="00AA78BC">
        <w:rPr>
          <w:rFonts w:cs="Segoe UI"/>
          <w:b/>
          <w:bCs/>
          <w:color w:val="0D0D0D"/>
          <w:shd w:val="clear" w:color="auto" w:fill="FFFFFF"/>
        </w:rPr>
        <w:t>Ethical Acquisition of Data:</w:t>
      </w:r>
    </w:p>
    <w:p w14:paraId="56E425EC" w14:textId="77777777" w:rsidR="00205159" w:rsidRPr="00AA78BC" w:rsidRDefault="00205159" w:rsidP="00AA78BC">
      <w:pPr>
        <w:pStyle w:val="ListParagraph"/>
        <w:numPr>
          <w:ilvl w:val="0"/>
          <w:numId w:val="10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Data acquisition involved obtaining consent or using publicly available data sources.</w:t>
      </w:r>
    </w:p>
    <w:p w14:paraId="098FC32D" w14:textId="77777777" w:rsidR="00205159" w:rsidRPr="00AA78BC" w:rsidRDefault="00205159" w:rsidP="00AA78BC">
      <w:pPr>
        <w:pStyle w:val="ListParagraph"/>
        <w:numPr>
          <w:ilvl w:val="0"/>
          <w:numId w:val="10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Care was taken to ensure that personal or sensitive information was handled appropriately and in compliance with ethical standards and legal requirements.</w:t>
      </w:r>
    </w:p>
    <w:p w14:paraId="54D93A11" w14:textId="77777777" w:rsidR="00AA78BC" w:rsidRPr="00AA78BC" w:rsidRDefault="00AA78BC" w:rsidP="00205159">
      <w:pPr>
        <w:rPr>
          <w:rFonts w:cs="Segoe UI"/>
          <w:b/>
          <w:bCs/>
          <w:color w:val="0D0D0D"/>
          <w:shd w:val="clear" w:color="auto" w:fill="FFFFFF"/>
        </w:rPr>
      </w:pPr>
    </w:p>
    <w:p w14:paraId="77664679" w14:textId="2DFC39A6" w:rsidR="00205159" w:rsidRPr="00AA78BC" w:rsidRDefault="00205159" w:rsidP="00205159">
      <w:pPr>
        <w:rPr>
          <w:rFonts w:cs="Segoe UI"/>
          <w:b/>
          <w:bCs/>
          <w:color w:val="0D0D0D"/>
          <w:shd w:val="clear" w:color="auto" w:fill="FFFFFF"/>
        </w:rPr>
      </w:pPr>
      <w:r w:rsidRPr="00AA78BC">
        <w:rPr>
          <w:rFonts w:cs="Segoe UI"/>
          <w:b/>
          <w:bCs/>
          <w:color w:val="0D0D0D"/>
          <w:shd w:val="clear" w:color="auto" w:fill="FFFFFF"/>
        </w:rPr>
        <w:t>Mitigation of Ethical Implications:</w:t>
      </w:r>
    </w:p>
    <w:p w14:paraId="29AA9674" w14:textId="77777777" w:rsidR="00205159" w:rsidRPr="00AA78BC" w:rsidRDefault="00205159" w:rsidP="00AA78BC">
      <w:pPr>
        <w:pStyle w:val="ListParagraph"/>
        <w:numPr>
          <w:ilvl w:val="0"/>
          <w:numId w:val="11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To mitigate ethical implications, transparency in data handling processes was maintained through documentation and clear communication.</w:t>
      </w:r>
    </w:p>
    <w:p w14:paraId="105ABBC8" w14:textId="77777777" w:rsidR="00205159" w:rsidRPr="00AA78BC" w:rsidRDefault="00205159" w:rsidP="00AA78BC">
      <w:pPr>
        <w:pStyle w:val="ListParagraph"/>
        <w:numPr>
          <w:ilvl w:val="0"/>
          <w:numId w:val="11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Privacy concerns were addressed by anonymizing or aggregating sensitive information where necessary.</w:t>
      </w:r>
    </w:p>
    <w:p w14:paraId="03E2A0C1" w14:textId="77777777" w:rsidR="00205159" w:rsidRPr="00AA78BC" w:rsidRDefault="00205159" w:rsidP="00AA78BC">
      <w:pPr>
        <w:pStyle w:val="ListParagraph"/>
        <w:numPr>
          <w:ilvl w:val="0"/>
          <w:numId w:val="11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Compliance with relevant regulations and guidelines was ensured throughout the data handling and analysis process.</w:t>
      </w:r>
    </w:p>
    <w:p w14:paraId="6297B0B2" w14:textId="283DCF53" w:rsidR="00724BC8" w:rsidRPr="00AA78BC" w:rsidRDefault="00205159" w:rsidP="00AA78BC">
      <w:pPr>
        <w:pStyle w:val="ListParagraph"/>
        <w:numPr>
          <w:ilvl w:val="0"/>
          <w:numId w:val="11"/>
        </w:numPr>
        <w:rPr>
          <w:rFonts w:cs="Segoe UI"/>
          <w:color w:val="0D0D0D"/>
          <w:shd w:val="clear" w:color="auto" w:fill="FFFFFF"/>
        </w:rPr>
      </w:pPr>
      <w:r w:rsidRPr="00AA78BC">
        <w:rPr>
          <w:rFonts w:cs="Segoe UI"/>
          <w:color w:val="0D0D0D"/>
          <w:shd w:val="clear" w:color="auto" w:fill="FFFFFF"/>
        </w:rPr>
        <w:t>Regular audits and reviews of data handling practices could be conducted to identify and address any potential ethical concerns proactively.</w:t>
      </w:r>
    </w:p>
    <w:sectPr w:rsidR="00724BC8" w:rsidRPr="00AA7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529B5"/>
    <w:multiLevelType w:val="hybridMultilevel"/>
    <w:tmpl w:val="8B920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F4ADA"/>
    <w:multiLevelType w:val="hybridMultilevel"/>
    <w:tmpl w:val="B25C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9342C"/>
    <w:multiLevelType w:val="hybridMultilevel"/>
    <w:tmpl w:val="84680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17CF"/>
    <w:multiLevelType w:val="hybridMultilevel"/>
    <w:tmpl w:val="3236A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427E7A"/>
    <w:multiLevelType w:val="hybridMultilevel"/>
    <w:tmpl w:val="C88C4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70490"/>
    <w:multiLevelType w:val="hybridMultilevel"/>
    <w:tmpl w:val="521EB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F4F17"/>
    <w:multiLevelType w:val="hybridMultilevel"/>
    <w:tmpl w:val="FBB2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F31BF"/>
    <w:multiLevelType w:val="hybridMultilevel"/>
    <w:tmpl w:val="5B90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B7781"/>
    <w:multiLevelType w:val="hybridMultilevel"/>
    <w:tmpl w:val="CB028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23130"/>
    <w:multiLevelType w:val="hybridMultilevel"/>
    <w:tmpl w:val="7D7A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C1E75"/>
    <w:multiLevelType w:val="hybridMultilevel"/>
    <w:tmpl w:val="3A2E5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052BC"/>
    <w:multiLevelType w:val="hybridMultilevel"/>
    <w:tmpl w:val="A04E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171094">
    <w:abstractNumId w:val="10"/>
  </w:num>
  <w:num w:numId="2" w16cid:durableId="1373576742">
    <w:abstractNumId w:val="5"/>
  </w:num>
  <w:num w:numId="3" w16cid:durableId="2087261505">
    <w:abstractNumId w:val="0"/>
  </w:num>
  <w:num w:numId="4" w16cid:durableId="961234060">
    <w:abstractNumId w:val="9"/>
  </w:num>
  <w:num w:numId="5" w16cid:durableId="852958884">
    <w:abstractNumId w:val="3"/>
  </w:num>
  <w:num w:numId="6" w16cid:durableId="2101677826">
    <w:abstractNumId w:val="8"/>
  </w:num>
  <w:num w:numId="7" w16cid:durableId="1984042668">
    <w:abstractNumId w:val="11"/>
  </w:num>
  <w:num w:numId="8" w16cid:durableId="495460365">
    <w:abstractNumId w:val="2"/>
  </w:num>
  <w:num w:numId="9" w16cid:durableId="1224677234">
    <w:abstractNumId w:val="1"/>
  </w:num>
  <w:num w:numId="10" w16cid:durableId="416634751">
    <w:abstractNumId w:val="7"/>
  </w:num>
  <w:num w:numId="11" w16cid:durableId="375815794">
    <w:abstractNumId w:val="4"/>
  </w:num>
  <w:num w:numId="12" w16cid:durableId="16608419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D8"/>
    <w:rsid w:val="00205159"/>
    <w:rsid w:val="002726C7"/>
    <w:rsid w:val="00383A3A"/>
    <w:rsid w:val="00396ADF"/>
    <w:rsid w:val="00585786"/>
    <w:rsid w:val="00691B8F"/>
    <w:rsid w:val="00724BC8"/>
    <w:rsid w:val="00770130"/>
    <w:rsid w:val="00834A68"/>
    <w:rsid w:val="00857C8C"/>
    <w:rsid w:val="008C3D45"/>
    <w:rsid w:val="00925D6B"/>
    <w:rsid w:val="00A466A8"/>
    <w:rsid w:val="00AA78BC"/>
    <w:rsid w:val="00B00E2E"/>
    <w:rsid w:val="00B21F59"/>
    <w:rsid w:val="00C54A54"/>
    <w:rsid w:val="00CB52D8"/>
    <w:rsid w:val="00E14A22"/>
    <w:rsid w:val="00E1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E297"/>
  <w15:chartTrackingRefBased/>
  <w15:docId w15:val="{68F590F8-F691-413F-93A4-105867AA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2D8"/>
  </w:style>
  <w:style w:type="paragraph" w:styleId="Heading1">
    <w:name w:val="heading 1"/>
    <w:basedOn w:val="Normal"/>
    <w:next w:val="Normal"/>
    <w:link w:val="Heading1Char"/>
    <w:uiPriority w:val="9"/>
    <w:qFormat/>
    <w:rsid w:val="00CB5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2D8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B52D8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B52D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B52D8"/>
    <w:rPr>
      <w:b/>
      <w:bCs/>
    </w:rPr>
  </w:style>
  <w:style w:type="character" w:styleId="Hyperlink">
    <w:name w:val="Hyperlink"/>
    <w:basedOn w:val="DefaultParagraphFont"/>
    <w:uiPriority w:val="99"/>
    <w:unhideWhenUsed/>
    <w:rsid w:val="00857C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1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Chawla</dc:creator>
  <cp:keywords/>
  <dc:description/>
  <cp:lastModifiedBy>Deeksha Chawla</cp:lastModifiedBy>
  <cp:revision>6</cp:revision>
  <dcterms:created xsi:type="dcterms:W3CDTF">2024-05-29T03:36:00Z</dcterms:created>
  <dcterms:modified xsi:type="dcterms:W3CDTF">2024-05-29T03:40:00Z</dcterms:modified>
</cp:coreProperties>
</file>