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08E32" w14:textId="1846E65F" w:rsidR="007C12C4" w:rsidRDefault="001453D9">
      <w:pPr>
        <w:rPr>
          <w:b/>
          <w:bCs/>
          <w:sz w:val="28"/>
          <w:szCs w:val="28"/>
          <w:lang w:val="en-US"/>
        </w:rPr>
      </w:pPr>
      <w:r>
        <w:rPr>
          <w:b/>
          <w:bCs/>
          <w:sz w:val="28"/>
          <w:szCs w:val="28"/>
          <w:lang w:val="en-US"/>
        </w:rPr>
        <w:t>F</w:t>
      </w:r>
      <w:r w:rsidR="00F16478">
        <w:rPr>
          <w:b/>
          <w:bCs/>
          <w:sz w:val="28"/>
          <w:szCs w:val="28"/>
          <w:lang w:val="en-US"/>
        </w:rPr>
        <w:t>orward</w:t>
      </w:r>
      <w:r>
        <w:rPr>
          <w:b/>
          <w:bCs/>
          <w:sz w:val="28"/>
          <w:szCs w:val="28"/>
          <w:lang w:val="en-US"/>
        </w:rPr>
        <w:t>I</w:t>
      </w:r>
      <w:r w:rsidR="00F16478">
        <w:rPr>
          <w:b/>
          <w:bCs/>
          <w:sz w:val="28"/>
          <w:szCs w:val="28"/>
          <w:lang w:val="en-US"/>
        </w:rPr>
        <w:t>nterprocedural</w:t>
      </w:r>
      <w:r>
        <w:rPr>
          <w:b/>
          <w:bCs/>
          <w:sz w:val="28"/>
          <w:szCs w:val="28"/>
          <w:lang w:val="en-US"/>
        </w:rPr>
        <w:t>A</w:t>
      </w:r>
      <w:r w:rsidR="00F16478">
        <w:rPr>
          <w:b/>
          <w:bCs/>
          <w:sz w:val="28"/>
          <w:szCs w:val="28"/>
          <w:lang w:val="en-US"/>
        </w:rPr>
        <w:t>nalysis.cpp      --</w:t>
      </w:r>
      <w:r w:rsidR="00F16478" w:rsidRPr="00F16478">
        <w:rPr>
          <w:b/>
          <w:bCs/>
          <w:sz w:val="28"/>
          <w:szCs w:val="28"/>
          <w:lang w:val="en-US"/>
        </w:rPr>
        <w:t>Class ForwardInterProceduralAnalysis&lt;M,N,A&gt;</w:t>
      </w:r>
    </w:p>
    <w:p w14:paraId="518AEAF1" w14:textId="77777777" w:rsidR="00F16478" w:rsidRDefault="00F16478" w:rsidP="00F16478">
      <w:pPr>
        <w:pStyle w:val="NormalWeb"/>
        <w:rPr>
          <w:color w:val="000000"/>
          <w:sz w:val="27"/>
          <w:szCs w:val="27"/>
        </w:rPr>
      </w:pPr>
      <w:r>
        <w:rPr>
          <w:color w:val="000000"/>
          <w:sz w:val="27"/>
          <w:szCs w:val="27"/>
        </w:rPr>
        <w:t>A generic forward-flow inter-procedural analysis which is fully context-sensitive.</w:t>
      </w:r>
    </w:p>
    <w:p w14:paraId="5963FA5D" w14:textId="77777777" w:rsidR="00F16478" w:rsidRDefault="00F16478" w:rsidP="00F16478">
      <w:pPr>
        <w:pStyle w:val="NormalWeb"/>
        <w:rPr>
          <w:color w:val="000000"/>
          <w:sz w:val="27"/>
          <w:szCs w:val="27"/>
        </w:rPr>
      </w:pPr>
      <w:r>
        <w:rPr>
          <w:color w:val="000000"/>
          <w:sz w:val="27"/>
          <w:szCs w:val="27"/>
        </w:rPr>
        <w:t>This class essentially captures a forward data flow problem which can be solved using the context-sensitive inter-procedural analysis framework as described in </w:t>
      </w:r>
      <w:hyperlink r:id="rId5" w:tooltip="class in vasco" w:history="1">
        <w:r>
          <w:rPr>
            <w:rStyle w:val="HTMLCode"/>
            <w:color w:val="0000FF"/>
            <w:u w:val="single"/>
          </w:rPr>
          <w:t>InterProceduralAnalysis</w:t>
        </w:r>
      </w:hyperlink>
      <w:r>
        <w:rPr>
          <w:color w:val="000000"/>
          <w:sz w:val="27"/>
          <w:szCs w:val="27"/>
        </w:rPr>
        <w:t>.</w:t>
      </w:r>
    </w:p>
    <w:p w14:paraId="6B88A151" w14:textId="77777777" w:rsidR="00F16478" w:rsidRDefault="00F16478" w:rsidP="00F16478">
      <w:pPr>
        <w:pStyle w:val="NormalWeb"/>
        <w:rPr>
          <w:color w:val="000000"/>
          <w:sz w:val="27"/>
          <w:szCs w:val="27"/>
        </w:rPr>
      </w:pPr>
      <w:r>
        <w:rPr>
          <w:color w:val="000000"/>
          <w:sz w:val="27"/>
          <w:szCs w:val="27"/>
        </w:rPr>
        <w:t>This is the class that client analyses will extend in order to perform forward-flow inter-procedural analysis.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0450"/>
      </w:tblGrid>
      <w:tr w:rsidR="00F16478" w:rsidRPr="00F16478" w14:paraId="0CFA1C1A" w14:textId="77777777" w:rsidTr="00F164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49779E20" w14:textId="1D7D2BD0" w:rsidR="00F16478" w:rsidRPr="00F16478" w:rsidRDefault="00F16478" w:rsidP="00F16478">
            <w:pPr>
              <w:spacing w:after="0" w:line="240" w:lineRule="auto"/>
              <w:rPr>
                <w:rFonts w:ascii="Times New Roman" w:eastAsia="Times New Roman" w:hAnsi="Times New Roman" w:cs="Times New Roman"/>
                <w:b/>
                <w:bCs/>
                <w:color w:val="000000"/>
                <w:sz w:val="27"/>
                <w:szCs w:val="27"/>
                <w:lang w:eastAsia="en-IN"/>
              </w:rPr>
            </w:pPr>
            <w:r w:rsidRPr="00F16478">
              <w:rPr>
                <w:rFonts w:ascii="Times New Roman" w:eastAsia="Times New Roman" w:hAnsi="Times New Roman" w:cs="Times New Roman"/>
                <w:b/>
                <w:bCs/>
                <w:color w:val="000000"/>
                <w:sz w:val="27"/>
                <w:szCs w:val="27"/>
                <w:lang w:eastAsia="en-IN"/>
              </w:rPr>
              <w:t xml:space="preserve">Fields inherited from class </w:t>
            </w:r>
            <w:hyperlink r:id="rId6" w:tooltip="class in vasco" w:history="1">
              <w:r w:rsidRPr="00F16478">
                <w:rPr>
                  <w:rFonts w:ascii="Times New Roman" w:eastAsia="Times New Roman" w:hAnsi="Times New Roman" w:cs="Times New Roman"/>
                  <w:b/>
                  <w:bCs/>
                  <w:color w:val="0000FF"/>
                  <w:sz w:val="27"/>
                  <w:szCs w:val="27"/>
                  <w:u w:val="single"/>
                  <w:lang w:eastAsia="en-IN"/>
                </w:rPr>
                <w:t>InterProceduralAnalysis</w:t>
              </w:r>
            </w:hyperlink>
          </w:p>
        </w:tc>
      </w:tr>
      <w:tr w:rsidR="00F16478" w:rsidRPr="00F16478" w14:paraId="22773C09" w14:textId="77777777" w:rsidTr="00F164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14C930" w14:textId="4D24F2A3" w:rsidR="00F16478" w:rsidRPr="00F16478" w:rsidRDefault="00B94AA9" w:rsidP="00F16478">
            <w:pPr>
              <w:spacing w:after="0" w:line="240" w:lineRule="auto"/>
              <w:rPr>
                <w:rFonts w:ascii="Times New Roman" w:eastAsia="Times New Roman" w:hAnsi="Times New Roman" w:cs="Times New Roman"/>
                <w:color w:val="000000"/>
                <w:sz w:val="27"/>
                <w:szCs w:val="27"/>
                <w:lang w:eastAsia="en-IN"/>
              </w:rPr>
            </w:pPr>
            <w:hyperlink r:id="rId7" w:anchor="contexts" w:history="1">
              <w:r w:rsidR="00F16478" w:rsidRPr="00F16478">
                <w:rPr>
                  <w:rFonts w:ascii="Times New Roman" w:eastAsia="Times New Roman" w:hAnsi="Times New Roman" w:cs="Times New Roman"/>
                  <w:color w:val="0000FF"/>
                  <w:sz w:val="24"/>
                  <w:szCs w:val="24"/>
                  <w:u w:val="single"/>
                  <w:lang w:eastAsia="en-IN"/>
                </w:rPr>
                <w:t>contexts</w:t>
              </w:r>
            </w:hyperlink>
            <w:r w:rsidR="00F16478" w:rsidRPr="00F16478">
              <w:rPr>
                <w:rFonts w:ascii="Courier New" w:eastAsia="Times New Roman" w:hAnsi="Courier New" w:cs="Courier New"/>
                <w:color w:val="000000"/>
                <w:sz w:val="20"/>
                <w:szCs w:val="20"/>
                <w:lang w:eastAsia="en-IN"/>
              </w:rPr>
              <w:t>, </w:t>
            </w:r>
            <w:hyperlink r:id="rId8" w:anchor="contextTransitions" w:history="1">
              <w:r w:rsidR="00F16478" w:rsidRPr="00F16478">
                <w:rPr>
                  <w:rFonts w:ascii="Times New Roman" w:eastAsia="Times New Roman" w:hAnsi="Times New Roman" w:cs="Times New Roman"/>
                  <w:color w:val="0000FF"/>
                  <w:sz w:val="24"/>
                  <w:szCs w:val="24"/>
                  <w:u w:val="single"/>
                  <w:lang w:eastAsia="en-IN"/>
                </w:rPr>
                <w:t>contextTransitions</w:t>
              </w:r>
            </w:hyperlink>
            <w:r w:rsidR="00F16478" w:rsidRPr="00F16478">
              <w:rPr>
                <w:rFonts w:ascii="Courier New" w:eastAsia="Times New Roman" w:hAnsi="Courier New" w:cs="Courier New"/>
                <w:color w:val="000000"/>
                <w:sz w:val="20"/>
                <w:szCs w:val="20"/>
                <w:lang w:eastAsia="en-IN"/>
              </w:rPr>
              <w:t xml:space="preserve">, </w:t>
            </w:r>
            <w:hyperlink r:id="rId9" w:anchor="reverse" w:history="1">
              <w:r w:rsidR="00F16478" w:rsidRPr="00F16478">
                <w:rPr>
                  <w:rFonts w:ascii="Times New Roman" w:eastAsia="Times New Roman" w:hAnsi="Times New Roman" w:cs="Times New Roman"/>
                  <w:color w:val="0000FF"/>
                  <w:sz w:val="24"/>
                  <w:szCs w:val="24"/>
                  <w:u w:val="single"/>
                  <w:lang w:eastAsia="en-IN"/>
                </w:rPr>
                <w:t>reverse</w:t>
              </w:r>
            </w:hyperlink>
            <w:r w:rsidR="00F16478" w:rsidRPr="00F16478">
              <w:rPr>
                <w:rFonts w:ascii="Courier New" w:eastAsia="Times New Roman" w:hAnsi="Courier New" w:cs="Courier New"/>
                <w:color w:val="000000"/>
                <w:sz w:val="20"/>
                <w:szCs w:val="20"/>
                <w:lang w:eastAsia="en-IN"/>
              </w:rPr>
              <w:t xml:space="preserve">, </w:t>
            </w:r>
            <w:hyperlink r:id="rId10" w:anchor="worklist" w:history="1">
              <w:r w:rsidR="00F16478" w:rsidRPr="00F16478">
                <w:rPr>
                  <w:rFonts w:ascii="Times New Roman" w:eastAsia="Times New Roman" w:hAnsi="Times New Roman" w:cs="Times New Roman"/>
                  <w:color w:val="0000FF"/>
                  <w:sz w:val="24"/>
                  <w:szCs w:val="24"/>
                  <w:u w:val="single"/>
                  <w:lang w:eastAsia="en-IN"/>
                </w:rPr>
                <w:t>worklist</w:t>
              </w:r>
            </w:hyperlink>
          </w:p>
        </w:tc>
      </w:tr>
    </w:tbl>
    <w:p w14:paraId="0945B6C8" w14:textId="660680CF" w:rsidR="00F16478" w:rsidRDefault="00F16478">
      <w:pPr>
        <w:rPr>
          <w:b/>
          <w:bCs/>
          <w:sz w:val="28"/>
          <w:szCs w:val="28"/>
          <w:lang w:val="en-U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3085"/>
        <w:gridCol w:w="7365"/>
      </w:tblGrid>
      <w:tr w:rsidR="00F16478" w:rsidRPr="00F16478" w14:paraId="78494448" w14:textId="77777777" w:rsidTr="00F16478">
        <w:trPr>
          <w:tblCellSpacing w:w="0" w:type="dxa"/>
        </w:trPr>
        <w:tc>
          <w:tcPr>
            <w:tcW w:w="1476" w:type="pct"/>
            <w:tcBorders>
              <w:top w:val="outset" w:sz="6" w:space="0" w:color="auto"/>
              <w:left w:val="outset" w:sz="6" w:space="0" w:color="auto"/>
              <w:bottom w:val="outset" w:sz="6" w:space="0" w:color="auto"/>
              <w:right w:val="outset" w:sz="6" w:space="0" w:color="auto"/>
            </w:tcBorders>
            <w:shd w:val="clear" w:color="auto" w:fill="FFFFFF"/>
            <w:hideMark/>
          </w:tcPr>
          <w:p w14:paraId="054C582B" w14:textId="77777777" w:rsidR="00F16478" w:rsidRPr="00F16478" w:rsidRDefault="00F16478" w:rsidP="00F16478">
            <w:pPr>
              <w:spacing w:after="0" w:line="240" w:lineRule="auto"/>
              <w:jc w:val="right"/>
              <w:rPr>
                <w:rFonts w:ascii="Times New Roman" w:eastAsia="Times New Roman" w:hAnsi="Times New Roman" w:cs="Times New Roman"/>
                <w:color w:val="000000"/>
                <w:sz w:val="27"/>
                <w:szCs w:val="27"/>
                <w:lang w:eastAsia="en-IN"/>
              </w:rPr>
            </w:pPr>
            <w:r w:rsidRPr="00F16478">
              <w:rPr>
                <w:rFonts w:ascii="Courier New" w:eastAsia="Times New Roman" w:hAnsi="Courier New" w:cs="Courier New"/>
                <w:color w:val="000000"/>
                <w:sz w:val="20"/>
                <w:szCs w:val="20"/>
                <w:lang w:eastAsia="en-IN"/>
              </w:rPr>
              <w:t>protected  </w:t>
            </w:r>
            <w:hyperlink r:id="rId11" w:tooltip="class in vasco" w:history="1">
              <w:r w:rsidRPr="00F16478">
                <w:rPr>
                  <w:rFonts w:ascii="Courier New" w:eastAsia="Times New Roman" w:hAnsi="Courier New" w:cs="Courier New"/>
                  <w:color w:val="0000FF"/>
                  <w:sz w:val="20"/>
                  <w:szCs w:val="20"/>
                  <w:u w:val="single"/>
                  <w:lang w:eastAsia="en-IN"/>
                </w:rPr>
                <w:t>Context</w:t>
              </w:r>
            </w:hyperlink>
            <w:r w:rsidRPr="00F16478">
              <w:rPr>
                <w:rFonts w:ascii="Courier New" w:eastAsia="Times New Roman" w:hAnsi="Courier New" w:cs="Courier New"/>
                <w:color w:val="000000"/>
                <w:sz w:val="20"/>
                <w:szCs w:val="20"/>
                <w:lang w:eastAsia="en-IN"/>
              </w:rPr>
              <w:t>&lt;</w:t>
            </w:r>
            <w:hyperlink r:id="rId12" w:tooltip="type parameter in ForwardInterProceduralAnalysis" w:history="1">
              <w:r w:rsidRPr="00F16478">
                <w:rPr>
                  <w:rFonts w:ascii="Courier New" w:eastAsia="Times New Roman" w:hAnsi="Courier New" w:cs="Courier New"/>
                  <w:color w:val="0000FF"/>
                  <w:sz w:val="20"/>
                  <w:szCs w:val="20"/>
                  <w:u w:val="single"/>
                  <w:lang w:eastAsia="en-IN"/>
                </w:rPr>
                <w:t>M</w:t>
              </w:r>
            </w:hyperlink>
            <w:r w:rsidRPr="00F16478">
              <w:rPr>
                <w:rFonts w:ascii="Courier New" w:eastAsia="Times New Roman" w:hAnsi="Courier New" w:cs="Courier New"/>
                <w:color w:val="000000"/>
                <w:sz w:val="20"/>
                <w:szCs w:val="20"/>
                <w:lang w:eastAsia="en-IN"/>
              </w:rPr>
              <w:t>,</w:t>
            </w:r>
            <w:hyperlink r:id="rId13" w:tooltip="type parameter in ForwardInterProceduralAnalysis" w:history="1">
              <w:r w:rsidRPr="00F16478">
                <w:rPr>
                  <w:rFonts w:ascii="Courier New" w:eastAsia="Times New Roman" w:hAnsi="Courier New" w:cs="Courier New"/>
                  <w:color w:val="0000FF"/>
                  <w:sz w:val="20"/>
                  <w:szCs w:val="20"/>
                  <w:u w:val="single"/>
                  <w:lang w:eastAsia="en-IN"/>
                </w:rPr>
                <w:t>N</w:t>
              </w:r>
            </w:hyperlink>
            <w:r w:rsidRPr="00F16478">
              <w:rPr>
                <w:rFonts w:ascii="Courier New" w:eastAsia="Times New Roman" w:hAnsi="Courier New" w:cs="Courier New"/>
                <w:color w:val="000000"/>
                <w:sz w:val="20"/>
                <w:szCs w:val="20"/>
                <w:lang w:eastAsia="en-IN"/>
              </w:rPr>
              <w:t>,</w:t>
            </w:r>
            <w:hyperlink r:id="rId14" w:tooltip="type parameter in ForwardInterProceduralAnalysis" w:history="1">
              <w:r w:rsidRPr="00F16478">
                <w:rPr>
                  <w:rFonts w:ascii="Courier New" w:eastAsia="Times New Roman" w:hAnsi="Courier New" w:cs="Courier New"/>
                  <w:color w:val="0000FF"/>
                  <w:sz w:val="20"/>
                  <w:szCs w:val="20"/>
                  <w:u w:val="single"/>
                  <w:lang w:eastAsia="en-IN"/>
                </w:rPr>
                <w:t>A</w:t>
              </w:r>
            </w:hyperlink>
            <w:r w:rsidRPr="00F16478">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DF2989" w14:textId="77777777" w:rsidR="00F16478" w:rsidRPr="00F16478" w:rsidRDefault="00B94AA9" w:rsidP="00F16478">
            <w:pPr>
              <w:spacing w:after="0" w:line="240" w:lineRule="auto"/>
              <w:rPr>
                <w:rFonts w:ascii="Times New Roman" w:eastAsia="Times New Roman" w:hAnsi="Times New Roman" w:cs="Times New Roman"/>
                <w:color w:val="000000"/>
                <w:sz w:val="27"/>
                <w:szCs w:val="27"/>
                <w:lang w:eastAsia="en-IN"/>
              </w:rPr>
            </w:pPr>
            <w:hyperlink r:id="rId15" w:anchor="initContext(M,%20A)" w:history="1">
              <w:r w:rsidR="00F16478" w:rsidRPr="00F16478">
                <w:rPr>
                  <w:rFonts w:ascii="Courier New" w:eastAsia="Times New Roman" w:hAnsi="Courier New" w:cs="Courier New"/>
                  <w:b/>
                  <w:bCs/>
                  <w:color w:val="0000FF"/>
                  <w:sz w:val="20"/>
                  <w:szCs w:val="20"/>
                  <w:u w:val="single"/>
                  <w:lang w:eastAsia="en-IN"/>
                </w:rPr>
                <w:t>initContext</w:t>
              </w:r>
            </w:hyperlink>
            <w:r w:rsidR="00F16478" w:rsidRPr="00F16478">
              <w:rPr>
                <w:rFonts w:ascii="Courier New" w:eastAsia="Times New Roman" w:hAnsi="Courier New" w:cs="Courier New"/>
                <w:color w:val="000000"/>
                <w:sz w:val="20"/>
                <w:szCs w:val="20"/>
                <w:lang w:eastAsia="en-IN"/>
              </w:rPr>
              <w:t>(</w:t>
            </w:r>
            <w:hyperlink r:id="rId16" w:tooltip="type parameter in ForwardInterProceduralAnalysis" w:history="1">
              <w:r w:rsidR="00F16478" w:rsidRPr="00F16478">
                <w:rPr>
                  <w:rFonts w:ascii="Courier New" w:eastAsia="Times New Roman" w:hAnsi="Courier New" w:cs="Courier New"/>
                  <w:color w:val="0000FF"/>
                  <w:sz w:val="20"/>
                  <w:szCs w:val="20"/>
                  <w:u w:val="single"/>
                  <w:lang w:eastAsia="en-IN"/>
                </w:rPr>
                <w:t>M</w:t>
              </w:r>
            </w:hyperlink>
            <w:r w:rsidR="00F16478" w:rsidRPr="00F16478">
              <w:rPr>
                <w:rFonts w:ascii="Courier New" w:eastAsia="Times New Roman" w:hAnsi="Courier New" w:cs="Courier New"/>
                <w:color w:val="000000"/>
                <w:sz w:val="20"/>
                <w:szCs w:val="20"/>
                <w:lang w:eastAsia="en-IN"/>
              </w:rPr>
              <w:t> method, </w:t>
            </w:r>
            <w:hyperlink r:id="rId17" w:tooltip="type parameter in ForwardInterProceduralAnalysis" w:history="1">
              <w:r w:rsidR="00F16478" w:rsidRPr="00F16478">
                <w:rPr>
                  <w:rFonts w:ascii="Courier New" w:eastAsia="Times New Roman" w:hAnsi="Courier New" w:cs="Courier New"/>
                  <w:color w:val="0000FF"/>
                  <w:sz w:val="20"/>
                  <w:szCs w:val="20"/>
                  <w:u w:val="single"/>
                  <w:lang w:eastAsia="en-IN"/>
                </w:rPr>
                <w:t>A</w:t>
              </w:r>
            </w:hyperlink>
            <w:r w:rsidR="00F16478" w:rsidRPr="00F16478">
              <w:rPr>
                <w:rFonts w:ascii="Courier New" w:eastAsia="Times New Roman" w:hAnsi="Courier New" w:cs="Courier New"/>
                <w:color w:val="000000"/>
                <w:sz w:val="20"/>
                <w:szCs w:val="20"/>
                <w:lang w:eastAsia="en-IN"/>
              </w:rPr>
              <w:t> entryValue)</w:t>
            </w:r>
            <w:r w:rsidR="00F16478" w:rsidRPr="00F16478">
              <w:rPr>
                <w:rFonts w:ascii="Times New Roman" w:eastAsia="Times New Roman" w:hAnsi="Times New Roman" w:cs="Times New Roman"/>
                <w:color w:val="000000"/>
                <w:sz w:val="27"/>
                <w:szCs w:val="27"/>
                <w:lang w:eastAsia="en-IN"/>
              </w:rPr>
              <w:br/>
              <w:t>          Creates a new value context and initialises data flow values for its nodes.</w:t>
            </w:r>
          </w:p>
        </w:tc>
      </w:tr>
    </w:tbl>
    <w:p w14:paraId="425AB8B7" w14:textId="77777777" w:rsidR="00F16478" w:rsidRPr="00F16478" w:rsidRDefault="00F16478" w:rsidP="00F16478">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color w:val="000000"/>
          <w:sz w:val="27"/>
          <w:szCs w:val="27"/>
          <w:lang w:eastAsia="en-IN"/>
        </w:rPr>
        <w:t>The following steps are performed:</w:t>
      </w:r>
    </w:p>
    <w:p w14:paraId="2D6D1E19" w14:textId="77777777" w:rsidR="00F16478" w:rsidRPr="00F16478" w:rsidRDefault="00F16478" w:rsidP="00F1647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color w:val="000000"/>
          <w:sz w:val="27"/>
          <w:szCs w:val="27"/>
          <w:lang w:eastAsia="en-IN"/>
        </w:rPr>
        <w:t>Construct the context.</w:t>
      </w:r>
    </w:p>
    <w:p w14:paraId="4E2861D9" w14:textId="77777777" w:rsidR="00F16478" w:rsidRPr="00F16478" w:rsidRDefault="00F16478" w:rsidP="00F1647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color w:val="000000"/>
          <w:sz w:val="27"/>
          <w:szCs w:val="27"/>
          <w:lang w:eastAsia="en-IN"/>
        </w:rPr>
        <w:t>Initialise IN/OUT for all nodes and add them to the work-list</w:t>
      </w:r>
    </w:p>
    <w:p w14:paraId="7E3EA795" w14:textId="77777777" w:rsidR="00F16478" w:rsidRPr="00F16478" w:rsidRDefault="00F16478" w:rsidP="00F1647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color w:val="000000"/>
          <w:sz w:val="27"/>
          <w:szCs w:val="27"/>
          <w:lang w:eastAsia="en-IN"/>
        </w:rPr>
        <w:t>Initialise the IN of entry points with a copy of the given entry value.</w:t>
      </w:r>
    </w:p>
    <w:p w14:paraId="44AFF298" w14:textId="77777777" w:rsidR="00F16478" w:rsidRPr="00F16478" w:rsidRDefault="00F16478" w:rsidP="00F1647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color w:val="000000"/>
          <w:sz w:val="27"/>
          <w:szCs w:val="27"/>
          <w:lang w:eastAsia="en-IN"/>
        </w:rPr>
        <w:t>Add this new context to the given method's mapping.</w:t>
      </w:r>
    </w:p>
    <w:p w14:paraId="2CFA879D" w14:textId="77777777" w:rsidR="00F16478" w:rsidRPr="00F16478" w:rsidRDefault="00F16478" w:rsidP="00F16478">
      <w:pPr>
        <w:numPr>
          <w:ilvl w:val="0"/>
          <w:numId w:val="1"/>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color w:val="000000"/>
          <w:sz w:val="27"/>
          <w:szCs w:val="27"/>
          <w:lang w:eastAsia="en-IN"/>
        </w:rPr>
        <w:t>Add this context to the global work-list.</w:t>
      </w:r>
    </w:p>
    <w:p w14:paraId="22315612" w14:textId="77777777" w:rsidR="00F16478" w:rsidRPr="00F16478" w:rsidRDefault="00F16478" w:rsidP="00F16478">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b/>
          <w:bCs/>
          <w:color w:val="000000"/>
          <w:sz w:val="27"/>
          <w:szCs w:val="27"/>
          <w:lang w:eastAsia="en-IN"/>
        </w:rPr>
        <w:t>Parameters:</w:t>
      </w:r>
    </w:p>
    <w:p w14:paraId="59BFC7AE" w14:textId="77777777" w:rsidR="00F16478" w:rsidRPr="00F16478" w:rsidRDefault="00F16478" w:rsidP="00F16478">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F16478">
        <w:rPr>
          <w:rFonts w:ascii="Courier New" w:eastAsia="Times New Roman" w:hAnsi="Courier New" w:cs="Courier New"/>
          <w:color w:val="000000"/>
          <w:sz w:val="20"/>
          <w:szCs w:val="20"/>
          <w:lang w:eastAsia="en-IN"/>
        </w:rPr>
        <w:t>method</w:t>
      </w:r>
      <w:r w:rsidRPr="00F16478">
        <w:rPr>
          <w:rFonts w:ascii="Times New Roman" w:eastAsia="Times New Roman" w:hAnsi="Times New Roman" w:cs="Times New Roman"/>
          <w:color w:val="000000"/>
          <w:sz w:val="27"/>
          <w:szCs w:val="27"/>
          <w:lang w:eastAsia="en-IN"/>
        </w:rPr>
        <w:t> - the method whose context to create</w:t>
      </w:r>
    </w:p>
    <w:p w14:paraId="2D5C4191" w14:textId="77777777" w:rsidR="00F16478" w:rsidRPr="00F16478" w:rsidRDefault="00F16478" w:rsidP="00F16478">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F16478">
        <w:rPr>
          <w:rFonts w:ascii="Courier New" w:eastAsia="Times New Roman" w:hAnsi="Courier New" w:cs="Courier New"/>
          <w:color w:val="000000"/>
          <w:sz w:val="20"/>
          <w:szCs w:val="20"/>
          <w:lang w:eastAsia="en-IN"/>
        </w:rPr>
        <w:t>entryValue</w:t>
      </w:r>
      <w:r w:rsidRPr="00F16478">
        <w:rPr>
          <w:rFonts w:ascii="Times New Roman" w:eastAsia="Times New Roman" w:hAnsi="Times New Roman" w:cs="Times New Roman"/>
          <w:color w:val="000000"/>
          <w:sz w:val="27"/>
          <w:szCs w:val="27"/>
          <w:lang w:eastAsia="en-IN"/>
        </w:rPr>
        <w:t> - the data flow value at the entry of this method</w:t>
      </w:r>
    </w:p>
    <w:p w14:paraId="22887286" w14:textId="10F5A60E" w:rsidR="00F16478" w:rsidRDefault="00F16478">
      <w:pPr>
        <w:rPr>
          <w:b/>
          <w:bCs/>
          <w:sz w:val="28"/>
          <w:szCs w:val="28"/>
          <w:lang w:val="en-US"/>
        </w:rPr>
      </w:pPr>
    </w:p>
    <w:p w14:paraId="7A2277CF" w14:textId="77777777" w:rsidR="00F16478" w:rsidRPr="00F16478" w:rsidRDefault="00F16478" w:rsidP="00F16478">
      <w:pPr>
        <w:rPr>
          <w:rStyle w:val="SubtleEmphasis"/>
          <w:lang w:val="en-US"/>
        </w:rPr>
      </w:pPr>
      <w:r w:rsidRPr="00F16478">
        <w:rPr>
          <w:rStyle w:val="SubtleEmphasis"/>
          <w:lang w:val="en-US"/>
        </w:rPr>
        <w:t>Context&lt;M, N, A&gt; ForwardInterProceduralAnalysis&lt;M, N, A&gt;::initContext(M method, A entry_value) {</w:t>
      </w:r>
    </w:p>
    <w:p w14:paraId="175B3265" w14:textId="77777777" w:rsidR="00F16478" w:rsidRPr="00F16478" w:rsidRDefault="00F16478" w:rsidP="00F16478">
      <w:pPr>
        <w:rPr>
          <w:rStyle w:val="SubtleEmphasis"/>
          <w:lang w:val="en-US"/>
        </w:rPr>
      </w:pPr>
      <w:r w:rsidRPr="00F16478">
        <w:rPr>
          <w:rStyle w:val="SubtleEmphasis"/>
          <w:lang w:val="en-US"/>
        </w:rPr>
        <w:t xml:space="preserve">  Context&lt;M, N, A&gt; *context = new Context&lt;M, N, A&gt;(method, false);</w:t>
      </w:r>
    </w:p>
    <w:p w14:paraId="20A8F947" w14:textId="77777777" w:rsidR="00F16478" w:rsidRPr="00F16478" w:rsidRDefault="00F16478" w:rsidP="00F16478">
      <w:pPr>
        <w:rPr>
          <w:rStyle w:val="SubtleEmphasis"/>
          <w:lang w:val="en-US"/>
        </w:rPr>
      </w:pPr>
      <w:r w:rsidRPr="00F16478">
        <w:rPr>
          <w:rStyle w:val="SubtleEmphasis"/>
          <w:lang w:val="en-US"/>
        </w:rPr>
        <w:t xml:space="preserve">  std::vector&lt;N&gt; cfg = context-&gt;getControlFlowGraph();</w:t>
      </w:r>
    </w:p>
    <w:p w14:paraId="0D6FCF32" w14:textId="77777777" w:rsidR="00F16478" w:rsidRPr="00F16478" w:rsidRDefault="00F16478" w:rsidP="00F16478">
      <w:pPr>
        <w:rPr>
          <w:rStyle w:val="SubtleEmphasis"/>
          <w:lang w:val="en-US"/>
        </w:rPr>
      </w:pPr>
      <w:r w:rsidRPr="00F16478">
        <w:rPr>
          <w:rStyle w:val="SubtleEmphasis"/>
          <w:lang w:val="en-US"/>
        </w:rPr>
        <w:t xml:space="preserve">  for(int i=0; i&lt;cfg.size(); i++) {</w:t>
      </w:r>
    </w:p>
    <w:p w14:paraId="156C5FB3" w14:textId="70C6088C" w:rsidR="00F16478" w:rsidRPr="00F16478" w:rsidRDefault="00F16478" w:rsidP="00F16478">
      <w:pPr>
        <w:rPr>
          <w:rStyle w:val="SubtleEmphasis"/>
          <w:lang w:val="en-US"/>
        </w:rPr>
      </w:pPr>
      <w:r w:rsidRPr="00F16478">
        <w:rPr>
          <w:rStyle w:val="SubtleEmphasis"/>
          <w:lang w:val="en-US"/>
        </w:rPr>
        <w:t xml:space="preserve">    context-&gt;setValueBefore(cfg[i], topValue()); </w:t>
      </w:r>
    </w:p>
    <w:p w14:paraId="396AA57F" w14:textId="76107784" w:rsidR="00F16478" w:rsidRPr="00F16478" w:rsidRDefault="00F16478" w:rsidP="00F16478">
      <w:pPr>
        <w:rPr>
          <w:rStyle w:val="SubtleEmphasis"/>
          <w:lang w:val="en-US"/>
        </w:rPr>
      </w:pPr>
      <w:r w:rsidRPr="00F16478">
        <w:rPr>
          <w:rStyle w:val="SubtleEmphasis"/>
          <w:lang w:val="en-US"/>
        </w:rPr>
        <w:t xml:space="preserve">    context-&gt;setValueAfter(cfg[i], topValue());}</w:t>
      </w:r>
    </w:p>
    <w:p w14:paraId="4B5BCE1B" w14:textId="77777777" w:rsidR="00F16478" w:rsidRPr="00F16478" w:rsidRDefault="00F16478" w:rsidP="00F16478">
      <w:pPr>
        <w:rPr>
          <w:rStyle w:val="SubtleEmphasis"/>
          <w:lang w:val="en-US"/>
        </w:rPr>
      </w:pPr>
      <w:r w:rsidRPr="00F16478">
        <w:rPr>
          <w:rStyle w:val="SubtleEmphasis"/>
          <w:lang w:val="en-US"/>
        </w:rPr>
        <w:t xml:space="preserve">  context-&gt;addToWorklist(cfg[cfg.size() - 1]);</w:t>
      </w:r>
    </w:p>
    <w:p w14:paraId="1BFEBAE7" w14:textId="77777777" w:rsidR="00F16478" w:rsidRPr="00F16478" w:rsidRDefault="00F16478" w:rsidP="00F16478">
      <w:pPr>
        <w:rPr>
          <w:rStyle w:val="SubtleEmphasis"/>
          <w:lang w:val="en-US"/>
        </w:rPr>
      </w:pPr>
    </w:p>
    <w:p w14:paraId="1654E246" w14:textId="77777777" w:rsidR="00F16478" w:rsidRPr="00F16478" w:rsidRDefault="00F16478" w:rsidP="00F16478">
      <w:pPr>
        <w:rPr>
          <w:rStyle w:val="SubtleEmphasis"/>
          <w:lang w:val="en-US"/>
        </w:rPr>
      </w:pPr>
      <w:r w:rsidRPr="00F16478">
        <w:rPr>
          <w:rStyle w:val="SubtleEmphasis"/>
          <w:lang w:val="en-US"/>
        </w:rPr>
        <w:t xml:space="preserve">  context-&gt;setEntryValue(copy(entry_value));</w:t>
      </w:r>
    </w:p>
    <w:p w14:paraId="51794D4D" w14:textId="77777777" w:rsidR="00F16478" w:rsidRPr="00F16478" w:rsidRDefault="00F16478" w:rsidP="00F16478">
      <w:pPr>
        <w:rPr>
          <w:rStyle w:val="SubtleEmphasis"/>
          <w:lang w:val="en-US"/>
        </w:rPr>
      </w:pPr>
      <w:r w:rsidRPr="00F16478">
        <w:rPr>
          <w:rStyle w:val="SubtleEmphasis"/>
          <w:lang w:val="en-US"/>
        </w:rPr>
        <w:t xml:space="preserve">  context-&gt;setValueBefore(context-&gt;getEntryNode(), copy(entry_value));</w:t>
      </w:r>
    </w:p>
    <w:p w14:paraId="359773D1" w14:textId="77777777" w:rsidR="00F16478" w:rsidRPr="00F16478" w:rsidRDefault="00F16478" w:rsidP="00F16478">
      <w:pPr>
        <w:rPr>
          <w:rStyle w:val="SubtleEmphasis"/>
          <w:lang w:val="en-US"/>
        </w:rPr>
      </w:pPr>
      <w:r w:rsidRPr="00F16478">
        <w:rPr>
          <w:rStyle w:val="SubtleEmphasis"/>
          <w:lang w:val="en-US"/>
        </w:rPr>
        <w:t xml:space="preserve">  context-&gt;setExitValue(topValue());</w:t>
      </w:r>
    </w:p>
    <w:p w14:paraId="0E42E189" w14:textId="77777777" w:rsidR="00F16478" w:rsidRPr="00F16478" w:rsidRDefault="00F16478" w:rsidP="00F16478">
      <w:pPr>
        <w:rPr>
          <w:rStyle w:val="SubtleEmphasis"/>
          <w:lang w:val="en-US"/>
        </w:rPr>
      </w:pPr>
    </w:p>
    <w:p w14:paraId="36D2F89F" w14:textId="77777777" w:rsidR="00F16478" w:rsidRPr="00F16478" w:rsidRDefault="00F16478" w:rsidP="00F16478">
      <w:pPr>
        <w:rPr>
          <w:rStyle w:val="SubtleEmphasis"/>
          <w:lang w:val="en-US"/>
        </w:rPr>
      </w:pPr>
      <w:r w:rsidRPr="00F16478">
        <w:rPr>
          <w:rStyle w:val="SubtleEmphasis"/>
          <w:lang w:val="en-US"/>
        </w:rPr>
        <w:t xml:space="preserve">  contexts[method].push_back(std::ref(*context));</w:t>
      </w:r>
    </w:p>
    <w:p w14:paraId="5698B9E9" w14:textId="77777777" w:rsidR="00F16478" w:rsidRPr="00F16478" w:rsidRDefault="00F16478" w:rsidP="00F16478">
      <w:pPr>
        <w:rPr>
          <w:rStyle w:val="SubtleEmphasis"/>
          <w:lang w:val="en-US"/>
        </w:rPr>
      </w:pPr>
    </w:p>
    <w:p w14:paraId="3C210ACB" w14:textId="77777777" w:rsidR="00F16478" w:rsidRPr="00F16478" w:rsidRDefault="00F16478" w:rsidP="00F16478">
      <w:pPr>
        <w:rPr>
          <w:rStyle w:val="SubtleEmphasis"/>
          <w:lang w:val="en-US"/>
        </w:rPr>
      </w:pPr>
      <w:r w:rsidRPr="00F16478">
        <w:rPr>
          <w:rStyle w:val="SubtleEmphasis"/>
          <w:lang w:val="en-US"/>
        </w:rPr>
        <w:t xml:space="preserve">  workList.push_back(std::ref(*context));</w:t>
      </w:r>
    </w:p>
    <w:p w14:paraId="5AA7DDD8" w14:textId="77777777" w:rsidR="00F16478" w:rsidRPr="00F16478" w:rsidRDefault="00F16478" w:rsidP="00F16478">
      <w:pPr>
        <w:rPr>
          <w:rStyle w:val="SubtleEmphasis"/>
          <w:lang w:val="en-US"/>
        </w:rPr>
      </w:pPr>
      <w:r w:rsidRPr="00F16478">
        <w:rPr>
          <w:rStyle w:val="SubtleEmphasis"/>
          <w:lang w:val="en-US"/>
        </w:rPr>
        <w:t xml:space="preserve">  DBG(llvm::errs() &lt;&lt; "initContext: " &lt;&lt; context-&gt;getId() &lt;&lt; " Fname: " &lt;&lt; method-&gt;getName() &lt;&lt; "\n";)</w:t>
      </w:r>
    </w:p>
    <w:p w14:paraId="74F687F9" w14:textId="77777777" w:rsidR="00F16478" w:rsidRPr="00F16478" w:rsidRDefault="00F16478" w:rsidP="00F16478">
      <w:pPr>
        <w:rPr>
          <w:rStyle w:val="SubtleEmphasis"/>
          <w:lang w:val="en-US"/>
        </w:rPr>
      </w:pPr>
    </w:p>
    <w:p w14:paraId="30CB59DD" w14:textId="77777777" w:rsidR="00F16478" w:rsidRPr="00F16478" w:rsidRDefault="00F16478" w:rsidP="00F16478">
      <w:pPr>
        <w:rPr>
          <w:rStyle w:val="SubtleEmphasis"/>
          <w:lang w:val="en-US"/>
        </w:rPr>
      </w:pPr>
      <w:r w:rsidRPr="00F16478">
        <w:rPr>
          <w:rStyle w:val="SubtleEmphasis"/>
          <w:lang w:val="en-US"/>
        </w:rPr>
        <w:t xml:space="preserve">  return *context;</w:t>
      </w:r>
    </w:p>
    <w:p w14:paraId="3AF01458" w14:textId="7404C1DF" w:rsidR="00F16478" w:rsidRDefault="00F16478" w:rsidP="00F16478">
      <w:pPr>
        <w:rPr>
          <w:rStyle w:val="SubtleEmphasis"/>
          <w:lang w:val="en-US"/>
        </w:rPr>
      </w:pPr>
      <w:r w:rsidRPr="00F16478">
        <w:rPr>
          <w:rStyle w:val="SubtleEmphasis"/>
          <w:lang w:val="en-US"/>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686"/>
        <w:gridCol w:w="9764"/>
      </w:tblGrid>
      <w:tr w:rsidR="00F16478" w:rsidRPr="00F16478" w14:paraId="776824C8" w14:textId="77777777" w:rsidTr="00F16478">
        <w:trPr>
          <w:tblCellSpacing w:w="0" w:type="dxa"/>
        </w:trPr>
        <w:tc>
          <w:tcPr>
            <w:tcW w:w="328" w:type="pct"/>
            <w:tcBorders>
              <w:top w:val="outset" w:sz="6" w:space="0" w:color="auto"/>
              <w:left w:val="outset" w:sz="6" w:space="0" w:color="auto"/>
              <w:bottom w:val="outset" w:sz="6" w:space="0" w:color="auto"/>
              <w:right w:val="outset" w:sz="6" w:space="0" w:color="auto"/>
            </w:tcBorders>
            <w:shd w:val="clear" w:color="auto" w:fill="FFFFFF"/>
            <w:hideMark/>
          </w:tcPr>
          <w:p w14:paraId="56228CCA" w14:textId="77777777" w:rsidR="00F16478" w:rsidRPr="00F16478" w:rsidRDefault="00F16478" w:rsidP="00F16478">
            <w:pPr>
              <w:spacing w:after="0" w:line="240" w:lineRule="auto"/>
              <w:jc w:val="right"/>
              <w:rPr>
                <w:rFonts w:ascii="Times New Roman" w:eastAsia="Times New Roman" w:hAnsi="Times New Roman" w:cs="Times New Roman"/>
                <w:color w:val="000000"/>
                <w:sz w:val="27"/>
                <w:szCs w:val="27"/>
                <w:lang w:eastAsia="en-IN"/>
              </w:rPr>
            </w:pPr>
            <w:r w:rsidRPr="00F16478">
              <w:rPr>
                <w:rFonts w:ascii="Courier New" w:eastAsia="Times New Roman" w:hAnsi="Courier New" w:cs="Courier New"/>
                <w:color w:val="000000"/>
                <w:sz w:val="20"/>
                <w:szCs w:val="20"/>
                <w:lang w:eastAsia="en-IN"/>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7FFF0C" w14:textId="77777777" w:rsidR="00F16478" w:rsidRPr="00F16478" w:rsidRDefault="00B94AA9" w:rsidP="00F16478">
            <w:pPr>
              <w:spacing w:after="0" w:line="240" w:lineRule="auto"/>
              <w:rPr>
                <w:rFonts w:ascii="Times New Roman" w:eastAsia="Times New Roman" w:hAnsi="Times New Roman" w:cs="Times New Roman"/>
                <w:color w:val="000000"/>
                <w:sz w:val="27"/>
                <w:szCs w:val="27"/>
                <w:lang w:eastAsia="en-IN"/>
              </w:rPr>
            </w:pPr>
            <w:hyperlink r:id="rId18" w:anchor="doAnalysis()" w:history="1">
              <w:r w:rsidR="00F16478" w:rsidRPr="00F16478">
                <w:rPr>
                  <w:rFonts w:ascii="Courier New" w:eastAsia="Times New Roman" w:hAnsi="Courier New" w:cs="Courier New"/>
                  <w:b/>
                  <w:bCs/>
                  <w:color w:val="0000FF"/>
                  <w:sz w:val="20"/>
                  <w:szCs w:val="20"/>
                  <w:u w:val="single"/>
                  <w:lang w:eastAsia="en-IN"/>
                </w:rPr>
                <w:t>doAnalysis</w:t>
              </w:r>
            </w:hyperlink>
            <w:r w:rsidR="00F16478" w:rsidRPr="00F16478">
              <w:rPr>
                <w:rFonts w:ascii="Courier New" w:eastAsia="Times New Roman" w:hAnsi="Courier New" w:cs="Courier New"/>
                <w:color w:val="000000"/>
                <w:sz w:val="20"/>
                <w:szCs w:val="20"/>
                <w:lang w:eastAsia="en-IN"/>
              </w:rPr>
              <w:t>()</w:t>
            </w:r>
            <w:r w:rsidR="00F16478" w:rsidRPr="00F16478">
              <w:rPr>
                <w:rFonts w:ascii="Times New Roman" w:eastAsia="Times New Roman" w:hAnsi="Times New Roman" w:cs="Times New Roman"/>
                <w:color w:val="000000"/>
                <w:sz w:val="27"/>
                <w:szCs w:val="27"/>
                <w:lang w:eastAsia="en-IN"/>
              </w:rPr>
              <w:br/>
              <w:t>          Performs the actual data flow analysis.</w:t>
            </w:r>
          </w:p>
        </w:tc>
      </w:tr>
    </w:tbl>
    <w:p w14:paraId="7F3CAB45" w14:textId="77777777" w:rsidR="00F16478" w:rsidRPr="00F16478" w:rsidRDefault="00F16478" w:rsidP="00F1647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color w:val="000000"/>
          <w:sz w:val="27"/>
          <w:szCs w:val="27"/>
          <w:lang w:eastAsia="en-IN"/>
        </w:rPr>
        <w:t>A work-list of contexts is maintained, each with it's own work-list of CFG nodes to process. For each node removed from the work-list of the newest context, the meet of values along incoming edges (in the direction of analysis) is computed and then the flow function is processed depending on whether the node contains a call or not. If the resulting data flow value has changed, then nodes along outgoing edges (in the direction of analysis) are also added to the work-list.</w:t>
      </w:r>
    </w:p>
    <w:p w14:paraId="558366AF" w14:textId="77777777" w:rsidR="00F16478" w:rsidRPr="00F16478" w:rsidRDefault="00F16478" w:rsidP="00F1647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color w:val="000000"/>
          <w:sz w:val="27"/>
          <w:szCs w:val="27"/>
          <w:lang w:eastAsia="en-IN"/>
        </w:rPr>
        <w:t>Analysis starts with the context for the program entry points with the given boundary values and ends when the work-list is empty.</w:t>
      </w:r>
    </w:p>
    <w:p w14:paraId="2D0721B7" w14:textId="05A530AB" w:rsidR="00F16478" w:rsidRDefault="00F16478" w:rsidP="00F1647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16478">
        <w:rPr>
          <w:rFonts w:ascii="Times New Roman" w:eastAsia="Times New Roman" w:hAnsi="Times New Roman" w:cs="Times New Roman"/>
          <w:color w:val="000000"/>
          <w:sz w:val="27"/>
          <w:szCs w:val="27"/>
          <w:lang w:eastAsia="en-IN"/>
        </w:rPr>
        <w:t>See the SOAP '13 paper for the full algorithm in Figure 1.</w:t>
      </w:r>
    </w:p>
    <w:p w14:paraId="16376C0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void ForwardInterProceduralAnalysis&lt;M, N, A&gt;::doAnalysis(void) {</w:t>
      </w:r>
    </w:p>
    <w:p w14:paraId="6739254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16573C7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M e_method = getEntryMethod();</w:t>
      </w:r>
    </w:p>
    <w:p w14:paraId="2BB70210"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t>initContext(e_method, boundaryValue(e_method));</w:t>
      </w:r>
    </w:p>
    <w:p w14:paraId="26D6E413"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1CF87297"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t>while(!workList.empty()) {</w:t>
      </w:r>
    </w:p>
    <w:p w14:paraId="0250BB7D"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 TODO: Will probably need to make this a pointer</w:t>
      </w:r>
    </w:p>
    <w:p w14:paraId="1D15B9BC" w14:textId="65518701"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t>std::reference_wrapper&lt;Context&lt;M, N, A&gt;&gt; current_context = workList.back();</w:t>
      </w:r>
    </w:p>
    <w:p w14:paraId="658321BC"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t>if(current_context.get().isEmptyWorklist()) {</w:t>
      </w:r>
    </w:p>
    <w:p w14:paraId="72B20B3A"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current_context.get().markAnalysed();</w:t>
      </w:r>
    </w:p>
    <w:p w14:paraId="3365996C"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workList.pop_back();</w:t>
      </w:r>
    </w:p>
    <w:p w14:paraId="5BBB86B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continue;</w:t>
      </w:r>
    </w:p>
    <w:p w14:paraId="442B38ED"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t>}</w:t>
      </w:r>
    </w:p>
    <w:p w14:paraId="4933A2E8"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5CFD6AB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t>N node = current_context.get().getAndPopWorklist();</w:t>
      </w:r>
    </w:p>
    <w:p w14:paraId="00F38616"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196BB5CA"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if(node != NULL){</w:t>
      </w:r>
    </w:p>
    <w:p w14:paraId="5429B7E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llvm::errs() &lt;&lt; "---------------------doAnalysis Node being processed: " &lt;&lt; current_context.get().getId() &lt;&lt; " "  &lt;&lt; node-&gt;getParent()-&gt;getName() &lt;&lt; ":" &lt;&lt; node-&gt;getName() &lt;&lt; "\n";</w:t>
      </w:r>
    </w:p>
    <w:p w14:paraId="5F814D7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 else {</w:t>
      </w:r>
    </w:p>
    <w:p w14:paraId="7E85618F"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llvm::errs() &lt;&lt; "---------------------doAnalysis Node being processed: " &lt;&lt; current_context.get().getId() &lt;&lt; " " &lt;&lt; current_context.get().getMethod()-&gt;getName() &lt;&lt; ":NULL" &lt;&lt; "\n";</w:t>
      </w:r>
    </w:p>
    <w:p w14:paraId="5DFCA5E8"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407591F8"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for(N &amp;e: current_context.get().getWorklist()) {</w:t>
      </w:r>
    </w:p>
    <w:p w14:paraId="796DA50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if(e == NULL) {</w:t>
      </w:r>
    </w:p>
    <w:p w14:paraId="7E60870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current_context.get().getMethod()-&gt;getName() &lt;&lt; ":NULL" &lt;&lt; "\n";)</w:t>
      </w:r>
    </w:p>
    <w:p w14:paraId="582A26FC"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 else {</w:t>
      </w:r>
    </w:p>
    <w:p w14:paraId="642677F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e-&gt;getParent()-&gt;getName() &lt;&lt; ":" &lt;&lt; e-&gt;getName() &lt;&lt; "\n";)</w:t>
      </w:r>
    </w:p>
    <w:p w14:paraId="32D570E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18542584" w14:textId="7842DDF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r w:rsidRPr="00F16478">
        <w:rPr>
          <w:rStyle w:val="SubtleEmphasis"/>
          <w:lang w:eastAsia="en-IN"/>
        </w:rPr>
        <w:tab/>
      </w:r>
      <w:r w:rsidRPr="00F16478">
        <w:rPr>
          <w:rStyle w:val="SubtleEmphasis"/>
          <w:lang w:eastAsia="en-IN"/>
        </w:rPr>
        <w:tab/>
        <w:t>if(node != NULL) {</w:t>
      </w:r>
    </w:p>
    <w:p w14:paraId="6F2FFBF0"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std::vector&lt;N&gt; predecessors = current_context.get().getPredsOf(node);</w:t>
      </w:r>
    </w:p>
    <w:p w14:paraId="1EE10EDD"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if(predecessors.size() != 0) {</w:t>
      </w:r>
    </w:p>
    <w:p w14:paraId="3B0404AF"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A in = topValue();</w:t>
      </w:r>
    </w:p>
    <w:p w14:paraId="24348398"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for(int i=0; i&lt;predecessors.size(); i++) {</w:t>
      </w:r>
    </w:p>
    <w:p w14:paraId="0DA925C7"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A predOut = current_context.get().getValueAfter(predecessors[i]);</w:t>
      </w:r>
    </w:p>
    <w:p w14:paraId="2D1B08A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in = meet(in, predOut);</w:t>
      </w:r>
    </w:p>
    <w:p w14:paraId="0128B65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w:t>
      </w:r>
    </w:p>
    <w:p w14:paraId="11E79A6C"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current_context.get().setValueBefore(node, in);</w:t>
      </w:r>
    </w:p>
    <w:p w14:paraId="7D1BD5E8"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w:t>
      </w:r>
    </w:p>
    <w:p w14:paraId="2FEA253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44A2C83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A prevOut = current_context.get().getValueAfter(node);</w:t>
      </w:r>
    </w:p>
    <w:p w14:paraId="33E7848D"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53D4F34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A in = current_context.get().getValueBefore(node);</w:t>
      </w:r>
    </w:p>
    <w:p w14:paraId="2B85033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28DA3A51"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lastRenderedPageBreak/>
        <w:t xml:space="preserve">      A out;</w:t>
      </w:r>
    </w:p>
    <w:p w14:paraId="56FBF24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1A8A076D"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if(current_context.get().isCall(node)) {</w:t>
      </w:r>
    </w:p>
    <w:p w14:paraId="3C4BA99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out = callCustomFlowFunction(current_context, node, in);</w:t>
      </w:r>
    </w:p>
    <w:p w14:paraId="3DB5697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 else {</w:t>
      </w:r>
    </w:p>
    <w:p w14:paraId="739B8D6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out = normalFlowFunction(current_context, node, in);</w:t>
      </w:r>
    </w:p>
    <w:p w14:paraId="20D2694E" w14:textId="345E2A28"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431E988C" w14:textId="66CF7850"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out = meet(out, prevOut);</w:t>
      </w:r>
    </w:p>
    <w:p w14:paraId="07CF0A1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2CC2653A"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"setting afterValue value:" &lt;&lt; "\n";)</w:t>
      </w:r>
    </w:p>
    <w:p w14:paraId="38B2323F"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for(auto &amp;x : out) {</w:t>
      </w:r>
    </w:p>
    <w:p w14:paraId="273E5C00"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"\t " &lt;&lt; x.first &lt;&lt; " " &lt;&lt; SIGN_toString(x.second) &lt;&lt; "\n";)</w:t>
      </w:r>
    </w:p>
    <w:p w14:paraId="1E5C3FEC"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540D04F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12857053"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current_context.get().setValueAfter(node, out);</w:t>
      </w:r>
    </w:p>
    <w:p w14:paraId="2432D0C8"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4C805E13"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if(isEqual(out, prevOut) == false) {</w:t>
      </w:r>
    </w:p>
    <w:p w14:paraId="73A5DB70"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std::vector&lt;N&gt; successors = current_context.get().getSuccsOf(node);</w:t>
      </w:r>
    </w:p>
    <w:p w14:paraId="3CE03E0A"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 xml:space="preserve">  for(int i=0; i&lt;successors.size(); i++) {</w:t>
      </w:r>
    </w:p>
    <w:p w14:paraId="01B8E44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"successors:" &lt;&lt; successors[i]-&gt;getName() &lt;&lt; "\n";)</w:t>
      </w:r>
    </w:p>
    <w:p w14:paraId="2D19EE5A"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current_context.get().addToWorklist(successors[i]);</w:t>
      </w:r>
    </w:p>
    <w:p w14:paraId="56D9D0E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w:t>
      </w:r>
    </w:p>
    <w:p w14:paraId="7D2F44F1"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w:t>
      </w:r>
    </w:p>
    <w:p w14:paraId="1974BF66"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2EDF6A9F"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std::vector&lt;N&gt; tails = current_context.get().getTails();</w:t>
      </w:r>
    </w:p>
    <w:p w14:paraId="4C0A22F0"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for(N &amp;e: tails) {</w:t>
      </w:r>
    </w:p>
    <w:p w14:paraId="3BEB2E7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"Tails:" &lt;&lt; e-&gt;getParent()-&gt;getName() &lt;&lt; ":" &lt;&lt; e-&gt;getName() &lt;&lt; "\n";)</w:t>
      </w:r>
    </w:p>
    <w:p w14:paraId="4862B74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0E1D8758"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lastRenderedPageBreak/>
        <w:t xml:space="preserve">      if(current_context.get().getLastWorklist() != NULL){</w:t>
      </w:r>
    </w:p>
    <w:p w14:paraId="1DDDF411"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"getLastWorklist " &lt;&lt; current_context.get().getLastWorklist()-&gt;getName() &lt;&lt; "\n";)</w:t>
      </w:r>
    </w:p>
    <w:p w14:paraId="66E8F36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 else {</w:t>
      </w:r>
    </w:p>
    <w:p w14:paraId="11CDF42F"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"getLastWorklist NULL" &lt;&lt; "\n";)</w:t>
      </w:r>
    </w:p>
    <w:p w14:paraId="251D730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75D2F071"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"Node " &lt;&lt; node-&gt;getName() &lt;&lt; "\n";)</w:t>
      </w:r>
    </w:p>
    <w:p w14:paraId="385F0687"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if(current_context.get().isEmptyWorklist()) {</w:t>
      </w:r>
    </w:p>
    <w:p w14:paraId="308A3D0A"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r w:rsidRPr="00F16478">
        <w:rPr>
          <w:rStyle w:val="SubtleEmphasis"/>
          <w:lang w:eastAsia="en-IN"/>
        </w:rPr>
        <w:tab/>
      </w:r>
      <w:r w:rsidRPr="00F16478">
        <w:rPr>
          <w:rStyle w:val="SubtleEmphasis"/>
          <w:lang w:eastAsia="en-IN"/>
        </w:rPr>
        <w:tab/>
      </w:r>
      <w:r w:rsidRPr="00F16478">
        <w:rPr>
          <w:rStyle w:val="SubtleEmphasis"/>
          <w:lang w:eastAsia="en-IN"/>
        </w:rPr>
        <w:tab/>
        <w:t>if(std::find(tails.begin(), tails.end(), node) != tails.end()) {</w:t>
      </w:r>
    </w:p>
    <w:p w14:paraId="425473DC"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current_context.get().addToWorklist(NULL);</w:t>
      </w:r>
    </w:p>
    <w:p w14:paraId="3CEDA6D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r w:rsidRPr="00F16478">
        <w:rPr>
          <w:rStyle w:val="SubtleEmphasis"/>
          <w:lang w:eastAsia="en-IN"/>
        </w:rPr>
        <w:tab/>
      </w:r>
      <w:r w:rsidRPr="00F16478">
        <w:rPr>
          <w:rStyle w:val="SubtleEmphasis"/>
          <w:lang w:eastAsia="en-IN"/>
        </w:rPr>
        <w:tab/>
      </w:r>
      <w:r w:rsidRPr="00F16478">
        <w:rPr>
          <w:rStyle w:val="SubtleEmphasis"/>
          <w:lang w:eastAsia="en-IN"/>
        </w:rPr>
        <w:tab/>
        <w:t>}</w:t>
      </w:r>
    </w:p>
    <w:p w14:paraId="0426AA3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5A5C386C"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1EED7588"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 else {</w:t>
      </w:r>
    </w:p>
    <w:p w14:paraId="16C2A44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4424B7F1"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for(N &amp;e: current_context.get().getWorklist()) {</w:t>
      </w:r>
    </w:p>
    <w:p w14:paraId="4FB18053"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if(e == NULL) {</w:t>
      </w:r>
    </w:p>
    <w:p w14:paraId="6794DFF1"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current_context.get().getMethod()-&gt;getName() &lt;&lt; ":NULL" &lt;&lt; "\n";)</w:t>
      </w:r>
    </w:p>
    <w:p w14:paraId="5560210D"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 else {</w:t>
      </w:r>
    </w:p>
    <w:p w14:paraId="63E0DD4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e-&gt;getParent()-&gt;getName() &lt;&lt; ":" &lt;&lt; e-&gt;getName() &lt;&lt; "\n";)</w:t>
      </w:r>
    </w:p>
    <w:p w14:paraId="449568F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32E8E82F"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2C2010B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652F0F4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assert(current_context.get().isEmptyWorklist());</w:t>
      </w:r>
    </w:p>
    <w:p w14:paraId="596B0BB6"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7AAD1FED"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A exit_value = topValue();</w:t>
      </w:r>
    </w:p>
    <w:p w14:paraId="5EAECCF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std::vector&lt;N&gt; tails = current_context.get().getTails();</w:t>
      </w:r>
    </w:p>
    <w:p w14:paraId="72FB1CE3"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for(int i=0; i&lt;tails.size(); i++) {</w:t>
      </w:r>
    </w:p>
    <w:p w14:paraId="269030E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"setting exit value:" &lt;&lt; tails[i]-&gt;getName() &lt;&lt; "\n";)</w:t>
      </w:r>
    </w:p>
    <w:p w14:paraId="04B0818F"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lastRenderedPageBreak/>
        <w:tab/>
      </w:r>
      <w:r w:rsidRPr="00F16478">
        <w:rPr>
          <w:rStyle w:val="SubtleEmphasis"/>
          <w:lang w:eastAsia="en-IN"/>
        </w:rPr>
        <w:tab/>
      </w:r>
      <w:r w:rsidRPr="00F16478">
        <w:rPr>
          <w:rStyle w:val="SubtleEmphasis"/>
          <w:lang w:eastAsia="en-IN"/>
        </w:rPr>
        <w:tab/>
      </w:r>
      <w:r w:rsidRPr="00F16478">
        <w:rPr>
          <w:rStyle w:val="SubtleEmphasis"/>
          <w:lang w:eastAsia="en-IN"/>
        </w:rPr>
        <w:tab/>
        <w:t>A tail_out = current_context.get().getValueAfter(tails[i]);</w:t>
      </w:r>
    </w:p>
    <w:p w14:paraId="0266FF8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for(auto &amp;x : tail_out) {</w:t>
      </w:r>
    </w:p>
    <w:p w14:paraId="44668B5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"\t " &lt;&lt; x.first &lt;&lt; " " &lt;&lt; SIGN_toString(x.second) &lt;&lt; "\n";)</w:t>
      </w:r>
    </w:p>
    <w:p w14:paraId="2CFBFDD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5A4525C6"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exit_value = meet(exit_value, tail_out);</w:t>
      </w:r>
    </w:p>
    <w:p w14:paraId="29C6F78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w:t>
      </w:r>
    </w:p>
    <w:p w14:paraId="511273F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4BF6E175"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A prev_exit_value = current_context.get().getExitValue();</w:t>
      </w:r>
    </w:p>
    <w:p w14:paraId="5934177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3E757238"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"get exit value:" &lt;&lt; "\n";)</w:t>
      </w:r>
    </w:p>
    <w:p w14:paraId="3AABB273"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for(auto &amp;x : current_context.get().getExitValue()) {</w:t>
      </w:r>
    </w:p>
    <w:p w14:paraId="67E9B307"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"\t " &lt;&lt; x.first &lt;&lt; " " &lt;&lt; SIGN_toString(x.second) &lt;&lt; "\n";)</w:t>
      </w:r>
    </w:p>
    <w:p w14:paraId="0B85F7CD"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2D80284C"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"set exit value:"&lt;&lt; "\n";)</w:t>
      </w:r>
    </w:p>
    <w:p w14:paraId="2896C7A0"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for(auto &amp;x : exit_value) {</w:t>
      </w:r>
    </w:p>
    <w:p w14:paraId="3B74FAB3"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"\t " &lt;&lt; x.first &lt;&lt; " " &lt;&lt; SIGN_toString(x.second) &lt;&lt; "\n";)</w:t>
      </w:r>
    </w:p>
    <w:p w14:paraId="6CCF04B9" w14:textId="750381DE"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w:t>
      </w:r>
    </w:p>
    <w:p w14:paraId="5CF52C4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current_context.get().setExitValue(exit_value);</w:t>
      </w:r>
    </w:p>
    <w:p w14:paraId="44B0C8C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p>
    <w:p w14:paraId="4D1284F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current_context.get().markAnalysed();</w:t>
      </w:r>
    </w:p>
    <w:p w14:paraId="5A83739C"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std::vector&lt;CallSite&lt;M, N, A&gt;&gt; callers =  context_transitions.getCallers(current_context.get());</w:t>
      </w:r>
    </w:p>
    <w:p w14:paraId="7FF701E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if(!callers.empty() and !isReturnEqual(prev_exit_value, exit_value)) {</w:t>
      </w:r>
    </w:p>
    <w:p w14:paraId="42102F9E"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for(auto &amp;call_site: callers) {</w:t>
      </w:r>
    </w:p>
    <w:p w14:paraId="01FF8543"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std::reference_wrapper&lt;Context&lt;M, N, A&gt;&gt; calling_context = getContextbyId(call_site.second-&gt;getParent(), call_site.first.getId());</w:t>
      </w:r>
    </w:p>
    <w:p w14:paraId="42A80C0B"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N call_node = call_site.second;</w:t>
      </w:r>
    </w:p>
    <w:p w14:paraId="43E2DE63"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DBG(llvm::errs() &lt;&lt; "call_site: call node " &lt;&lt; call_site.first.getId() &lt;&lt; ":"  &lt;&lt; call_node-&gt;getParent()-&gt;getName() &lt;&lt; ":" &lt;&lt; call_node-&gt;getName() &lt;&lt; "\n";)</w:t>
      </w:r>
    </w:p>
    <w:p w14:paraId="717A4504"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 xml:space="preserve">          if(calling_context.get().getLastWorklist() == NULL)</w:t>
      </w:r>
    </w:p>
    <w:p w14:paraId="7AB6AE79"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lastRenderedPageBreak/>
        <w:t xml:space="preserve">            calling_context.get().addToWorklist(call_node);</w:t>
      </w:r>
    </w:p>
    <w:p w14:paraId="4D505A42"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workList.push_back(calling_context);</w:t>
      </w:r>
    </w:p>
    <w:p w14:paraId="1EA36B06"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r>
      <w:r w:rsidRPr="00F16478">
        <w:rPr>
          <w:rStyle w:val="SubtleEmphasis"/>
          <w:lang w:eastAsia="en-IN"/>
        </w:rPr>
        <w:tab/>
        <w:t>}</w:t>
      </w:r>
    </w:p>
    <w:p w14:paraId="7E4D7EDF" w14:textId="77777777" w:rsidR="00F16478" w:rsidRPr="00F16478" w:rsidRDefault="00F16478" w:rsidP="00F16478">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r>
      <w:r w:rsidRPr="00F16478">
        <w:rPr>
          <w:rStyle w:val="SubtleEmphasis"/>
          <w:lang w:eastAsia="en-IN"/>
        </w:rPr>
        <w:tab/>
        <w:t>}</w:t>
      </w:r>
    </w:p>
    <w:p w14:paraId="758E8AD5" w14:textId="2E93B87B" w:rsidR="00F16478" w:rsidRPr="00895791" w:rsidRDefault="00F16478" w:rsidP="00895791">
      <w:pPr>
        <w:shd w:val="clear" w:color="auto" w:fill="FFFFFF"/>
        <w:spacing w:before="100" w:beforeAutospacing="1" w:after="100" w:afterAutospacing="1" w:line="240" w:lineRule="auto"/>
        <w:rPr>
          <w:rStyle w:val="SubtleEmphasis"/>
          <w:lang w:eastAsia="en-IN"/>
        </w:rPr>
      </w:pPr>
      <w:r w:rsidRPr="00F16478">
        <w:rPr>
          <w:rStyle w:val="SubtleEmphasis"/>
          <w:lang w:eastAsia="en-IN"/>
        </w:rPr>
        <w:tab/>
      </w:r>
      <w:r w:rsidRPr="00F16478">
        <w:rPr>
          <w:rStyle w:val="SubtleEmphasis"/>
          <w:lang w:eastAsia="en-IN"/>
        </w:rPr>
        <w:tab/>
        <w:t>}</w:t>
      </w:r>
    </w:p>
    <w:sectPr w:rsidR="00F16478" w:rsidRPr="00895791" w:rsidSect="00DF45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80A7C"/>
    <w:multiLevelType w:val="multilevel"/>
    <w:tmpl w:val="C6C8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84"/>
    <w:rsid w:val="001453D9"/>
    <w:rsid w:val="00277013"/>
    <w:rsid w:val="007C12C4"/>
    <w:rsid w:val="00895791"/>
    <w:rsid w:val="00B94AA9"/>
    <w:rsid w:val="00DF4584"/>
    <w:rsid w:val="00F16478"/>
    <w:rsid w:val="00F52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AC39"/>
  <w15:chartTrackingRefBased/>
  <w15:docId w15:val="{557C4FA5-8703-47A4-821E-0A09CF95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4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164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6478"/>
    <w:rPr>
      <w:color w:val="0000FF"/>
      <w:u w:val="single"/>
    </w:rPr>
  </w:style>
  <w:style w:type="character" w:styleId="SubtleEmphasis">
    <w:name w:val="Subtle Emphasis"/>
    <w:basedOn w:val="DefaultParagraphFont"/>
    <w:uiPriority w:val="19"/>
    <w:qFormat/>
    <w:rsid w:val="00F1647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4758">
      <w:bodyDiv w:val="1"/>
      <w:marLeft w:val="0"/>
      <w:marRight w:val="0"/>
      <w:marTop w:val="0"/>
      <w:marBottom w:val="0"/>
      <w:divBdr>
        <w:top w:val="none" w:sz="0" w:space="0" w:color="auto"/>
        <w:left w:val="none" w:sz="0" w:space="0" w:color="auto"/>
        <w:bottom w:val="none" w:sz="0" w:space="0" w:color="auto"/>
        <w:right w:val="none" w:sz="0" w:space="0" w:color="auto"/>
      </w:divBdr>
    </w:div>
    <w:div w:id="318386434">
      <w:bodyDiv w:val="1"/>
      <w:marLeft w:val="0"/>
      <w:marRight w:val="0"/>
      <w:marTop w:val="0"/>
      <w:marBottom w:val="0"/>
      <w:divBdr>
        <w:top w:val="none" w:sz="0" w:space="0" w:color="auto"/>
        <w:left w:val="none" w:sz="0" w:space="0" w:color="auto"/>
        <w:bottom w:val="none" w:sz="0" w:space="0" w:color="auto"/>
        <w:right w:val="none" w:sz="0" w:space="0" w:color="auto"/>
      </w:divBdr>
    </w:div>
    <w:div w:id="431902602">
      <w:bodyDiv w:val="1"/>
      <w:marLeft w:val="0"/>
      <w:marRight w:val="0"/>
      <w:marTop w:val="0"/>
      <w:marBottom w:val="0"/>
      <w:divBdr>
        <w:top w:val="none" w:sz="0" w:space="0" w:color="auto"/>
        <w:left w:val="none" w:sz="0" w:space="0" w:color="auto"/>
        <w:bottom w:val="none" w:sz="0" w:space="0" w:color="auto"/>
        <w:right w:val="none" w:sz="0" w:space="0" w:color="auto"/>
      </w:divBdr>
    </w:div>
    <w:div w:id="901717698">
      <w:bodyDiv w:val="1"/>
      <w:marLeft w:val="0"/>
      <w:marRight w:val="0"/>
      <w:marTop w:val="0"/>
      <w:marBottom w:val="0"/>
      <w:divBdr>
        <w:top w:val="none" w:sz="0" w:space="0" w:color="auto"/>
        <w:left w:val="none" w:sz="0" w:space="0" w:color="auto"/>
        <w:bottom w:val="none" w:sz="0" w:space="0" w:color="auto"/>
        <w:right w:val="none" w:sz="0" w:space="0" w:color="auto"/>
      </w:divBdr>
    </w:div>
    <w:div w:id="1098982927">
      <w:bodyDiv w:val="1"/>
      <w:marLeft w:val="0"/>
      <w:marRight w:val="0"/>
      <w:marTop w:val="0"/>
      <w:marBottom w:val="0"/>
      <w:divBdr>
        <w:top w:val="none" w:sz="0" w:space="0" w:color="auto"/>
        <w:left w:val="none" w:sz="0" w:space="0" w:color="auto"/>
        <w:bottom w:val="none" w:sz="0" w:space="0" w:color="auto"/>
        <w:right w:val="none" w:sz="0" w:space="0" w:color="auto"/>
      </w:divBdr>
    </w:div>
    <w:div w:id="1132746180">
      <w:bodyDiv w:val="1"/>
      <w:marLeft w:val="0"/>
      <w:marRight w:val="0"/>
      <w:marTop w:val="0"/>
      <w:marBottom w:val="0"/>
      <w:divBdr>
        <w:top w:val="none" w:sz="0" w:space="0" w:color="auto"/>
        <w:left w:val="none" w:sz="0" w:space="0" w:color="auto"/>
        <w:bottom w:val="none" w:sz="0" w:space="0" w:color="auto"/>
        <w:right w:val="none" w:sz="0" w:space="0" w:color="auto"/>
      </w:divBdr>
    </w:div>
    <w:div w:id="1170101978">
      <w:bodyDiv w:val="1"/>
      <w:marLeft w:val="0"/>
      <w:marRight w:val="0"/>
      <w:marTop w:val="0"/>
      <w:marBottom w:val="0"/>
      <w:divBdr>
        <w:top w:val="none" w:sz="0" w:space="0" w:color="auto"/>
        <w:left w:val="none" w:sz="0" w:space="0" w:color="auto"/>
        <w:bottom w:val="none" w:sz="0" w:space="0" w:color="auto"/>
        <w:right w:val="none" w:sz="0" w:space="0" w:color="auto"/>
      </w:divBdr>
    </w:div>
    <w:div w:id="14017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dhye.org/vasco/apidocs/vasco/InterProceduralAnalysis.html" TargetMode="External"/><Relationship Id="rId13" Type="http://schemas.openxmlformats.org/officeDocument/2006/relationships/hyperlink" Target="http://padhye.org/vasco/apidocs/vasco/ForwardInterProceduralAnalysis.html" TargetMode="External"/><Relationship Id="rId18" Type="http://schemas.openxmlformats.org/officeDocument/2006/relationships/hyperlink" Target="http://padhye.org/vasco/apidocs/vasco/ForwardInterProceduralAnalysis.html" TargetMode="External"/><Relationship Id="rId3" Type="http://schemas.openxmlformats.org/officeDocument/2006/relationships/settings" Target="settings.xml"/><Relationship Id="rId7" Type="http://schemas.openxmlformats.org/officeDocument/2006/relationships/hyperlink" Target="http://padhye.org/vasco/apidocs/vasco/InterProceduralAnalysis.html" TargetMode="External"/><Relationship Id="rId12" Type="http://schemas.openxmlformats.org/officeDocument/2006/relationships/hyperlink" Target="http://padhye.org/vasco/apidocs/vasco/ForwardInterProceduralAnalysis.html" TargetMode="External"/><Relationship Id="rId17" Type="http://schemas.openxmlformats.org/officeDocument/2006/relationships/hyperlink" Target="http://padhye.org/vasco/apidocs/vasco/ForwardInterProceduralAnalysis.html" TargetMode="External"/><Relationship Id="rId2" Type="http://schemas.openxmlformats.org/officeDocument/2006/relationships/styles" Target="styles.xml"/><Relationship Id="rId16" Type="http://schemas.openxmlformats.org/officeDocument/2006/relationships/hyperlink" Target="http://padhye.org/vasco/apidocs/vasco/ForwardInterProceduralAnalysi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adhye.org/vasco/apidocs/vasco/InterProceduralAnalysis.html" TargetMode="External"/><Relationship Id="rId11" Type="http://schemas.openxmlformats.org/officeDocument/2006/relationships/hyperlink" Target="http://padhye.org/vasco/apidocs/vasco/Context.html" TargetMode="External"/><Relationship Id="rId5" Type="http://schemas.openxmlformats.org/officeDocument/2006/relationships/hyperlink" Target="http://padhye.org/vasco/apidocs/vasco/InterProceduralAnalysis.html" TargetMode="External"/><Relationship Id="rId15" Type="http://schemas.openxmlformats.org/officeDocument/2006/relationships/hyperlink" Target="http://padhye.org/vasco/apidocs/vasco/ForwardInterProceduralAnalysis.html" TargetMode="External"/><Relationship Id="rId10" Type="http://schemas.openxmlformats.org/officeDocument/2006/relationships/hyperlink" Target="http://padhye.org/vasco/apidocs/vasco/InterProceduralAnalysi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dhye.org/vasco/apidocs/vasco/InterProceduralAnalysis.html" TargetMode="External"/><Relationship Id="rId14" Type="http://schemas.openxmlformats.org/officeDocument/2006/relationships/hyperlink" Target="http://padhye.org/vasco/apidocs/vasco/ForwardInterProcedural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Maurya</dc:creator>
  <cp:keywords/>
  <dc:description/>
  <cp:lastModifiedBy>Sambhrant</cp:lastModifiedBy>
  <cp:revision>5</cp:revision>
  <dcterms:created xsi:type="dcterms:W3CDTF">2020-11-28T19:37:00Z</dcterms:created>
  <dcterms:modified xsi:type="dcterms:W3CDTF">2020-11-30T07:26:00Z</dcterms:modified>
</cp:coreProperties>
</file>