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Helvetica" w:cs="Arial Unicode MS" w:hAnsi="Arial Unicode MS" w:eastAsia="Arial Unicode MS"/>
          <w:rtl w:val="0"/>
        </w:rPr>
        <w:t>Feasibility Report</w:t>
      </w:r>
    </w:p>
    <w:p>
      <w:pPr>
        <w:pStyle w:val="正文"/>
        <w:bidi w:val="0"/>
      </w:pPr>
    </w:p>
    <w:p>
      <w:pPr>
        <w:pStyle w:val="题目 2"/>
        <w:bidi w:val="0"/>
      </w:pPr>
    </w:p>
    <w:p>
      <w:pPr>
        <w:pStyle w:val="正文"/>
        <w:bidi w:val="0"/>
      </w:pPr>
    </w:p>
    <w:p>
      <w:pPr>
        <w:pStyle w:val="题目"/>
        <w:numPr>
          <w:ilvl w:val="0"/>
          <w:numId w:val="2"/>
        </w:numPr>
        <w:ind w:left="589"/>
        <w:rPr>
          <w:position w:val="0"/>
        </w:rPr>
      </w:pPr>
      <w:r>
        <w:rPr>
          <w:rtl w:val="0"/>
          <w:lang w:val="en-US"/>
        </w:rPr>
        <w:t>Introduction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Purpose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Problem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Scope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numPr>
          <w:ilvl w:val="0"/>
          <w:numId w:val="2"/>
        </w:numPr>
        <w:ind w:left="589"/>
        <w:rPr>
          <w:position w:val="0"/>
        </w:rPr>
      </w:pPr>
      <w:r>
        <w:rPr>
          <w:rtl w:val="0"/>
          <w:lang w:val="en-US"/>
        </w:rPr>
        <w:t>Discussion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Criteria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numPr>
          <w:ilvl w:val="0"/>
          <w:numId w:val="2"/>
        </w:numPr>
        <w:ind w:left="589"/>
        <w:rPr>
          <w:position w:val="0"/>
        </w:rPr>
      </w:pPr>
      <w:r>
        <w:rPr>
          <w:rtl w:val="0"/>
          <w:lang w:val="en-US"/>
        </w:rPr>
        <w:t>Conclusion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Summary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Conclusions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Recommendation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numPr>
          <w:ilvl w:val="0"/>
          <w:numId w:val="2"/>
        </w:numPr>
        <w:ind w:left="589"/>
        <w:rPr>
          <w:position w:val="0"/>
        </w:rPr>
      </w:pPr>
      <w:r>
        <w:rPr>
          <w:rtl w:val="0"/>
          <w:lang w:val="en-US"/>
        </w:rPr>
        <w:t>Contact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numPr>
          <w:ilvl w:val="0"/>
          <w:numId w:val="2"/>
        </w:numPr>
        <w:ind w:left="589"/>
        <w:rPr>
          <w:position w:val="0"/>
        </w:rPr>
      </w:pPr>
      <w:r>
        <w:rPr>
          <w:rtl w:val="0"/>
          <w:lang w:val="en-US"/>
        </w:rPr>
        <w:t>Documentation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numPr>
          <w:ilvl w:val="0"/>
          <w:numId w:val="2"/>
        </w:numPr>
        <w:ind w:left="589"/>
        <w:rPr>
          <w:position w:val="0"/>
        </w:rPr>
      </w:pPr>
      <w:r>
        <w:rPr>
          <w:rtl w:val="0"/>
          <w:lang w:val="en-US"/>
        </w:rPr>
        <w:t>Appedix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589"/>
          <w:tab w:val="clear" w:pos="0"/>
        </w:tabs>
        <w:ind w:left="589" w:hanging="589"/>
      </w:pPr>
      <w:rPr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949"/>
          <w:tab w:val="clear" w:pos="0"/>
        </w:tabs>
        <w:ind w:left="949" w:hanging="589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09"/>
          <w:tab w:val="clear" w:pos="0"/>
        </w:tabs>
        <w:ind w:left="1309" w:hanging="589"/>
      </w:pPr>
      <w:rPr>
        <w:position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669"/>
          <w:tab w:val="clear" w:pos="0"/>
        </w:tabs>
        <w:ind w:left="1669" w:hanging="589"/>
      </w:pPr>
      <w:rPr>
        <w:position w:val="0"/>
      </w:rPr>
    </w:lvl>
    <w:lvl w:ilvl="4">
      <w:start w:val="1"/>
      <w:numFmt w:val="decimal"/>
      <w:suff w:val="tab"/>
      <w:lvlText w:val="(%5)"/>
      <w:lvlJc w:val="left"/>
      <w:pPr>
        <w:tabs>
          <w:tab w:val="num" w:pos="2029"/>
          <w:tab w:val="clear" w:pos="0"/>
        </w:tabs>
        <w:ind w:left="2029" w:hanging="589"/>
      </w:pPr>
      <w:rPr>
        <w:position w:val="0"/>
      </w:rPr>
    </w:lvl>
    <w:lvl w:ilvl="5">
      <w:start w:val="1"/>
      <w:numFmt w:val="lowerLetter"/>
      <w:suff w:val="tab"/>
      <w:lvlText w:val="(%6)"/>
      <w:lvlJc w:val="left"/>
      <w:pPr>
        <w:tabs>
          <w:tab w:val="num" w:pos="2389"/>
          <w:tab w:val="clear" w:pos="0"/>
        </w:tabs>
        <w:ind w:left="2389" w:hanging="589"/>
      </w:pPr>
      <w:rPr>
        <w:position w:val="0"/>
      </w:rPr>
    </w:lvl>
    <w:lvl w:ilvl="6">
      <w:start w:val="1"/>
      <w:numFmt w:val="lowerRoman"/>
      <w:suff w:val="tab"/>
      <w:lvlText w:val="%7)"/>
      <w:lvlJc w:val="left"/>
      <w:pPr>
        <w:tabs>
          <w:tab w:val="num" w:pos="2749"/>
          <w:tab w:val="clear" w:pos="0"/>
        </w:tabs>
        <w:ind w:left="2749" w:hanging="589"/>
      </w:pPr>
      <w:rPr>
        <w:position w:val="0"/>
      </w:rPr>
    </w:lvl>
    <w:lvl w:ilvl="7">
      <w:start w:val="1"/>
      <w:numFmt w:val="decimal"/>
      <w:suff w:val="tab"/>
      <w:lvlText w:val="(%8)"/>
      <w:lvlJc w:val="left"/>
      <w:pPr>
        <w:tabs>
          <w:tab w:val="num" w:pos="3109"/>
          <w:tab w:val="clear" w:pos="0"/>
        </w:tabs>
        <w:ind w:left="3109" w:hanging="589"/>
      </w:pPr>
      <w:rPr>
        <w:position w:val="0"/>
      </w:rPr>
    </w:lvl>
    <w:lvl w:ilvl="8">
      <w:start w:val="1"/>
      <w:numFmt w:val="lowerLetter"/>
      <w:suff w:val="tab"/>
      <w:lvlText w:val="(%9)"/>
      <w:lvlJc w:val="left"/>
      <w:pPr>
        <w:tabs>
          <w:tab w:val="num" w:pos="3469"/>
          <w:tab w:val="clear" w:pos="0"/>
        </w:tabs>
        <w:ind w:left="3469" w:hanging="589"/>
      </w:pPr>
      <w:rPr>
        <w:position w:val="0"/>
      </w:rPr>
    </w:lvl>
  </w:abstractNum>
  <w:abstractNum w:abstractNumId="1">
    <w:multiLevelType w:val="multilevel"/>
    <w:styleLink w:val="哈佛样式"/>
    <w:lvl w:ilvl="0">
      <w:start w:val="1"/>
      <w:numFmt w:val="upperRoman"/>
      <w:suff w:val="tab"/>
      <w:lvlText w:val="%1."/>
      <w:lvlJc w:val="left"/>
      <w:pPr>
        <w:tabs>
          <w:tab w:val="num" w:pos="589"/>
          <w:tab w:val="clear" w:pos="0"/>
        </w:tabs>
        <w:ind w:left="589" w:hanging="589"/>
      </w:pPr>
      <w:rPr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949"/>
          <w:tab w:val="clear" w:pos="0"/>
        </w:tabs>
        <w:ind w:left="949" w:hanging="589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09"/>
          <w:tab w:val="clear" w:pos="0"/>
        </w:tabs>
        <w:ind w:left="1309" w:hanging="589"/>
      </w:pPr>
      <w:rPr>
        <w:position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669"/>
          <w:tab w:val="clear" w:pos="0"/>
        </w:tabs>
        <w:ind w:left="1669" w:hanging="589"/>
      </w:pPr>
      <w:rPr>
        <w:position w:val="0"/>
      </w:rPr>
    </w:lvl>
    <w:lvl w:ilvl="4">
      <w:start w:val="1"/>
      <w:numFmt w:val="decimal"/>
      <w:suff w:val="tab"/>
      <w:lvlText w:val="(%5)"/>
      <w:lvlJc w:val="left"/>
      <w:pPr>
        <w:tabs>
          <w:tab w:val="num" w:pos="2029"/>
          <w:tab w:val="clear" w:pos="0"/>
        </w:tabs>
        <w:ind w:left="2029" w:hanging="589"/>
      </w:pPr>
      <w:rPr>
        <w:position w:val="0"/>
      </w:rPr>
    </w:lvl>
    <w:lvl w:ilvl="5">
      <w:start w:val="1"/>
      <w:numFmt w:val="lowerLetter"/>
      <w:suff w:val="tab"/>
      <w:lvlText w:val="(%6)"/>
      <w:lvlJc w:val="left"/>
      <w:pPr>
        <w:tabs>
          <w:tab w:val="num" w:pos="2389"/>
          <w:tab w:val="clear" w:pos="0"/>
        </w:tabs>
        <w:ind w:left="2389" w:hanging="589"/>
      </w:pPr>
      <w:rPr>
        <w:position w:val="0"/>
      </w:rPr>
    </w:lvl>
    <w:lvl w:ilvl="6">
      <w:start w:val="1"/>
      <w:numFmt w:val="lowerRoman"/>
      <w:suff w:val="tab"/>
      <w:lvlText w:val="%7)"/>
      <w:lvlJc w:val="left"/>
      <w:pPr>
        <w:tabs>
          <w:tab w:val="num" w:pos="2749"/>
          <w:tab w:val="clear" w:pos="0"/>
        </w:tabs>
        <w:ind w:left="2749" w:hanging="589"/>
      </w:pPr>
      <w:rPr>
        <w:position w:val="0"/>
      </w:rPr>
    </w:lvl>
    <w:lvl w:ilvl="7">
      <w:start w:val="1"/>
      <w:numFmt w:val="decimal"/>
      <w:suff w:val="tab"/>
      <w:lvlText w:val="(%8)"/>
      <w:lvlJc w:val="left"/>
      <w:pPr>
        <w:tabs>
          <w:tab w:val="num" w:pos="3109"/>
          <w:tab w:val="clear" w:pos="0"/>
        </w:tabs>
        <w:ind w:left="3109" w:hanging="589"/>
      </w:pPr>
      <w:rPr>
        <w:position w:val="0"/>
      </w:rPr>
    </w:lvl>
    <w:lvl w:ilvl="8">
      <w:start w:val="1"/>
      <w:numFmt w:val="lowerLetter"/>
      <w:suff w:val="tab"/>
      <w:lvlText w:val="(%9)"/>
      <w:lvlJc w:val="left"/>
      <w:pPr>
        <w:tabs>
          <w:tab w:val="num" w:pos="3469"/>
          <w:tab w:val="clear" w:pos="0"/>
        </w:tabs>
        <w:ind w:left="3469" w:hanging="589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哈佛样式">
    <w:name w:val="哈佛样式"/>
    <w:next w:val="哈佛样式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