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31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</w:t>
            </w:r>
            <w:r w:rsidR="00AB26C6">
              <w:rPr>
                <w:rFonts w:ascii="Times New Roman" w:hAnsi="Times New Roman" w:cs="Times New Roman"/>
                <w:b/>
                <w:sz w:val="24"/>
                <w:szCs w:val="24"/>
              </w:rPr>
              <w:t>nd the quadratic equation.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E82AB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4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iostream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&gt;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cmath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&gt;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gramStart"/>
      <w:r w:rsidRPr="00A406CB">
        <w:rPr>
          <w:rFonts w:ascii="Arial" w:hAnsi="Arial" w:cs="Arial"/>
          <w:b/>
          <w:sz w:val="24"/>
          <w:szCs w:val="24"/>
        </w:rPr>
        <w:t>using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namespace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std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main() {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float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a, b, c, x1, x2, discriminant,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"Enter coefficients a, b and c: ";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&gt;&gt; a &gt;&gt; b &gt;&gt; c;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discriminant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b*b - 4*a*c;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if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(discriminant &gt; 0) {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x1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(-b +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sqrt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(discriminant)) / 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x2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(-b -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sqrt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(discriminant)) / 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"Roots are real and different." &lt;&lt;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"x1 = " &lt;&lt; x1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"x2 = " &lt;&lt; x2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else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if (discriminant == 0) {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"Roots are real and same." &lt;&lt;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x1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(-b +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sqrt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(discriminant)) / 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"x1 = x2 =" &lt;&lt; x1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else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{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-b/(2*a);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sqrt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(-discriminant)/(2*a);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"Roots are complex and different."  &lt;&lt;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"x1 = 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"+"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"x2 = 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"-"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0;</w:t>
      </w:r>
    </w:p>
    <w:p w:rsid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A406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1E735B"/>
    <w:rsid w:val="002602D6"/>
    <w:rsid w:val="0030611F"/>
    <w:rsid w:val="00395740"/>
    <w:rsid w:val="00542F04"/>
    <w:rsid w:val="005A4D30"/>
    <w:rsid w:val="005F19EF"/>
    <w:rsid w:val="00643319"/>
    <w:rsid w:val="006B6A74"/>
    <w:rsid w:val="006C160C"/>
    <w:rsid w:val="006D2F12"/>
    <w:rsid w:val="006D537C"/>
    <w:rsid w:val="006E7EE1"/>
    <w:rsid w:val="00720F7E"/>
    <w:rsid w:val="007E394E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2020-05-31T13:52:00Z</dcterms:created>
  <dcterms:modified xsi:type="dcterms:W3CDTF">2020-05-31T13:52:00Z</dcterms:modified>
</cp:coreProperties>
</file>