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9FD18C" wp14:paraId="2C078E63" wp14:textId="3B17FE35">
      <w:pPr>
        <w:rPr>
          <w:rFonts w:ascii="Times New Roman" w:hAnsi="Times New Roman" w:eastAsia="Times New Roman" w:cs="Times New Roman"/>
          <w:i w:val="0"/>
          <w:iCs w:val="0"/>
          <w:noProof w:val="0"/>
          <w:sz w:val="36"/>
          <w:szCs w:val="36"/>
          <w:lang w:val="en-US"/>
        </w:rPr>
      </w:pPr>
      <w:r w:rsidRPr="619FD18C" w:rsidR="3E5533F3">
        <w:rPr>
          <w:rFonts w:ascii="Times New Roman" w:hAnsi="Times New Roman" w:eastAsia="Times New Roman" w:cs="Times New Roman"/>
          <w:i w:val="0"/>
          <w:iCs w:val="0"/>
          <w:noProof w:val="0"/>
          <w:sz w:val="36"/>
          <w:szCs w:val="36"/>
          <w:lang w:val="en-US"/>
        </w:rPr>
        <w:t>SPEECH EMOTION DETECTION CLASSIFIER</w:t>
      </w:r>
    </w:p>
    <w:p w:rsidR="3E5533F3" w:rsidP="619FD18C" w:rsidRDefault="3E5533F3" w14:paraId="50C35286" w14:textId="2A92CD28">
      <w:pPr>
        <w:spacing w:before="240" w:beforeAutospacing="off" w:after="240" w:afterAutospacing="off"/>
        <w:rPr>
          <w:rFonts w:ascii="Times New Roman" w:hAnsi="Times New Roman" w:eastAsia="Times New Roman" w:cs="Times New Roman"/>
          <w:b w:val="0"/>
          <w:bCs w:val="0"/>
          <w:i w:val="0"/>
          <w:iCs w:val="0"/>
          <w:noProof w:val="0"/>
          <w:sz w:val="28"/>
          <w:szCs w:val="28"/>
          <w:lang w:val="en-US"/>
        </w:rPr>
      </w:pPr>
      <w:r w:rsidRPr="619FD18C" w:rsidR="3E5533F3">
        <w:rPr>
          <w:rFonts w:ascii="Times New Roman" w:hAnsi="Times New Roman" w:eastAsia="Times New Roman" w:cs="Times New Roman"/>
          <w:b w:val="0"/>
          <w:bCs w:val="0"/>
          <w:i w:val="0"/>
          <w:iCs w:val="0"/>
          <w:noProof w:val="0"/>
          <w:sz w:val="28"/>
          <w:szCs w:val="28"/>
          <w:lang w:val="en-US"/>
        </w:rPr>
        <w:t xml:space="preserve">Emotion recognition is an essential aspect of speech analysis and has applications across customer service, healthcare, and virtual assistants. In this repository, we </w:t>
      </w:r>
      <w:r w:rsidRPr="619FD18C" w:rsidR="3E5533F3">
        <w:rPr>
          <w:rFonts w:ascii="Times New Roman" w:hAnsi="Times New Roman" w:eastAsia="Times New Roman" w:cs="Times New Roman"/>
          <w:b w:val="0"/>
          <w:bCs w:val="0"/>
          <w:i w:val="0"/>
          <w:iCs w:val="0"/>
          <w:noProof w:val="0"/>
          <w:sz w:val="28"/>
          <w:szCs w:val="28"/>
          <w:lang w:val="en-US"/>
        </w:rPr>
        <w:t>utilize</w:t>
      </w:r>
      <w:r w:rsidRPr="619FD18C" w:rsidR="3E5533F3">
        <w:rPr>
          <w:rFonts w:ascii="Times New Roman" w:hAnsi="Times New Roman" w:eastAsia="Times New Roman" w:cs="Times New Roman"/>
          <w:b w:val="0"/>
          <w:bCs w:val="0"/>
          <w:i w:val="0"/>
          <w:iCs w:val="0"/>
          <w:noProof w:val="0"/>
          <w:sz w:val="28"/>
          <w:szCs w:val="28"/>
          <w:lang w:val="en-US"/>
        </w:rPr>
        <w:t xml:space="preserve"> deep learning techniques to recognize emotions from audio data using the CREMA-D dataset.</w:t>
      </w:r>
    </w:p>
    <w:p w:rsidR="3E5533F3" w:rsidP="619FD18C" w:rsidRDefault="3E5533F3" w14:paraId="2D16A292" w14:textId="269F1AFA">
      <w:pPr>
        <w:pStyle w:val="Heading2"/>
        <w:spacing w:before="299" w:beforeAutospacing="off" w:after="299" w:afterAutospacing="off"/>
        <w:rPr>
          <w:rFonts w:ascii="Times New Roman" w:hAnsi="Times New Roman" w:eastAsia="Times New Roman" w:cs="Times New Roman"/>
          <w:b w:val="1"/>
          <w:bCs w:val="1"/>
          <w:i w:val="0"/>
          <w:iCs w:val="0"/>
          <w:noProof w:val="0"/>
          <w:color w:val="000000" w:themeColor="text1" w:themeTint="FF" w:themeShade="FF"/>
          <w:sz w:val="36"/>
          <w:szCs w:val="36"/>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36"/>
          <w:szCs w:val="36"/>
          <w:lang w:val="en-US"/>
        </w:rPr>
        <w:t>Dataset:</w:t>
      </w:r>
    </w:p>
    <w:p w:rsidR="3E5533F3" w:rsidP="619FD18C" w:rsidRDefault="3E5533F3" w14:paraId="4547E5D6" w14:textId="35F38D2E">
      <w:pPr>
        <w:spacing w:before="240" w:beforeAutospacing="off" w:after="240" w:afterAutospacing="off"/>
        <w:rPr>
          <w:rFonts w:ascii="Times New Roman" w:hAnsi="Times New Roman" w:eastAsia="Times New Roman" w:cs="Times New Roman"/>
          <w:b w:val="0"/>
          <w:bCs w:val="0"/>
          <w:i w:val="0"/>
          <w:iCs w:val="0"/>
          <w:noProof w:val="0"/>
          <w:sz w:val="28"/>
          <w:szCs w:val="28"/>
          <w:lang w:val="en-US"/>
        </w:rPr>
      </w:pPr>
      <w:r w:rsidRPr="619FD18C" w:rsidR="3E5533F3">
        <w:rPr>
          <w:rFonts w:ascii="Times New Roman" w:hAnsi="Times New Roman" w:eastAsia="Times New Roman" w:cs="Times New Roman"/>
          <w:b w:val="0"/>
          <w:bCs w:val="0"/>
          <w:i w:val="0"/>
          <w:iCs w:val="0"/>
          <w:noProof w:val="0"/>
          <w:sz w:val="28"/>
          <w:szCs w:val="28"/>
          <w:lang w:val="en-US"/>
        </w:rPr>
        <w:t xml:space="preserve">The primary dataset used for this project is the </w:t>
      </w:r>
      <w:r w:rsidRPr="619FD18C" w:rsidR="3E5533F3">
        <w:rPr>
          <w:rFonts w:ascii="Times New Roman" w:hAnsi="Times New Roman" w:eastAsia="Times New Roman" w:cs="Times New Roman"/>
          <w:b w:val="0"/>
          <w:bCs w:val="0"/>
          <w:i w:val="0"/>
          <w:iCs w:val="0"/>
          <w:noProof w:val="0"/>
          <w:sz w:val="28"/>
          <w:szCs w:val="28"/>
          <w:lang w:val="en-US"/>
        </w:rPr>
        <w:t>Crowd-sourced Emotional Multimodal Actors Dataset (CREMA-D)</w:t>
      </w:r>
      <w:r w:rsidRPr="619FD18C" w:rsidR="3E5533F3">
        <w:rPr>
          <w:rFonts w:ascii="Times New Roman" w:hAnsi="Times New Roman" w:eastAsia="Times New Roman" w:cs="Times New Roman"/>
          <w:b w:val="0"/>
          <w:bCs w:val="0"/>
          <w:i w:val="0"/>
          <w:iCs w:val="0"/>
          <w:noProof w:val="0"/>
          <w:sz w:val="28"/>
          <w:szCs w:val="28"/>
          <w:lang w:val="en-US"/>
        </w:rPr>
        <w:t xml:space="preserve">. It </w:t>
      </w:r>
      <w:r w:rsidRPr="619FD18C" w:rsidR="3E5533F3">
        <w:rPr>
          <w:rFonts w:ascii="Times New Roman" w:hAnsi="Times New Roman" w:eastAsia="Times New Roman" w:cs="Times New Roman"/>
          <w:b w:val="0"/>
          <w:bCs w:val="0"/>
          <w:i w:val="0"/>
          <w:iCs w:val="0"/>
          <w:noProof w:val="0"/>
          <w:sz w:val="28"/>
          <w:szCs w:val="28"/>
          <w:lang w:val="en-US"/>
        </w:rPr>
        <w:t>contains</w:t>
      </w:r>
      <w:r w:rsidRPr="619FD18C" w:rsidR="3E5533F3">
        <w:rPr>
          <w:rFonts w:ascii="Times New Roman" w:hAnsi="Times New Roman" w:eastAsia="Times New Roman" w:cs="Times New Roman"/>
          <w:b w:val="0"/>
          <w:bCs w:val="0"/>
          <w:i w:val="0"/>
          <w:iCs w:val="0"/>
          <w:noProof w:val="0"/>
          <w:sz w:val="28"/>
          <w:szCs w:val="28"/>
          <w:lang w:val="en-US"/>
        </w:rPr>
        <w:t xml:space="preserve"> various audio recordings labeled with one of six emotions:</w:t>
      </w:r>
    </w:p>
    <w:p w:rsidR="3E5533F3" w:rsidP="619FD18C" w:rsidRDefault="3E5533F3" w14:paraId="5F90945D" w14:textId="3E491EC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19FD18C" w:rsidR="3E5533F3">
        <w:rPr>
          <w:rFonts w:ascii="Times New Roman" w:hAnsi="Times New Roman" w:eastAsia="Times New Roman" w:cs="Times New Roman"/>
          <w:b w:val="0"/>
          <w:bCs w:val="0"/>
          <w:i w:val="0"/>
          <w:iCs w:val="0"/>
          <w:noProof w:val="0"/>
          <w:sz w:val="28"/>
          <w:szCs w:val="28"/>
          <w:lang w:val="en-US"/>
        </w:rPr>
        <w:t>Emotions in the dataset</w:t>
      </w:r>
      <w:r w:rsidRPr="619FD18C" w:rsidR="3E5533F3">
        <w:rPr>
          <w:rFonts w:ascii="Times New Roman" w:hAnsi="Times New Roman" w:eastAsia="Times New Roman" w:cs="Times New Roman"/>
          <w:b w:val="0"/>
          <w:bCs w:val="0"/>
          <w:i w:val="0"/>
          <w:iCs w:val="0"/>
          <w:noProof w:val="0"/>
          <w:sz w:val="28"/>
          <w:szCs w:val="28"/>
          <w:lang w:val="en-US"/>
        </w:rPr>
        <w:t>: sad, angry, disgust, neutral, happy, fear</w:t>
      </w:r>
    </w:p>
    <w:p w:rsidR="3E5533F3" w:rsidP="619FD18C" w:rsidRDefault="3E5533F3" w14:paraId="67BF7D38" w14:textId="49B7AE1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noProof w:val="0"/>
          <w:sz w:val="28"/>
          <w:szCs w:val="28"/>
          <w:lang w:val="en-US"/>
        </w:rPr>
      </w:pPr>
      <w:r w:rsidRPr="619FD18C" w:rsidR="3E5533F3">
        <w:rPr>
          <w:rFonts w:ascii="Times New Roman" w:hAnsi="Times New Roman" w:eastAsia="Times New Roman" w:cs="Times New Roman"/>
          <w:b w:val="0"/>
          <w:bCs w:val="0"/>
          <w:i w:val="0"/>
          <w:iCs w:val="0"/>
          <w:noProof w:val="0"/>
          <w:sz w:val="28"/>
          <w:szCs w:val="28"/>
          <w:lang w:val="en-US"/>
        </w:rPr>
        <w:t>Dataset Composition: The dataset includes 7,442 audio samples from 91 actors, capturing a diverse range of expressions with different intensity levels and sentences spoken in various emotional tones.</w:t>
      </w:r>
    </w:p>
    <w:p w:rsidR="619FD18C" w:rsidP="619FD18C" w:rsidRDefault="619FD18C" w14:paraId="1AA5B30D" w14:textId="6AE64A4D">
      <w:pPr>
        <w:pStyle w:val="ListParagraph"/>
        <w:spacing w:before="0" w:beforeAutospacing="off" w:after="0" w:afterAutospacing="off"/>
        <w:ind w:left="72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3E5533F3" w:rsidP="619FD18C" w:rsidRDefault="3E5533F3" w14:paraId="02A837DC" w14:textId="44877AF0">
      <w:pPr>
        <w:pStyle w:val="Normal"/>
        <w:spacing w:before="0" w:beforeAutospacing="off" w:after="0" w:afterAutospacing="off"/>
        <w:ind w:left="0"/>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Emotions Count in the Dataset</w:t>
      </w:r>
      <w:r w:rsidRPr="619FD18C" w:rsidR="0012CD5C">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619FD18C" w:rsidP="619FD18C" w:rsidRDefault="619FD18C" w14:paraId="09A5A14A" w14:textId="02AD4CE5">
      <w:pPr>
        <w:pStyle w:val="Normal"/>
        <w:spacing w:before="0" w:beforeAutospacing="off" w:after="0" w:afterAutospacing="off"/>
        <w:ind w:left="0"/>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7C3ED2FE" w:rsidP="619FD18C" w:rsidRDefault="7C3ED2FE" w14:paraId="26654E08" w14:textId="3BFCE397">
      <w:pPr>
        <w:rPr>
          <w:noProof w:val="0"/>
          <w:lang w:val="en-US"/>
        </w:rPr>
      </w:pPr>
      <w:r w:rsidR="7C3ED2FE">
        <w:drawing>
          <wp:inline wp14:editId="1082B7AA" wp14:anchorId="196FF6CB">
            <wp:extent cx="3077738" cy="3018121"/>
            <wp:effectExtent l="0" t="0" r="0" b="0"/>
            <wp:docPr id="1127642685" name="" title=""/>
            <wp:cNvGraphicFramePr>
              <a:graphicFrameLocks noChangeAspect="1"/>
            </wp:cNvGraphicFramePr>
            <a:graphic>
              <a:graphicData uri="http://schemas.openxmlformats.org/drawingml/2006/picture">
                <pic:pic>
                  <pic:nvPicPr>
                    <pic:cNvPr id="0" name=""/>
                    <pic:cNvPicPr/>
                  </pic:nvPicPr>
                  <pic:blipFill>
                    <a:blip r:embed="Rffd80b8e070b49f5">
                      <a:extLst>
                        <a:ext xmlns:a="http://schemas.openxmlformats.org/drawingml/2006/main" uri="{28A0092B-C50C-407E-A947-70E740481C1C}">
                          <a14:useLocalDpi val="0"/>
                        </a:ext>
                      </a:extLst>
                    </a:blip>
                    <a:stretch>
                      <a:fillRect/>
                    </a:stretch>
                  </pic:blipFill>
                  <pic:spPr>
                    <a:xfrm>
                      <a:off x="0" y="0"/>
                      <a:ext cx="3077738" cy="3018121"/>
                    </a:xfrm>
                    <a:prstGeom prst="rect">
                      <a:avLst/>
                    </a:prstGeom>
                  </pic:spPr>
                </pic:pic>
              </a:graphicData>
            </a:graphic>
          </wp:inline>
        </w:drawing>
      </w:r>
    </w:p>
    <w:p w:rsidR="3E5533F3" w:rsidP="619FD18C" w:rsidRDefault="3E5533F3" w14:paraId="6194931E" w14:textId="0F099AAF">
      <w:pPr>
        <w:pStyle w:val="Heading4"/>
        <w:spacing w:before="319" w:beforeAutospacing="off" w:after="319" w:afterAutospacing="off"/>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Waveplot</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 of a Sample Audio</w:t>
      </w:r>
      <w:r w:rsidRPr="619FD18C" w:rsidR="09D2F2EB">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3E5533F3" w:rsidP="619FD18C" w:rsidRDefault="3E5533F3" w14:paraId="76642F8C" w14:textId="0D90CEC6">
      <w:pPr>
        <w:spacing w:before="240" w:beforeAutospacing="off" w:after="24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A </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waveplot</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shows the loudness of audio over time: </w:t>
      </w:r>
    </w:p>
    <w:p w:rsidR="102970D1" w:rsidP="619FD18C" w:rsidRDefault="102970D1" w14:paraId="74A57474" w14:textId="2C3DFBDF">
      <w:pPr>
        <w:spacing w:before="240" w:beforeAutospacing="off" w:after="240" w:afterAutospacing="off"/>
        <w:rPr>
          <w:rFonts w:ascii="Times New Roman" w:hAnsi="Times New Roman" w:eastAsia="Times New Roman" w:cs="Times New Roman"/>
          <w:i w:val="0"/>
          <w:iCs w:val="0"/>
          <w:noProof w:val="0"/>
          <w:color w:val="000000" w:themeColor="text1" w:themeTint="FF" w:themeShade="FF"/>
          <w:sz w:val="28"/>
          <w:szCs w:val="28"/>
          <w:lang w:val="en-US"/>
        </w:rPr>
      </w:pPr>
      <w:r w:rsidR="102970D1">
        <w:drawing>
          <wp:inline wp14:editId="44F0FB59" wp14:anchorId="720D932E">
            <wp:extent cx="4076985" cy="2634216"/>
            <wp:effectExtent l="0" t="0" r="0" b="0"/>
            <wp:docPr id="999037603" name="" title=""/>
            <wp:cNvGraphicFramePr>
              <a:graphicFrameLocks noChangeAspect="1"/>
            </wp:cNvGraphicFramePr>
            <a:graphic>
              <a:graphicData uri="http://schemas.openxmlformats.org/drawingml/2006/picture">
                <pic:pic>
                  <pic:nvPicPr>
                    <pic:cNvPr id="0" name=""/>
                    <pic:cNvPicPr/>
                  </pic:nvPicPr>
                  <pic:blipFill>
                    <a:blip r:embed="Rd98053e05df349b6">
                      <a:extLst>
                        <a:ext xmlns:a="http://schemas.openxmlformats.org/drawingml/2006/main" uri="{28A0092B-C50C-407E-A947-70E740481C1C}">
                          <a14:useLocalDpi val="0"/>
                        </a:ext>
                      </a:extLst>
                    </a:blip>
                    <a:stretch>
                      <a:fillRect/>
                    </a:stretch>
                  </pic:blipFill>
                  <pic:spPr>
                    <a:xfrm>
                      <a:off x="0" y="0"/>
                      <a:ext cx="4076985" cy="2634216"/>
                    </a:xfrm>
                    <a:prstGeom prst="rect">
                      <a:avLst/>
                    </a:prstGeom>
                  </pic:spPr>
                </pic:pic>
              </a:graphicData>
            </a:graphic>
          </wp:inline>
        </w:drawing>
      </w:r>
    </w:p>
    <w:p w:rsidR="3E5533F3" w:rsidP="619FD18C" w:rsidRDefault="3E5533F3" w14:paraId="0CCFF44B" w14:textId="3469EAB6">
      <w:pPr>
        <w:pStyle w:val="Heading4"/>
        <w:spacing w:before="319" w:beforeAutospacing="off" w:after="319" w:afterAutospacing="off"/>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Spectrogram of a Sample Audio</w:t>
      </w:r>
      <w:r w:rsidRPr="619FD18C" w:rsidR="6561997B">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3E5533F3" w:rsidP="619FD18C" w:rsidRDefault="3E5533F3" w14:paraId="33D7FDB2" w14:textId="1F4BF79F">
      <w:pPr>
        <w:spacing w:before="240" w:beforeAutospacing="off" w:after="24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A spectrogram visualizes sound frequencies over time: </w:t>
      </w:r>
    </w:p>
    <w:p w:rsidR="7C2BCF3D" w:rsidP="619FD18C" w:rsidRDefault="7C2BCF3D" w14:paraId="3DA58E4F" w14:textId="712D0F52">
      <w:pPr>
        <w:spacing w:before="240" w:beforeAutospacing="off" w:after="240" w:afterAutospacing="off"/>
        <w:rPr>
          <w:rFonts w:ascii="Times New Roman" w:hAnsi="Times New Roman" w:eastAsia="Times New Roman" w:cs="Times New Roman"/>
          <w:i w:val="0"/>
          <w:iCs w:val="0"/>
          <w:noProof w:val="0"/>
          <w:color w:val="000000" w:themeColor="text1" w:themeTint="FF" w:themeShade="FF"/>
          <w:sz w:val="28"/>
          <w:szCs w:val="28"/>
          <w:lang w:val="en-US"/>
        </w:rPr>
      </w:pPr>
      <w:r w:rsidR="7C2BCF3D">
        <w:drawing>
          <wp:inline wp14:editId="1B66F92B" wp14:anchorId="5ACF4087">
            <wp:extent cx="4556586" cy="2070230"/>
            <wp:effectExtent l="0" t="0" r="0" b="0"/>
            <wp:docPr id="1725175454" name="" title=""/>
            <wp:cNvGraphicFramePr>
              <a:graphicFrameLocks noChangeAspect="1"/>
            </wp:cNvGraphicFramePr>
            <a:graphic>
              <a:graphicData uri="http://schemas.openxmlformats.org/drawingml/2006/picture">
                <pic:pic>
                  <pic:nvPicPr>
                    <pic:cNvPr id="0" name=""/>
                    <pic:cNvPicPr/>
                  </pic:nvPicPr>
                  <pic:blipFill>
                    <a:blip r:embed="R572e72bd60994cb2">
                      <a:extLst>
                        <a:ext xmlns:a="http://schemas.openxmlformats.org/drawingml/2006/main" uri="{28A0092B-C50C-407E-A947-70E740481C1C}">
                          <a14:useLocalDpi val="0"/>
                        </a:ext>
                      </a:extLst>
                    </a:blip>
                    <a:stretch>
                      <a:fillRect/>
                    </a:stretch>
                  </pic:blipFill>
                  <pic:spPr>
                    <a:xfrm>
                      <a:off x="0" y="0"/>
                      <a:ext cx="4556586" cy="2070230"/>
                    </a:xfrm>
                    <a:prstGeom prst="rect">
                      <a:avLst/>
                    </a:prstGeom>
                  </pic:spPr>
                </pic:pic>
              </a:graphicData>
            </a:graphic>
          </wp:inline>
        </w:drawing>
      </w:r>
    </w:p>
    <w:p w:rsidR="3E5533F3" w:rsidP="619FD18C" w:rsidRDefault="3E5533F3" w14:paraId="77606360" w14:textId="2B1FBB93">
      <w:pPr>
        <w:pStyle w:val="Heading2"/>
        <w:spacing w:before="299" w:beforeAutospacing="off" w:after="299" w:afterAutospacing="off"/>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Project Overview</w:t>
      </w:r>
      <w:r w:rsidRPr="619FD18C" w:rsidR="114196A1">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3E5533F3" w:rsidP="619FD18C" w:rsidRDefault="3E5533F3" w14:paraId="4AEC34E3" w14:textId="6AB1CB08">
      <w:pPr>
        <w:spacing w:before="240" w:beforeAutospacing="off" w:after="24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The model used in this project is an </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MLPClassifier</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which is trained on features extracted from the audio files, such as </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MFCC (Mel Frequency Cepstral Coefficients)</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and </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mel</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-spectrogram</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These features enable the model to detect nuanced differences in speech patterns associated with different emotions.</w:t>
      </w:r>
    </w:p>
    <w:p w:rsidR="3E5533F3" w:rsidP="619FD18C" w:rsidRDefault="3E5533F3" w14:paraId="217D76CD" w14:textId="46240BBB">
      <w:pPr>
        <w:pStyle w:val="Heading3"/>
        <w:spacing w:before="281" w:beforeAutospacing="off" w:after="281" w:afterAutospacing="off"/>
        <w:rPr>
          <w:rFonts w:ascii="Times New Roman" w:hAnsi="Times New Roman" w:eastAsia="Times New Roman" w:cs="Times New Roman"/>
          <w:b w:val="1"/>
          <w:bCs w:val="1"/>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Feature Extraction</w:t>
      </w:r>
      <w:r w:rsidRPr="619FD18C" w:rsidR="241E238D">
        <w:rPr>
          <w:rFonts w:ascii="Times New Roman" w:hAnsi="Times New Roman" w:eastAsia="Times New Roman" w:cs="Times New Roman"/>
          <w:b w:val="1"/>
          <w:bCs w:val="1"/>
          <w:i w:val="0"/>
          <w:iCs w:val="0"/>
          <w:noProof w:val="0"/>
          <w:color w:val="000000" w:themeColor="text1" w:themeTint="FF" w:themeShade="FF"/>
          <w:sz w:val="28"/>
          <w:szCs w:val="28"/>
          <w:lang w:val="en-US"/>
        </w:rPr>
        <w:t>:</w:t>
      </w:r>
    </w:p>
    <w:p w:rsidR="3E5533F3" w:rsidP="619FD18C" w:rsidRDefault="3E5533F3" w14:paraId="25A29BB1" w14:textId="41F8D84E">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MFCC</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MFCCs are coefficients that collectively represent the short-term power spectrum of a sound, based on a linear cosine transform of a log power spectrum on a nonlinear </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mel</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scale of frequency.</w:t>
      </w:r>
    </w:p>
    <w:p w:rsidR="3E5533F3" w:rsidP="619FD18C" w:rsidRDefault="3E5533F3" w14:paraId="4F9BC5A8" w14:textId="674643F1">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Data Augmentation</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To improve the model’s robustness, </w:t>
      </w:r>
      <w:r w:rsidRPr="619FD18C" w:rsidR="3E5533F3">
        <w:rPr>
          <w:rFonts w:ascii="Times New Roman" w:hAnsi="Times New Roman" w:eastAsia="Times New Roman" w:cs="Times New Roman"/>
          <w:b w:val="1"/>
          <w:bCs w:val="1"/>
          <w:i w:val="0"/>
          <w:iCs w:val="0"/>
          <w:noProof w:val="0"/>
          <w:color w:val="000000" w:themeColor="text1" w:themeTint="FF" w:themeShade="FF"/>
          <w:sz w:val="28"/>
          <w:szCs w:val="28"/>
          <w:lang w:val="en-US"/>
        </w:rPr>
        <w:t>Noise Injection</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was applied to generate </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additional</w:t>
      </w:r>
      <w:r w:rsidRPr="619FD18C" w:rsidR="3E5533F3">
        <w:rPr>
          <w:rFonts w:ascii="Times New Roman" w:hAnsi="Times New Roman" w:eastAsia="Times New Roman" w:cs="Times New Roman"/>
          <w:i w:val="0"/>
          <w:iCs w:val="0"/>
          <w:noProof w:val="0"/>
          <w:color w:val="000000" w:themeColor="text1" w:themeTint="FF" w:themeShade="FF"/>
          <w:sz w:val="28"/>
          <w:szCs w:val="28"/>
          <w:lang w:val="en-US"/>
        </w:rPr>
        <w:t xml:space="preserve"> synthetic training data</w:t>
      </w:r>
    </w:p>
    <w:p w:rsidR="7249049C" w:rsidP="619FD18C" w:rsidRDefault="7249049C" w14:paraId="2D7876AD" w14:textId="7E4C8172">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Data Processing</w:t>
      </w:r>
    </w:p>
    <w:p w:rsidR="7249049C" w:rsidP="619FD18C" w:rsidRDefault="7249049C" w14:paraId="41284741" w14:textId="2A072735">
      <w:pPr>
        <w:pStyle w:val="ListParagraph"/>
        <w:numPr>
          <w:ilvl w:val="0"/>
          <w:numId w:val="3"/>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Normalization</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After extracting features, the data is normalized using </w:t>
      </w:r>
      <w:r w:rsidRPr="619FD18C" w:rsidR="7249049C">
        <w:rPr>
          <w:rFonts w:ascii="Times New Roman" w:hAnsi="Times New Roman" w:eastAsia="Times New Roman" w:cs="Times New Roman"/>
          <w:noProof w:val="0"/>
          <w:color w:val="000000" w:themeColor="text1" w:themeTint="FF" w:themeShade="FF"/>
          <w:sz w:val="28"/>
          <w:szCs w:val="28"/>
          <w:lang w:val="en-US"/>
        </w:rPr>
        <w:t>StandardScaler</w:t>
      </w:r>
      <w:r w:rsidRPr="619FD18C" w:rsidR="7249049C">
        <w:rPr>
          <w:rFonts w:ascii="Times New Roman" w:hAnsi="Times New Roman" w:eastAsia="Times New Roman" w:cs="Times New Roman"/>
          <w:noProof w:val="0"/>
          <w:color w:val="000000" w:themeColor="text1" w:themeTint="FF" w:themeShade="FF"/>
          <w:sz w:val="28"/>
          <w:szCs w:val="28"/>
          <w:lang w:val="en-US"/>
        </w:rPr>
        <w:t>.</w:t>
      </w:r>
    </w:p>
    <w:p w:rsidR="7249049C" w:rsidP="619FD18C" w:rsidRDefault="7249049C" w14:paraId="5190FED3" w14:textId="617D7298">
      <w:pPr>
        <w:pStyle w:val="ListParagraph"/>
        <w:numPr>
          <w:ilvl w:val="0"/>
          <w:numId w:val="3"/>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Split for Training/Testing</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The dataset is split into training and testing sets using </w:t>
      </w:r>
      <w:r w:rsidRPr="619FD18C" w:rsidR="7249049C">
        <w:rPr>
          <w:rFonts w:ascii="Times New Roman" w:hAnsi="Times New Roman" w:eastAsia="Times New Roman" w:cs="Times New Roman"/>
          <w:noProof w:val="0"/>
          <w:color w:val="000000" w:themeColor="text1" w:themeTint="FF" w:themeShade="FF"/>
          <w:sz w:val="28"/>
          <w:szCs w:val="28"/>
          <w:lang w:val="en-US"/>
        </w:rPr>
        <w:t>train_test_split</w:t>
      </w:r>
      <w:r w:rsidRPr="619FD18C" w:rsidR="7249049C">
        <w:rPr>
          <w:rFonts w:ascii="Times New Roman" w:hAnsi="Times New Roman" w:eastAsia="Times New Roman" w:cs="Times New Roman"/>
          <w:noProof w:val="0"/>
          <w:color w:val="000000" w:themeColor="text1" w:themeTint="FF" w:themeShade="FF"/>
          <w:sz w:val="28"/>
          <w:szCs w:val="28"/>
          <w:lang w:val="en-US"/>
        </w:rPr>
        <w:t>().</w:t>
      </w:r>
    </w:p>
    <w:p w:rsidR="7249049C" w:rsidP="619FD18C" w:rsidRDefault="7249049C" w14:paraId="0EABA91A" w14:textId="645DA4F7">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36"/>
          <w:szCs w:val="36"/>
          <w:lang w:val="en-US"/>
        </w:rPr>
      </w:pPr>
      <w:r w:rsidRPr="619FD18C" w:rsidR="7249049C">
        <w:rPr>
          <w:rFonts w:ascii="Times New Roman" w:hAnsi="Times New Roman" w:eastAsia="Times New Roman" w:cs="Times New Roman"/>
          <w:b w:val="1"/>
          <w:bCs w:val="1"/>
          <w:noProof w:val="0"/>
          <w:color w:val="000000" w:themeColor="text1" w:themeTint="FF" w:themeShade="FF"/>
          <w:sz w:val="36"/>
          <w:szCs w:val="36"/>
          <w:lang w:val="en-US"/>
        </w:rPr>
        <w:t>Model &amp; Prediction Accuracy</w:t>
      </w:r>
    </w:p>
    <w:p w:rsidR="7249049C" w:rsidP="619FD18C" w:rsidRDefault="7249049C" w14:paraId="2503425D" w14:textId="07D67942">
      <w:pPr>
        <w:pStyle w:val="ListParagraph"/>
        <w:numPr>
          <w:ilvl w:val="0"/>
          <w:numId w:val="4"/>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Model Used</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noProof w:val="0"/>
          <w:color w:val="000000" w:themeColor="text1" w:themeTint="FF" w:themeShade="FF"/>
          <w:sz w:val="28"/>
          <w:szCs w:val="28"/>
          <w:lang w:val="en-US"/>
        </w:rPr>
        <w:t>MLPClassifier</w:t>
      </w:r>
    </w:p>
    <w:p w:rsidR="7249049C" w:rsidP="619FD18C" w:rsidRDefault="7249049C" w14:paraId="6D238165" w14:textId="76D9C448">
      <w:pPr>
        <w:pStyle w:val="ListParagraph"/>
        <w:numPr>
          <w:ilvl w:val="0"/>
          <w:numId w:val="4"/>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Configuration</w:t>
      </w:r>
      <w:r w:rsidRPr="619FD18C" w:rsidR="7249049C">
        <w:rPr>
          <w:rFonts w:ascii="Times New Roman" w:hAnsi="Times New Roman" w:eastAsia="Times New Roman" w:cs="Times New Roman"/>
          <w:noProof w:val="0"/>
          <w:color w:val="000000" w:themeColor="text1" w:themeTint="FF" w:themeShade="FF"/>
          <w:sz w:val="28"/>
          <w:szCs w:val="28"/>
          <w:lang w:val="en-US"/>
        </w:rPr>
        <w:t>:</w:t>
      </w:r>
    </w:p>
    <w:p w:rsidR="619FD18C" w:rsidP="619FD18C" w:rsidRDefault="619FD18C" w14:paraId="270D15CC" w14:textId="64168429">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p>
    <w:p w:rsidR="7249049C" w:rsidP="619FD18C" w:rsidRDefault="7249049C" w14:paraId="7D67E008" w14:textId="20927602">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MLPClassifier(</w:t>
      </w:r>
    </w:p>
    <w:p w:rsidR="7249049C" w:rsidP="619FD18C" w:rsidRDefault="7249049C" w14:paraId="445B4F4F" w14:textId="64DF985F">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activation='relu',</w:t>
      </w:r>
    </w:p>
    <w:p w:rsidR="7249049C" w:rsidP="619FD18C" w:rsidRDefault="7249049C" w14:paraId="08DA1ED2" w14:textId="299304F2">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solver='sgd',</w:t>
      </w:r>
    </w:p>
    <w:p w:rsidR="7249049C" w:rsidP="619FD18C" w:rsidRDefault="7249049C" w14:paraId="5B81C5E0" w14:textId="078A5154">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hidden_layer_sizes=100,</w:t>
      </w:r>
    </w:p>
    <w:p w:rsidR="7249049C" w:rsidP="619FD18C" w:rsidRDefault="7249049C" w14:paraId="115FE8A3" w14:textId="4A13C3C4">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alpha=0.839903176695813,</w:t>
      </w:r>
    </w:p>
    <w:p w:rsidR="7249049C" w:rsidP="619FD18C" w:rsidRDefault="7249049C" w14:paraId="643A35A3" w14:textId="13B4525D">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batch_size=150,</w:t>
      </w:r>
    </w:p>
    <w:p w:rsidR="7249049C" w:rsidP="619FD18C" w:rsidRDefault="7249049C" w14:paraId="617DC55A" w14:textId="60B4A84F">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learning_rate='adaptive',</w:t>
      </w:r>
    </w:p>
    <w:p w:rsidR="7249049C" w:rsidP="619FD18C" w:rsidRDefault="7249049C" w14:paraId="1D1A37D7" w14:textId="1814D692">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max_iter=100000</w:t>
      </w:r>
    </w:p>
    <w:p w:rsidR="7249049C" w:rsidP="619FD18C" w:rsidRDefault="7249049C" w14:paraId="57CCB929" w14:textId="2F2BE9F7">
      <w:pPr>
        <w:pStyle w:val="Normal"/>
        <w:spacing w:before="0" w:beforeAutospacing="off" w:after="0" w:afterAutospacing="off"/>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w:t>
      </w:r>
    </w:p>
    <w:p w:rsidR="619FD18C" w:rsidP="619FD18C" w:rsidRDefault="619FD18C" w14:paraId="5D8389C9" w14:textId="123AF527">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2394B9D7" w14:textId="64814B2D">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73BB72C9" w14:textId="673CB558">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53BB5463" w14:textId="527DEF5B">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3A81EFCD" w14:textId="55025EAD">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7249049C" w:rsidP="619FD18C" w:rsidRDefault="7249049C" w14:paraId="5488AA55" w14:textId="51563CDE">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S</w:t>
      </w: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ample Predictions:</w:t>
      </w:r>
    </w:p>
    <w:p w:rsidR="7249049C" w:rsidP="619FD18C" w:rsidRDefault="7249049C" w14:paraId="03F9C9C6" w14:textId="6AB700F6">
      <w:pPr>
        <w:spacing w:before="240" w:beforeAutospacing="off" w:after="24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noProof w:val="0"/>
          <w:color w:val="000000" w:themeColor="text1" w:themeTint="FF" w:themeShade="FF"/>
          <w:sz w:val="28"/>
          <w:szCs w:val="28"/>
          <w:lang w:val="en-US"/>
        </w:rPr>
        <w:t>The model's predictions for a sample set are shown below:</w:t>
      </w:r>
    </w:p>
    <w:p w:rsidR="7249049C" w:rsidP="619FD18C" w:rsidRDefault="7249049C" w14:paraId="02288875" w14:textId="56146C23">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&lt;&lt;&lt;===========================================&gt;&gt;&gt;</w:t>
      </w:r>
    </w:p>
    <w:p w:rsidR="7249049C" w:rsidP="619FD18C" w:rsidRDefault="7249049C" w14:paraId="01DD627F" w14:textId="51F14185">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Actual  Predict</w:t>
      </w:r>
    </w:p>
    <w:p w:rsidR="7249049C" w:rsidP="619FD18C" w:rsidRDefault="7249049C" w14:paraId="577F5C0E" w14:textId="681622CC">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1011    angry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angry</w:t>
      </w:r>
    </w:p>
    <w:p w:rsidR="7249049C" w:rsidP="619FD18C" w:rsidRDefault="7249049C" w14:paraId="60505236" w14:textId="22BFD21A">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1689  neutral</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neutral</w:t>
      </w:r>
    </w:p>
    <w:p w:rsidR="7249049C" w:rsidP="619FD18C" w:rsidRDefault="7249049C" w14:paraId="3AED1F0D" w14:textId="4EB58648">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6092    angry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angry</w:t>
      </w:r>
    </w:p>
    <w:p w:rsidR="7249049C" w:rsidP="619FD18C" w:rsidRDefault="7249049C" w14:paraId="5F9A73B7" w14:textId="2DEAA6BA">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6231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angry  disgust</w:t>
      </w:r>
    </w:p>
    <w:p w:rsidR="7249049C" w:rsidP="619FD18C" w:rsidRDefault="7249049C" w14:paraId="4C42285E" w14:textId="2812117A">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7334  neutral</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disgust</w:t>
      </w:r>
    </w:p>
    <w:p w:rsidR="619FD18C" w:rsidP="619FD18C" w:rsidRDefault="619FD18C" w14:paraId="31561221" w14:textId="790A8C9C">
      <w:pPr>
        <w:pStyle w:val="Normal"/>
        <w:spacing w:before="0" w:beforeAutospacing="off" w:after="0" w:afterAutospacing="off"/>
        <w:rPr>
          <w:rFonts w:ascii="Times New Roman" w:hAnsi="Times New Roman" w:eastAsia="Times New Roman" w:cs="Times New Roman"/>
          <w:i w:val="0"/>
          <w:iCs w:val="0"/>
          <w:noProof w:val="0"/>
          <w:color w:val="000000" w:themeColor="text1" w:themeTint="FF" w:themeShade="FF"/>
          <w:sz w:val="28"/>
          <w:szCs w:val="28"/>
          <w:lang w:val="en-US"/>
        </w:rPr>
      </w:pPr>
    </w:p>
    <w:p w:rsidR="7249049C" w:rsidP="619FD18C" w:rsidRDefault="7249049C" w14:paraId="23C6856A" w14:textId="3F9D8507">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How to Run the Code?</w:t>
      </w:r>
    </w:p>
    <w:p w:rsidR="7249049C" w:rsidP="619FD18C" w:rsidRDefault="7249049C" w14:paraId="0F5CC5C3" w14:textId="556DA881">
      <w:pPr>
        <w:pStyle w:val="ListParagraph"/>
        <w:numPr>
          <w:ilvl w:val="0"/>
          <w:numId w:val="1"/>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noProof w:val="0"/>
          <w:color w:val="000000" w:themeColor="text1" w:themeTint="FF" w:themeShade="FF"/>
          <w:sz w:val="28"/>
          <w:szCs w:val="28"/>
          <w:lang w:val="en-US"/>
        </w:rPr>
        <w:t xml:space="preserve">Open the </w:t>
      </w:r>
      <w:r w:rsidRPr="619FD18C" w:rsidR="7249049C">
        <w:rPr>
          <w:rFonts w:ascii="Times New Roman" w:hAnsi="Times New Roman" w:eastAsia="Times New Roman" w:cs="Times New Roman"/>
          <w:noProof w:val="0"/>
          <w:color w:val="000000" w:themeColor="text1" w:themeTint="FF" w:themeShade="FF"/>
          <w:sz w:val="28"/>
          <w:szCs w:val="28"/>
          <w:lang w:val="en-US"/>
        </w:rPr>
        <w:t>Jupyter</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Notebook or run the Python script in your preferred environment.</w:t>
      </w:r>
    </w:p>
    <w:p w:rsidR="7249049C" w:rsidP="619FD18C" w:rsidRDefault="7249049C" w14:paraId="799EF9C2" w14:textId="6C12B927">
      <w:pPr>
        <w:pStyle w:val="ListParagraph"/>
        <w:numPr>
          <w:ilvl w:val="0"/>
          <w:numId w:val="1"/>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noProof w:val="0"/>
          <w:color w:val="000000" w:themeColor="text1" w:themeTint="FF" w:themeShade="FF"/>
          <w:sz w:val="28"/>
          <w:szCs w:val="28"/>
          <w:lang w:val="en-US"/>
        </w:rPr>
        <w:t>Load and preprocess the dataset, then execute the feature extraction and model training cells.</w:t>
      </w:r>
    </w:p>
    <w:p w:rsidR="7249049C" w:rsidP="619FD18C" w:rsidRDefault="7249049C" w14:paraId="08300CE1" w14:textId="0A9A6059">
      <w:pPr>
        <w:pStyle w:val="ListParagraph"/>
        <w:numPr>
          <w:ilvl w:val="0"/>
          <w:numId w:val="1"/>
        </w:numPr>
        <w:spacing w:before="0" w:beforeAutospacing="off" w:after="0" w:afterAutospacing="off"/>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Run Inference Code</w:t>
      </w:r>
      <w:r w:rsidRPr="619FD18C" w:rsidR="7249049C">
        <w:rPr>
          <w:rFonts w:ascii="Times New Roman" w:hAnsi="Times New Roman" w:eastAsia="Times New Roman" w:cs="Times New Roman"/>
          <w:noProof w:val="0"/>
          <w:color w:val="000000" w:themeColor="text1" w:themeTint="FF" w:themeShade="FF"/>
          <w:sz w:val="28"/>
          <w:szCs w:val="28"/>
          <w:lang w:val="en-US"/>
        </w:rPr>
        <w:t>: To predict the emotion for a new audio sample, use the inference code provided in the notebook:</w:t>
      </w: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 xml:space="preserve">   </w:t>
      </w:r>
    </w:p>
    <w:p w:rsidR="7249049C" w:rsidP="619FD18C" w:rsidRDefault="7249049C" w14:paraId="53B0EA2A" w14:textId="2A3C9F02">
      <w:pPr>
        <w:pStyle w:val="ListParagraph"/>
        <w:spacing w:before="0" w:beforeAutospacing="off" w:after="0" w:afterAutospacing="off"/>
        <w:ind w:left="720"/>
        <w:rPr>
          <w:rFonts w:ascii="Times New Roman" w:hAnsi="Times New Roman" w:eastAsia="Times New Roman" w:cs="Times New Roman"/>
          <w:noProof w:val="0"/>
          <w:color w:val="000000" w:themeColor="text1" w:themeTint="FF" w:themeShade="FF"/>
          <w:sz w:val="28"/>
          <w:szCs w:val="28"/>
          <w:lang w:val="en-US"/>
        </w:rPr>
      </w:pPr>
      <w:r w:rsidRPr="619FD18C" w:rsidR="7249049C">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noProof w:val="0"/>
          <w:color w:val="000000" w:themeColor="text1" w:themeTint="FF" w:themeShade="FF"/>
          <w:sz w:val="28"/>
          <w:szCs w:val="28"/>
          <w:lang w:val="en-US"/>
        </w:rPr>
        <w:t>predicted_emotion</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 </w:t>
      </w:r>
      <w:r w:rsidRPr="619FD18C" w:rsidR="7249049C">
        <w:rPr>
          <w:rFonts w:ascii="Times New Roman" w:hAnsi="Times New Roman" w:eastAsia="Times New Roman" w:cs="Times New Roman"/>
          <w:noProof w:val="0"/>
          <w:color w:val="000000" w:themeColor="text1" w:themeTint="FF" w:themeShade="FF"/>
          <w:sz w:val="28"/>
          <w:szCs w:val="28"/>
          <w:lang w:val="en-US"/>
        </w:rPr>
        <w:t>mlp_model.predict</w:t>
      </w:r>
      <w:r w:rsidRPr="619FD18C" w:rsidR="7249049C">
        <w:rPr>
          <w:rFonts w:ascii="Times New Roman" w:hAnsi="Times New Roman" w:eastAsia="Times New Roman" w:cs="Times New Roman"/>
          <w:noProof w:val="0"/>
          <w:color w:val="000000" w:themeColor="text1" w:themeTint="FF" w:themeShade="FF"/>
          <w:sz w:val="28"/>
          <w:szCs w:val="28"/>
          <w:lang w:val="en-US"/>
        </w:rPr>
        <w:t>(</w:t>
      </w:r>
      <w:r w:rsidRPr="619FD18C" w:rsidR="7249049C">
        <w:rPr>
          <w:rFonts w:ascii="Times New Roman" w:hAnsi="Times New Roman" w:eastAsia="Times New Roman" w:cs="Times New Roman"/>
          <w:noProof w:val="0"/>
          <w:color w:val="000000" w:themeColor="text1" w:themeTint="FF" w:themeShade="FF"/>
          <w:sz w:val="28"/>
          <w:szCs w:val="28"/>
          <w:lang w:val="en-US"/>
        </w:rPr>
        <w:t>new_audio_features</w:t>
      </w:r>
      <w:r w:rsidRPr="619FD18C" w:rsidR="7249049C">
        <w:rPr>
          <w:rFonts w:ascii="Times New Roman" w:hAnsi="Times New Roman" w:eastAsia="Times New Roman" w:cs="Times New Roman"/>
          <w:noProof w:val="0"/>
          <w:color w:val="000000" w:themeColor="text1" w:themeTint="FF" w:themeShade="FF"/>
          <w:sz w:val="28"/>
          <w:szCs w:val="28"/>
          <w:lang w:val="en-US"/>
        </w:rPr>
        <w:t>)</w:t>
      </w:r>
      <w:r>
        <w:br/>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  </w:t>
      </w:r>
      <w:r w:rsidRPr="619FD18C" w:rsidR="7249049C">
        <w:rPr>
          <w:rFonts w:ascii="Times New Roman" w:hAnsi="Times New Roman" w:eastAsia="Times New Roman" w:cs="Times New Roman"/>
          <w:noProof w:val="0"/>
          <w:color w:val="000000" w:themeColor="text1" w:themeTint="FF" w:themeShade="FF"/>
          <w:sz w:val="28"/>
          <w:szCs w:val="28"/>
          <w:lang w:val="en-US"/>
        </w:rPr>
        <w:t>print(</w:t>
      </w:r>
      <w:r w:rsidRPr="619FD18C" w:rsidR="7249049C">
        <w:rPr>
          <w:rFonts w:ascii="Times New Roman" w:hAnsi="Times New Roman" w:eastAsia="Times New Roman" w:cs="Times New Roman"/>
          <w:noProof w:val="0"/>
          <w:color w:val="000000" w:themeColor="text1" w:themeTint="FF" w:themeShade="FF"/>
          <w:sz w:val="28"/>
          <w:szCs w:val="28"/>
          <w:lang w:val="en-US"/>
        </w:rPr>
        <w:t xml:space="preserve">"Predicted Emotion:", </w:t>
      </w:r>
      <w:r w:rsidRPr="619FD18C" w:rsidR="7249049C">
        <w:rPr>
          <w:rFonts w:ascii="Times New Roman" w:hAnsi="Times New Roman" w:eastAsia="Times New Roman" w:cs="Times New Roman"/>
          <w:noProof w:val="0"/>
          <w:color w:val="000000" w:themeColor="text1" w:themeTint="FF" w:themeShade="FF"/>
          <w:sz w:val="28"/>
          <w:szCs w:val="28"/>
          <w:lang w:val="en-US"/>
        </w:rPr>
        <w:t>predicted_emotion</w:t>
      </w:r>
      <w:r w:rsidRPr="619FD18C" w:rsidR="7249049C">
        <w:rPr>
          <w:rFonts w:ascii="Times New Roman" w:hAnsi="Times New Roman" w:eastAsia="Times New Roman" w:cs="Times New Roman"/>
          <w:noProof w:val="0"/>
          <w:color w:val="000000" w:themeColor="text1" w:themeTint="FF" w:themeShade="FF"/>
          <w:sz w:val="28"/>
          <w:szCs w:val="28"/>
          <w:lang w:val="en-US"/>
        </w:rPr>
        <w:t>)</w:t>
      </w:r>
    </w:p>
    <w:p w:rsidR="619FD18C" w:rsidP="619FD18C" w:rsidRDefault="619FD18C" w14:paraId="082708B9" w14:textId="378CB3C2">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p>
    <w:p w:rsidR="7249049C" w:rsidP="619FD18C" w:rsidRDefault="7249049C" w14:paraId="01463178" w14:textId="2AA1F593">
      <w:pPr>
        <w:pStyle w:val="Normal"/>
        <w:spacing w:before="0" w:beforeAutospacing="off" w:after="0" w:afterAutospacing="off"/>
        <w:ind w:left="0"/>
        <w:rPr>
          <w:rFonts w:ascii="Times New Roman" w:hAnsi="Times New Roman" w:eastAsia="Times New Roman" w:cs="Times New Roman"/>
          <w:noProof w:val="0"/>
          <w:sz w:val="28"/>
          <w:szCs w:val="28"/>
          <w:lang w:val="en-US"/>
        </w:rPr>
      </w:pPr>
      <w:r w:rsidRPr="619FD18C" w:rsidR="7249049C">
        <w:rPr>
          <w:rFonts w:ascii="Times New Roman" w:hAnsi="Times New Roman" w:eastAsia="Times New Roman" w:cs="Times New Roman"/>
          <w:b w:val="1"/>
          <w:bCs w:val="1"/>
          <w:noProof w:val="0"/>
          <w:sz w:val="28"/>
          <w:szCs w:val="28"/>
          <w:lang w:val="en-US"/>
        </w:rPr>
        <w:t>Results</w:t>
      </w:r>
      <w:r w:rsidRPr="619FD18C" w:rsidR="7249049C">
        <w:rPr>
          <w:rFonts w:ascii="Times New Roman" w:hAnsi="Times New Roman" w:eastAsia="Times New Roman" w:cs="Times New Roman"/>
          <w:noProof w:val="0"/>
          <w:sz w:val="28"/>
          <w:szCs w:val="28"/>
          <w:lang w:val="en-US"/>
        </w:rPr>
        <w:t>: The notebook provides the evaluation results with accuracy scores and performance metrics on test data.</w:t>
      </w:r>
    </w:p>
    <w:p w:rsidR="619FD18C" w:rsidP="619FD18C" w:rsidRDefault="619FD18C" w14:paraId="551AFF25" w14:textId="3410CF22">
      <w:pPr>
        <w:pStyle w:val="Normal"/>
        <w:spacing w:before="0" w:beforeAutospacing="off" w:after="0" w:afterAutospacing="off"/>
        <w:ind w:left="0"/>
        <w:rPr>
          <w:rFonts w:ascii="Times New Roman" w:hAnsi="Times New Roman" w:eastAsia="Times New Roman" w:cs="Times New Roman"/>
          <w:noProof w:val="0"/>
          <w:sz w:val="28"/>
          <w:szCs w:val="28"/>
          <w:lang w:val="en-US"/>
        </w:rPr>
      </w:pPr>
    </w:p>
    <w:p w:rsidR="619FD18C" w:rsidP="619FD18C" w:rsidRDefault="619FD18C" w14:paraId="6539B038" w14:textId="3758EF85">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p>
    <w:p w:rsidR="619FD18C" w:rsidP="619FD18C" w:rsidRDefault="619FD18C" w14:paraId="30FFE48E" w14:textId="02E45D5B">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p>
    <w:p w:rsidR="7AF4CF13" w:rsidP="619FD18C" w:rsidRDefault="7AF4CF13" w14:paraId="17F432DC" w14:textId="4B7F7ED5">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r w:rsidRPr="619FD18C" w:rsidR="7AF4CF13">
        <w:rPr>
          <w:rFonts w:ascii="Times New Roman" w:hAnsi="Times New Roman" w:eastAsia="Times New Roman" w:cs="Times New Roman"/>
          <w:b w:val="1"/>
          <w:bCs w:val="1"/>
          <w:noProof w:val="0"/>
          <w:sz w:val="28"/>
          <w:szCs w:val="28"/>
          <w:lang w:val="en-US"/>
        </w:rPr>
        <w:t>Link for Trained Model:</w:t>
      </w:r>
    </w:p>
    <w:p w:rsidR="619FD18C" w:rsidP="619FD18C" w:rsidRDefault="619FD18C" w14:paraId="5C1F04DE" w14:textId="0D7E1418">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p>
    <w:p w:rsidR="7AF4CF13" w:rsidP="619FD18C" w:rsidRDefault="7AF4CF13" w14:paraId="2B93B7B2" w14:textId="3C5AF31F">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hyperlink r:id="R190bda4865174434">
        <w:r w:rsidRPr="619FD18C" w:rsidR="7AF4CF13">
          <w:rPr>
            <w:rStyle w:val="Hyperlink"/>
            <w:rFonts w:ascii="Times New Roman" w:hAnsi="Times New Roman" w:eastAsia="Times New Roman" w:cs="Times New Roman"/>
            <w:b w:val="1"/>
            <w:bCs w:val="1"/>
            <w:noProof w:val="0"/>
            <w:sz w:val="28"/>
            <w:szCs w:val="28"/>
            <w:lang w:val="en-US"/>
          </w:rPr>
          <w:t>https://drive.google.com/file/d/1ZsEddBiTH4l78KKyfiioy-tfO5OAmMgT/view?usp=sharing</w:t>
        </w:r>
      </w:hyperlink>
    </w:p>
    <w:p w:rsidR="619FD18C" w:rsidP="619FD18C" w:rsidRDefault="619FD18C" w14:paraId="55325C2F" w14:textId="0002AF10">
      <w:pPr>
        <w:pStyle w:val="Normal"/>
        <w:spacing w:before="0" w:beforeAutospacing="off" w:after="0" w:afterAutospacing="off"/>
        <w:ind w:left="0"/>
        <w:rPr>
          <w:rFonts w:ascii="Times New Roman" w:hAnsi="Times New Roman" w:eastAsia="Times New Roman" w:cs="Times New Roman"/>
          <w:b w:val="1"/>
          <w:bCs w:val="1"/>
          <w:noProof w:val="0"/>
          <w:sz w:val="28"/>
          <w:szCs w:val="28"/>
          <w:lang w:val="en-US"/>
        </w:rPr>
      </w:pPr>
    </w:p>
    <w:p w:rsidR="7249049C" w:rsidP="619FD18C" w:rsidRDefault="7249049C" w14:paraId="508840CF" w14:textId="7FC8A6CB">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r w:rsidRPr="619FD18C" w:rsidR="7249049C">
        <w:rPr>
          <w:rFonts w:ascii="Times New Roman" w:hAnsi="Times New Roman" w:eastAsia="Times New Roman" w:cs="Times New Roman"/>
          <w:i w:val="0"/>
          <w:iCs w:val="0"/>
          <w:noProof w:val="0"/>
          <w:color w:val="000000" w:themeColor="text1" w:themeTint="FF" w:themeShade="FF"/>
          <w:sz w:val="28"/>
          <w:szCs w:val="28"/>
          <w:lang w:val="en-US"/>
        </w:rPr>
        <w:t xml:space="preserve">  </w:t>
      </w:r>
    </w:p>
    <w:p w:rsidR="619FD18C" w:rsidP="619FD18C" w:rsidRDefault="619FD18C" w14:paraId="24FA9018" w14:textId="57BB7EBA">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6DC9E591" w14:textId="24E2059E">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4F986F1E" w14:textId="4B2313E7">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67797002" w14:textId="5B111B81">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p>
    <w:p w:rsidR="619FD18C" w:rsidP="619FD18C" w:rsidRDefault="619FD18C" w14:paraId="5E4880D8" w14:textId="063A43E2">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8"/>
          <w:szCs w:val="28"/>
          <w:lang w:val="en-US"/>
        </w:rPr>
      </w:pPr>
    </w:p>
    <w:p w:rsidR="7249049C" w:rsidP="619FD18C" w:rsidRDefault="7249049C" w14:paraId="0B6EC6F1" w14:textId="3F2A58D2">
      <w:pPr>
        <w:pStyle w:val="Heading2"/>
        <w:spacing w:before="299" w:beforeAutospacing="off" w:after="299" w:afterAutospacing="off"/>
        <w:rPr>
          <w:rFonts w:ascii="Times New Roman" w:hAnsi="Times New Roman" w:eastAsia="Times New Roman" w:cs="Times New Roman"/>
          <w:b w:val="1"/>
          <w:bCs w:val="1"/>
          <w:noProof w:val="0"/>
          <w:color w:val="000000" w:themeColor="text1" w:themeTint="FF" w:themeShade="FF"/>
          <w:sz w:val="36"/>
          <w:szCs w:val="36"/>
          <w:lang w:val="en-US"/>
        </w:rPr>
      </w:pPr>
      <w:r w:rsidRPr="619FD18C" w:rsidR="7249049C">
        <w:rPr>
          <w:rFonts w:ascii="Times New Roman" w:hAnsi="Times New Roman" w:eastAsia="Times New Roman" w:cs="Times New Roman"/>
          <w:b w:val="1"/>
          <w:bCs w:val="1"/>
          <w:noProof w:val="0"/>
          <w:color w:val="000000" w:themeColor="text1" w:themeTint="FF" w:themeShade="FF"/>
          <w:sz w:val="36"/>
          <w:szCs w:val="36"/>
          <w:lang w:val="en-US"/>
        </w:rPr>
        <w:t>Conclusion:</w:t>
      </w:r>
    </w:p>
    <w:p w:rsidR="7249049C" w:rsidP="619FD18C" w:rsidRDefault="7249049C" w14:paraId="0A54F447" w14:textId="1562EE0D">
      <w:pPr>
        <w:spacing w:before="240" w:beforeAutospacing="off" w:after="240" w:afterAutospacing="off"/>
      </w:pPr>
      <w:r w:rsidRPr="619FD18C" w:rsidR="7249049C">
        <w:rPr>
          <w:rFonts w:ascii="Times New Roman" w:hAnsi="Times New Roman" w:eastAsia="Times New Roman" w:cs="Times New Roman"/>
          <w:noProof w:val="0"/>
          <w:sz w:val="28"/>
          <w:szCs w:val="28"/>
          <w:lang w:val="en-US"/>
        </w:rPr>
        <w:t>This project provides a framework for emotion detection in speech using deep learning techniques on audio data. With further improvements, such as incorporating larger datasets and more complex architectures like CNNs or RNNs, the model's performance can be enhanced for applications in real-world systems.</w:t>
      </w:r>
    </w:p>
    <w:p w:rsidR="619FD18C" w:rsidP="619FD18C" w:rsidRDefault="619FD18C" w14:paraId="57375757" w14:textId="7A9D14BC">
      <w:pPr>
        <w:rPr>
          <w:rFonts w:ascii="Times New Roman" w:hAnsi="Times New Roman" w:eastAsia="Times New Roman" w:cs="Times New Roman"/>
          <w:i w:val="0"/>
          <w:iC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2490a7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3fba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b0dc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8038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8d64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4464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9e7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32926E"/>
    <w:rsid w:val="0012CD5C"/>
    <w:rsid w:val="01C87716"/>
    <w:rsid w:val="06783EF3"/>
    <w:rsid w:val="0694DFD6"/>
    <w:rsid w:val="09D2F2EB"/>
    <w:rsid w:val="102970D1"/>
    <w:rsid w:val="114196A1"/>
    <w:rsid w:val="1397284E"/>
    <w:rsid w:val="154A062F"/>
    <w:rsid w:val="1CE4468F"/>
    <w:rsid w:val="2171A1A6"/>
    <w:rsid w:val="241E238D"/>
    <w:rsid w:val="27F1E92D"/>
    <w:rsid w:val="2F3F08DD"/>
    <w:rsid w:val="3632926E"/>
    <w:rsid w:val="38BC8AFE"/>
    <w:rsid w:val="3E5533F3"/>
    <w:rsid w:val="4D1855C5"/>
    <w:rsid w:val="5B3E82EE"/>
    <w:rsid w:val="5DB60C2B"/>
    <w:rsid w:val="5EFA12E3"/>
    <w:rsid w:val="619FD18C"/>
    <w:rsid w:val="6561997B"/>
    <w:rsid w:val="6669F785"/>
    <w:rsid w:val="6B77F92D"/>
    <w:rsid w:val="7249049C"/>
    <w:rsid w:val="75FEE3A2"/>
    <w:rsid w:val="7AF4CF13"/>
    <w:rsid w:val="7C2BCF3D"/>
    <w:rsid w:val="7C3ED2FE"/>
    <w:rsid w:val="7D46EFAB"/>
    <w:rsid w:val="7DA1FD6F"/>
    <w:rsid w:val="7FFDA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926E"/>
  <w15:chartTrackingRefBased/>
  <w15:docId w15:val="{FBE0B797-1583-47C5-9449-71A7C48BD5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d80b8e070b49f5" /><Relationship Type="http://schemas.openxmlformats.org/officeDocument/2006/relationships/image" Target="/media/image2.png" Id="Rd98053e05df349b6" /><Relationship Type="http://schemas.openxmlformats.org/officeDocument/2006/relationships/image" Target="/media/image3.png" Id="R572e72bd60994cb2" /><Relationship Type="http://schemas.openxmlformats.org/officeDocument/2006/relationships/hyperlink" Target="https://drive.google.com/file/d/1ZsEddBiTH4l78KKyfiioy-tfO5OAmMgT/view?usp=sharing" TargetMode="External" Id="R190bda4865174434" /><Relationship Type="http://schemas.openxmlformats.org/officeDocument/2006/relationships/numbering" Target="numbering.xml" Id="Rfd5d139a186a428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2024-11-12T18:56:29.2530443Z</dcterms:created>
  <dcterms:modified xsi:type="dcterms:W3CDTF">2024-11-12T19:16:40.8746366Z</dcterms:modified>
  <dc:creator>22-733-081_MANDHADI_DEEKSHITHA REDDY</dc:creator>
  <lastModifiedBy>22-733-081_MANDHADI_DEEKSHITHA REDDY</lastModifiedBy>
</coreProperties>
</file>