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8961"/>
      </w:tblGrid>
      <w:tr w:rsidR="000846B8" w:rsidRPr="00CF4847" w14:paraId="11F3E175" w14:textId="77777777" w:rsidTr="64B05FBA">
        <w:tc>
          <w:tcPr>
            <w:tcW w:w="9606" w:type="dxa"/>
            <w:gridSpan w:val="2"/>
            <w:shd w:val="clear" w:color="auto" w:fill="auto"/>
          </w:tcPr>
          <w:p w14:paraId="17013401" w14:textId="77777777" w:rsidR="000846B8" w:rsidRPr="002D3B13" w:rsidRDefault="000846B8" w:rsidP="000846B8">
            <w:pPr>
              <w:spacing w:before="100" w:beforeAutospacing="1" w:after="100" w:afterAutospacing="1" w:line="240" w:lineRule="auto"/>
              <w:jc w:val="center"/>
              <w:outlineLvl w:val="2"/>
              <w:rPr>
                <w:rFonts w:ascii="Maiandra GD" w:eastAsia="Times New Roman" w:hAnsi="Maiandra GD"/>
                <w:b/>
                <w:sz w:val="28"/>
                <w:szCs w:val="28"/>
                <w:lang w:eastAsia="en-IN"/>
              </w:rPr>
            </w:pPr>
            <w:r w:rsidRPr="002D3B13">
              <w:rPr>
                <w:rFonts w:ascii="Maiandra GD" w:hAnsi="Maiandra GD"/>
                <w:b/>
                <w:sz w:val="28"/>
                <w:szCs w:val="28"/>
              </w:rPr>
              <w:br w:type="page"/>
            </w:r>
            <w:r w:rsidRPr="002D3B13">
              <w:rPr>
                <w:rFonts w:ascii="Maiandra GD" w:hAnsi="Maiandra GD"/>
                <w:b/>
                <w:sz w:val="28"/>
                <w:szCs w:val="28"/>
                <w:lang w:val="en-US"/>
              </w:rPr>
              <w:t>Chapter 1</w:t>
            </w:r>
          </w:p>
        </w:tc>
      </w:tr>
      <w:tr w:rsidR="000846B8" w:rsidRPr="00CF4847" w14:paraId="3E7A9F1C" w14:textId="77777777" w:rsidTr="64B05FBA">
        <w:tc>
          <w:tcPr>
            <w:tcW w:w="9606" w:type="dxa"/>
            <w:gridSpan w:val="2"/>
            <w:shd w:val="clear" w:color="auto" w:fill="auto"/>
          </w:tcPr>
          <w:p w14:paraId="1AFD851D" w14:textId="77777777" w:rsidR="000846B8" w:rsidRPr="002D3B13" w:rsidRDefault="000846B8" w:rsidP="000846B8">
            <w:pPr>
              <w:spacing w:before="100" w:beforeAutospacing="1" w:after="100" w:afterAutospacing="1" w:line="240" w:lineRule="auto"/>
              <w:jc w:val="center"/>
              <w:rPr>
                <w:rFonts w:ascii="Maiandra GD" w:eastAsia="Times New Roman" w:hAnsi="Maiandra GD"/>
                <w:b/>
                <w:sz w:val="28"/>
                <w:szCs w:val="28"/>
                <w:lang w:eastAsia="en-IN"/>
              </w:rPr>
            </w:pPr>
            <w:r w:rsidRPr="002D3B13">
              <w:rPr>
                <w:rFonts w:ascii="Maiandra GD" w:hAnsi="Maiandra GD"/>
                <w:b/>
                <w:sz w:val="28"/>
                <w:szCs w:val="28"/>
                <w:lang w:val="en-US"/>
              </w:rPr>
              <w:t>Introduction</w:t>
            </w:r>
          </w:p>
        </w:tc>
      </w:tr>
      <w:tr w:rsidR="000846B8" w:rsidRPr="00CF4847" w14:paraId="672A6659" w14:textId="77777777" w:rsidTr="64B05FBA">
        <w:tc>
          <w:tcPr>
            <w:tcW w:w="9606" w:type="dxa"/>
            <w:gridSpan w:val="2"/>
            <w:shd w:val="clear" w:color="auto" w:fill="auto"/>
          </w:tcPr>
          <w:p w14:paraId="0A37501D" w14:textId="77777777" w:rsidR="000846B8" w:rsidRPr="00CF4847" w:rsidRDefault="000846B8" w:rsidP="000846B8">
            <w:pPr>
              <w:spacing w:before="100" w:beforeAutospacing="1" w:after="100" w:afterAutospacing="1" w:line="240" w:lineRule="auto"/>
              <w:jc w:val="center"/>
              <w:rPr>
                <w:rFonts w:ascii="Maiandra GD" w:hAnsi="Maiandra GD"/>
                <w:b/>
                <w:sz w:val="32"/>
                <w:szCs w:val="32"/>
                <w:lang w:val="en-US"/>
              </w:rPr>
            </w:pPr>
          </w:p>
        </w:tc>
      </w:tr>
      <w:tr w:rsidR="000846B8" w:rsidRPr="00CF4847" w14:paraId="61A69BCB" w14:textId="77777777" w:rsidTr="64B05FBA">
        <w:tc>
          <w:tcPr>
            <w:tcW w:w="645" w:type="dxa"/>
            <w:shd w:val="clear" w:color="auto" w:fill="auto"/>
          </w:tcPr>
          <w:p w14:paraId="5DAB6C7B" w14:textId="77777777" w:rsidR="00C821C4" w:rsidRPr="00CF4847" w:rsidRDefault="00C821C4" w:rsidP="000846B8">
            <w:pPr>
              <w:spacing w:after="0" w:line="240" w:lineRule="auto"/>
              <w:outlineLvl w:val="2"/>
              <w:rPr>
                <w:rFonts w:ascii="Maiandra GD" w:eastAsia="Times New Roman" w:hAnsi="Maiandra GD"/>
                <w:b/>
                <w:bCs/>
                <w:sz w:val="27"/>
                <w:szCs w:val="27"/>
                <w:lang w:eastAsia="en-IN"/>
              </w:rPr>
            </w:pPr>
          </w:p>
        </w:tc>
        <w:tc>
          <w:tcPr>
            <w:tcW w:w="8961" w:type="dxa"/>
            <w:shd w:val="clear" w:color="auto" w:fill="auto"/>
          </w:tcPr>
          <w:p w14:paraId="30BBD573" w14:textId="4924D389" w:rsidR="00C821C4" w:rsidRPr="00CF4847" w:rsidRDefault="6834D34B" w:rsidP="64B05FBA">
            <w:p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 xml:space="preserve">Deepfake technology has rapidly evolved, posing serious threats to misinformation, fraud, and cybersecurity. Malicious actors use deepfakes to manipulate public opinion, spread false narratives, and damage reputations. Traditional detection methods struggle to keep up with increasingly sophisticated AI-generated content. Our project focuses on developing a robust and efficient deepfake detection system using advanced machine learning techniques. By ensuring accurate and timely identification of deepfakes, we aim to enhance digital security and </w:t>
            </w:r>
            <w:r w:rsidR="73EB0D5C" w:rsidRPr="64B05FBA">
              <w:rPr>
                <w:rFonts w:ascii="Maiandra GD" w:eastAsia="Maiandra GD" w:hAnsi="Maiandra GD" w:cs="Maiandra GD"/>
                <w:color w:val="000000" w:themeColor="text1"/>
                <w:sz w:val="24"/>
                <w:szCs w:val="24"/>
              </w:rPr>
              <w:t>preven</w:t>
            </w:r>
            <w:r w:rsidRPr="64B05FBA">
              <w:rPr>
                <w:rFonts w:ascii="Maiandra GD" w:eastAsia="Maiandra GD" w:hAnsi="Maiandra GD" w:cs="Maiandra GD"/>
                <w:color w:val="000000" w:themeColor="text1"/>
                <w:sz w:val="24"/>
                <w:szCs w:val="24"/>
              </w:rPr>
              <w:t>t the spread of misinformation.</w:t>
            </w:r>
          </w:p>
        </w:tc>
      </w:tr>
      <w:tr w:rsidR="000846B8" w:rsidRPr="00CF4847" w14:paraId="5CCAC79C" w14:textId="77777777" w:rsidTr="64B05FBA">
        <w:tc>
          <w:tcPr>
            <w:tcW w:w="645" w:type="dxa"/>
            <w:shd w:val="clear" w:color="auto" w:fill="auto"/>
          </w:tcPr>
          <w:p w14:paraId="55D8B3B0" w14:textId="77777777" w:rsidR="00C821C4" w:rsidRPr="00CF4847" w:rsidRDefault="00C821C4" w:rsidP="000846B8">
            <w:pPr>
              <w:spacing w:after="0" w:line="240" w:lineRule="auto"/>
              <w:outlineLvl w:val="2"/>
              <w:rPr>
                <w:rFonts w:ascii="Maiandra GD" w:eastAsia="Times New Roman" w:hAnsi="Maiandra GD"/>
                <w:b/>
                <w:bCs/>
                <w:sz w:val="24"/>
                <w:szCs w:val="24"/>
                <w:lang w:eastAsia="en-IN"/>
              </w:rPr>
            </w:pPr>
            <w:r w:rsidRPr="00CF4847">
              <w:rPr>
                <w:rFonts w:ascii="Maiandra GD" w:eastAsia="Times New Roman" w:hAnsi="Maiandra GD"/>
                <w:b/>
                <w:bCs/>
                <w:sz w:val="24"/>
                <w:szCs w:val="24"/>
                <w:lang w:eastAsia="en-IN"/>
              </w:rPr>
              <w:t>1.1</w:t>
            </w:r>
          </w:p>
        </w:tc>
        <w:tc>
          <w:tcPr>
            <w:tcW w:w="8961" w:type="dxa"/>
            <w:shd w:val="clear" w:color="auto" w:fill="auto"/>
          </w:tcPr>
          <w:p w14:paraId="6BDA56DE" w14:textId="77777777" w:rsidR="00C821C4" w:rsidRPr="00CF4847" w:rsidRDefault="00C821C4" w:rsidP="000846B8">
            <w:pPr>
              <w:spacing w:after="0"/>
              <w:jc w:val="both"/>
              <w:outlineLvl w:val="2"/>
              <w:rPr>
                <w:rFonts w:ascii="Maiandra GD" w:eastAsia="Times New Roman" w:hAnsi="Maiandra GD"/>
                <w:b/>
                <w:bCs/>
                <w:sz w:val="24"/>
                <w:szCs w:val="24"/>
                <w:lang w:eastAsia="en-IN"/>
              </w:rPr>
            </w:pPr>
            <w:r w:rsidRPr="00CF4847">
              <w:rPr>
                <w:rFonts w:ascii="Maiandra GD" w:eastAsia="Times New Roman" w:hAnsi="Maiandra GD"/>
                <w:b/>
                <w:bCs/>
                <w:sz w:val="24"/>
                <w:szCs w:val="24"/>
                <w:lang w:eastAsia="en-IN"/>
              </w:rPr>
              <w:t>Problem Statement</w:t>
            </w:r>
          </w:p>
        </w:tc>
      </w:tr>
      <w:tr w:rsidR="000846B8" w:rsidRPr="00CF4847" w14:paraId="7AF3778F" w14:textId="77777777" w:rsidTr="64B05FBA">
        <w:tc>
          <w:tcPr>
            <w:tcW w:w="645" w:type="dxa"/>
            <w:shd w:val="clear" w:color="auto" w:fill="auto"/>
          </w:tcPr>
          <w:p w14:paraId="02EB378F" w14:textId="77777777" w:rsidR="00C821C4" w:rsidRPr="00CF4847" w:rsidRDefault="00C821C4" w:rsidP="000846B8">
            <w:pPr>
              <w:spacing w:after="0" w:line="240" w:lineRule="auto"/>
              <w:outlineLvl w:val="2"/>
              <w:rPr>
                <w:rFonts w:ascii="Maiandra GD" w:eastAsia="Times New Roman" w:hAnsi="Maiandra GD"/>
                <w:b/>
                <w:bCs/>
                <w:sz w:val="27"/>
                <w:szCs w:val="27"/>
                <w:lang w:eastAsia="en-IN"/>
              </w:rPr>
            </w:pPr>
          </w:p>
        </w:tc>
        <w:tc>
          <w:tcPr>
            <w:tcW w:w="8961" w:type="dxa"/>
            <w:shd w:val="clear" w:color="auto" w:fill="auto"/>
          </w:tcPr>
          <w:p w14:paraId="4FF701FA" w14:textId="4F210F21" w:rsidR="00C821C4" w:rsidRPr="00CF4847" w:rsidRDefault="032739B1" w:rsidP="64B05FBA">
            <w:pPr>
              <w:spacing w:after="0"/>
              <w:jc w:val="both"/>
            </w:pPr>
            <w:r w:rsidRPr="64B05FBA">
              <w:rPr>
                <w:rFonts w:ascii="Maiandra GD" w:eastAsia="Maiandra GD" w:hAnsi="Maiandra GD" w:cs="Maiandra GD"/>
                <w:color w:val="000000" w:themeColor="text1"/>
                <w:sz w:val="24"/>
                <w:szCs w:val="24"/>
              </w:rPr>
              <w:t>The rapid advancement of deepfake technology has made it increasingly difficult to distinguish between real and manipulated media, posing serious threats to misinformation, public trust, and digital security. Traditional detection methods struggle to keep up with the evolving sophistication of AI-generated deepfakes, making them less effective in identifying fraudulent content. The project aims to develop an AI/ML-powered deepfake detection system that enhances accuracy, efficiency, and scalability in identifying manipulated media.</w:t>
            </w:r>
          </w:p>
        </w:tc>
      </w:tr>
      <w:tr w:rsidR="000846B8" w:rsidRPr="00CF4847" w14:paraId="20BFCC5D" w14:textId="77777777" w:rsidTr="64B05FBA">
        <w:trPr>
          <w:trHeight w:val="420"/>
        </w:trPr>
        <w:tc>
          <w:tcPr>
            <w:tcW w:w="645" w:type="dxa"/>
            <w:shd w:val="clear" w:color="auto" w:fill="auto"/>
          </w:tcPr>
          <w:p w14:paraId="39D7D509" w14:textId="77777777" w:rsidR="00C821C4" w:rsidRPr="00CF4847" w:rsidRDefault="00C821C4" w:rsidP="000846B8">
            <w:pPr>
              <w:spacing w:after="0" w:line="240" w:lineRule="auto"/>
              <w:outlineLvl w:val="2"/>
              <w:rPr>
                <w:rFonts w:ascii="Maiandra GD" w:eastAsia="Times New Roman" w:hAnsi="Maiandra GD"/>
                <w:b/>
                <w:bCs/>
                <w:sz w:val="24"/>
                <w:szCs w:val="24"/>
                <w:lang w:eastAsia="en-IN"/>
              </w:rPr>
            </w:pPr>
            <w:r w:rsidRPr="00CF4847">
              <w:rPr>
                <w:rFonts w:ascii="Maiandra GD" w:eastAsia="Times New Roman" w:hAnsi="Maiandra GD"/>
                <w:b/>
                <w:bCs/>
                <w:sz w:val="24"/>
                <w:szCs w:val="24"/>
                <w:lang w:eastAsia="en-IN"/>
              </w:rPr>
              <w:t>1.2</w:t>
            </w:r>
          </w:p>
        </w:tc>
        <w:tc>
          <w:tcPr>
            <w:tcW w:w="8961" w:type="dxa"/>
            <w:shd w:val="clear" w:color="auto" w:fill="auto"/>
          </w:tcPr>
          <w:p w14:paraId="5C294BF4" w14:textId="77777777" w:rsidR="00C821C4" w:rsidRPr="00CF4847" w:rsidRDefault="00C821C4" w:rsidP="000846B8">
            <w:pPr>
              <w:spacing w:after="0"/>
              <w:jc w:val="both"/>
              <w:outlineLvl w:val="2"/>
              <w:rPr>
                <w:rFonts w:ascii="Maiandra GD" w:eastAsia="Times New Roman" w:hAnsi="Maiandra GD"/>
                <w:b/>
                <w:bCs/>
                <w:sz w:val="24"/>
                <w:szCs w:val="24"/>
                <w:lang w:eastAsia="en-IN"/>
              </w:rPr>
            </w:pPr>
            <w:r w:rsidRPr="00CF4847">
              <w:rPr>
                <w:rFonts w:ascii="Maiandra GD" w:eastAsia="Times New Roman" w:hAnsi="Maiandra GD"/>
                <w:b/>
                <w:bCs/>
                <w:sz w:val="24"/>
                <w:szCs w:val="24"/>
                <w:lang w:eastAsia="en-IN"/>
              </w:rPr>
              <w:t>Objectives of the Project</w:t>
            </w:r>
          </w:p>
        </w:tc>
      </w:tr>
      <w:tr w:rsidR="000846B8" w:rsidRPr="00CF4847" w14:paraId="76B1B586" w14:textId="77777777" w:rsidTr="64B05FBA">
        <w:tc>
          <w:tcPr>
            <w:tcW w:w="645" w:type="dxa"/>
            <w:shd w:val="clear" w:color="auto" w:fill="auto"/>
          </w:tcPr>
          <w:p w14:paraId="6A05A809" w14:textId="77777777" w:rsidR="00C821C4" w:rsidRPr="00CF4847" w:rsidRDefault="00C821C4" w:rsidP="000846B8">
            <w:pPr>
              <w:spacing w:after="0" w:line="240" w:lineRule="auto"/>
              <w:outlineLvl w:val="2"/>
              <w:rPr>
                <w:rFonts w:ascii="Maiandra GD" w:eastAsia="Times New Roman" w:hAnsi="Maiandra GD"/>
                <w:b/>
                <w:bCs/>
                <w:sz w:val="27"/>
                <w:szCs w:val="27"/>
                <w:lang w:eastAsia="en-IN"/>
              </w:rPr>
            </w:pPr>
          </w:p>
        </w:tc>
        <w:tc>
          <w:tcPr>
            <w:tcW w:w="8961" w:type="dxa"/>
            <w:shd w:val="clear" w:color="auto" w:fill="auto"/>
          </w:tcPr>
          <w:p w14:paraId="73EB511D" w14:textId="67CFA27E" w:rsidR="00C821C4" w:rsidRPr="00CF4847" w:rsidRDefault="0D47273D" w:rsidP="64B05FBA">
            <w:pPr>
              <w:spacing w:after="0"/>
              <w:jc w:val="both"/>
              <w:rPr>
                <w:rFonts w:ascii="Maiandra GD" w:eastAsia="Times New Roman" w:hAnsi="Maiandra GD"/>
                <w:sz w:val="24"/>
                <w:szCs w:val="24"/>
                <w:lang w:eastAsia="en-IN"/>
              </w:rPr>
            </w:pPr>
            <w:r w:rsidRPr="64B05FBA">
              <w:rPr>
                <w:rFonts w:ascii="Maiandra GD" w:eastAsia="Times New Roman" w:hAnsi="Maiandra GD"/>
                <w:sz w:val="24"/>
                <w:szCs w:val="24"/>
                <w:lang w:eastAsia="en-IN"/>
              </w:rPr>
              <w:t>The objectives of the project are:</w:t>
            </w:r>
          </w:p>
          <w:p w14:paraId="2A58E4EA" w14:textId="08067B9E" w:rsidR="00C821C4" w:rsidRPr="00CF4847" w:rsidRDefault="3381552A" w:rsidP="64B05FBA">
            <w:pPr>
              <w:pStyle w:val="ListParagraph"/>
              <w:numPr>
                <w:ilvl w:val="0"/>
                <w:numId w:val="7"/>
              </w:num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 xml:space="preserve">Develop an advanced deepfake detection system using state-of-the-art models for video </w:t>
            </w:r>
            <w:proofErr w:type="gramStart"/>
            <w:r w:rsidRPr="64B05FBA">
              <w:rPr>
                <w:rFonts w:ascii="Maiandra GD" w:eastAsia="Maiandra GD" w:hAnsi="Maiandra GD" w:cs="Maiandra GD"/>
                <w:color w:val="000000" w:themeColor="text1"/>
                <w:sz w:val="24"/>
                <w:szCs w:val="24"/>
              </w:rPr>
              <w:t xml:space="preserve">analysis </w:t>
            </w:r>
            <w:r w:rsidR="00F7566A">
              <w:rPr>
                <w:rFonts w:ascii="Maiandra GD" w:eastAsia="Maiandra GD" w:hAnsi="Maiandra GD" w:cs="Maiandra GD"/>
                <w:color w:val="000000" w:themeColor="text1"/>
                <w:sz w:val="24"/>
                <w:szCs w:val="24"/>
              </w:rPr>
              <w:t>.</w:t>
            </w:r>
            <w:proofErr w:type="gramEnd"/>
          </w:p>
          <w:p w14:paraId="7DD4C4FA" w14:textId="3A009C3C" w:rsidR="00C821C4" w:rsidRPr="00CF4847" w:rsidRDefault="3381552A" w:rsidP="64B05FBA">
            <w:pPr>
              <w:pStyle w:val="ListParagraph"/>
              <w:numPr>
                <w:ilvl w:val="0"/>
                <w:numId w:val="7"/>
              </w:num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Ensure accurate and reliable identification of deepfake content, providing clear and easy-to-understand authenticity assessments.</w:t>
            </w:r>
          </w:p>
          <w:p w14:paraId="74DC7468" w14:textId="0849C8F8" w:rsidR="00C821C4" w:rsidRPr="00CF4847" w:rsidRDefault="3381552A" w:rsidP="64B05FBA">
            <w:pPr>
              <w:pStyle w:val="ListParagraph"/>
              <w:numPr>
                <w:ilvl w:val="0"/>
                <w:numId w:val="7"/>
              </w:num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Create a user-friendly platform with intuitive features such as file upload widgets for seamless interaction.</w:t>
            </w:r>
          </w:p>
          <w:p w14:paraId="7BEA7EEB" w14:textId="2E68B568" w:rsidR="00C821C4" w:rsidRPr="00CF4847" w:rsidRDefault="3381552A" w:rsidP="64B05FBA">
            <w:pPr>
              <w:pStyle w:val="ListParagraph"/>
              <w:numPr>
                <w:ilvl w:val="0"/>
                <w:numId w:val="7"/>
              </w:num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Enhance accessibility and usability by delivering actionable insights and transparent results to help users make informed decisions.</w:t>
            </w:r>
          </w:p>
        </w:tc>
      </w:tr>
      <w:tr w:rsidR="00466595" w:rsidRPr="00CF4847" w14:paraId="048E6B8F" w14:textId="77777777" w:rsidTr="64B05FBA">
        <w:tc>
          <w:tcPr>
            <w:tcW w:w="645" w:type="dxa"/>
            <w:shd w:val="clear" w:color="auto" w:fill="auto"/>
          </w:tcPr>
          <w:p w14:paraId="52860A0C" w14:textId="77777777" w:rsidR="00C821C4" w:rsidRPr="00CF4847" w:rsidRDefault="00C821C4" w:rsidP="000846B8">
            <w:pPr>
              <w:spacing w:after="0" w:line="240" w:lineRule="auto"/>
              <w:outlineLvl w:val="2"/>
              <w:rPr>
                <w:rFonts w:ascii="Maiandra GD" w:eastAsia="Times New Roman" w:hAnsi="Maiandra GD"/>
                <w:b/>
                <w:bCs/>
                <w:sz w:val="27"/>
                <w:szCs w:val="27"/>
                <w:lang w:eastAsia="en-IN"/>
              </w:rPr>
            </w:pPr>
            <w:r w:rsidRPr="00CF4847">
              <w:rPr>
                <w:rFonts w:ascii="Maiandra GD" w:eastAsia="Times New Roman" w:hAnsi="Maiandra GD"/>
                <w:b/>
                <w:bCs/>
                <w:sz w:val="24"/>
                <w:szCs w:val="24"/>
                <w:lang w:eastAsia="en-IN"/>
              </w:rPr>
              <w:t>1.3</w:t>
            </w:r>
          </w:p>
        </w:tc>
        <w:tc>
          <w:tcPr>
            <w:tcW w:w="8961" w:type="dxa"/>
            <w:shd w:val="clear" w:color="auto" w:fill="auto"/>
          </w:tcPr>
          <w:p w14:paraId="6864C829" w14:textId="77777777" w:rsidR="00C821C4" w:rsidRPr="00CF4847" w:rsidRDefault="00C821C4" w:rsidP="000846B8">
            <w:pPr>
              <w:spacing w:after="0"/>
              <w:jc w:val="both"/>
              <w:rPr>
                <w:rFonts w:ascii="Maiandra GD" w:eastAsia="Times New Roman" w:hAnsi="Maiandra GD"/>
                <w:sz w:val="24"/>
                <w:szCs w:val="24"/>
                <w:lang w:eastAsia="en-IN"/>
              </w:rPr>
            </w:pPr>
            <w:r w:rsidRPr="00CF4847">
              <w:rPr>
                <w:rFonts w:ascii="Maiandra GD" w:eastAsia="Times New Roman" w:hAnsi="Maiandra GD"/>
                <w:b/>
                <w:bCs/>
                <w:sz w:val="24"/>
                <w:szCs w:val="24"/>
                <w:lang w:eastAsia="en-IN"/>
              </w:rPr>
              <w:t>Scope of the Project</w:t>
            </w:r>
          </w:p>
        </w:tc>
      </w:tr>
      <w:tr w:rsidR="00466595" w:rsidRPr="00CF4847" w14:paraId="728A30F3" w14:textId="77777777" w:rsidTr="64B05FBA">
        <w:tc>
          <w:tcPr>
            <w:tcW w:w="645" w:type="dxa"/>
            <w:shd w:val="clear" w:color="auto" w:fill="auto"/>
          </w:tcPr>
          <w:p w14:paraId="5A39BBE3" w14:textId="77777777" w:rsidR="00C821C4" w:rsidRPr="00CF4847" w:rsidRDefault="00C821C4" w:rsidP="000846B8">
            <w:pPr>
              <w:spacing w:after="0" w:line="240" w:lineRule="auto"/>
              <w:outlineLvl w:val="2"/>
              <w:rPr>
                <w:rFonts w:ascii="Maiandra GD" w:eastAsia="Times New Roman" w:hAnsi="Maiandra GD"/>
                <w:b/>
                <w:bCs/>
                <w:sz w:val="27"/>
                <w:szCs w:val="27"/>
                <w:lang w:eastAsia="en-IN"/>
              </w:rPr>
            </w:pPr>
          </w:p>
        </w:tc>
        <w:tc>
          <w:tcPr>
            <w:tcW w:w="8961" w:type="dxa"/>
            <w:shd w:val="clear" w:color="auto" w:fill="auto"/>
          </w:tcPr>
          <w:p w14:paraId="5C051DE2" w14:textId="54D8DA84" w:rsidR="00C821C4" w:rsidRPr="00CF4847" w:rsidRDefault="22F4BCBF" w:rsidP="64B05FBA">
            <w:pPr>
              <w:spacing w:before="240" w:after="24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The project focuses on the following aspects:</w:t>
            </w:r>
          </w:p>
          <w:p w14:paraId="2A336DEF" w14:textId="75D8E9F6" w:rsidR="00C821C4" w:rsidRPr="00CF4847" w:rsidRDefault="22F4BCBF" w:rsidP="64B05FBA">
            <w:pPr>
              <w:spacing w:before="240" w:after="24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•Utilize</w:t>
            </w:r>
            <w:r w:rsidR="00AE43E2">
              <w:rPr>
                <w:rFonts w:ascii="Maiandra GD" w:eastAsia="Maiandra GD" w:hAnsi="Maiandra GD" w:cs="Maiandra GD"/>
                <w:color w:val="000000" w:themeColor="text1"/>
                <w:sz w:val="24"/>
                <w:szCs w:val="24"/>
              </w:rPr>
              <w:t>s</w:t>
            </w:r>
            <w:r w:rsidRPr="64B05FBA">
              <w:rPr>
                <w:rFonts w:ascii="Maiandra GD" w:eastAsia="Maiandra GD" w:hAnsi="Maiandra GD" w:cs="Maiandra GD"/>
                <w:color w:val="000000" w:themeColor="text1"/>
                <w:sz w:val="24"/>
                <w:szCs w:val="24"/>
              </w:rPr>
              <w:t xml:space="preserve"> advanced AI models for video to enhance accuracy and reliability.</w:t>
            </w:r>
          </w:p>
          <w:p w14:paraId="393AE695" w14:textId="07514A65" w:rsidR="00C821C4" w:rsidRPr="00CF4847" w:rsidRDefault="22F4BCBF" w:rsidP="64B05FBA">
            <w:p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b/>
                <w:bCs/>
                <w:color w:val="000000" w:themeColor="text1"/>
                <w:sz w:val="24"/>
                <w:szCs w:val="24"/>
              </w:rPr>
              <w:t>•</w:t>
            </w:r>
            <w:r w:rsidRPr="64B05FBA">
              <w:rPr>
                <w:rFonts w:ascii="Maiandra GD" w:eastAsia="Maiandra GD" w:hAnsi="Maiandra GD" w:cs="Maiandra GD"/>
                <w:color w:val="000000" w:themeColor="text1"/>
                <w:sz w:val="24"/>
                <w:szCs w:val="24"/>
              </w:rPr>
              <w:t>Develop an interactive, easy-to-use interface with real-time or near-real-time detection capabilities, making deepfake analysis accessible for various applications, including media verification and cybersecurity.</w:t>
            </w:r>
          </w:p>
        </w:tc>
      </w:tr>
      <w:tr w:rsidR="00466595" w:rsidRPr="00CF4847" w14:paraId="5AAA5FD3" w14:textId="77777777" w:rsidTr="64B05FBA">
        <w:tc>
          <w:tcPr>
            <w:tcW w:w="645" w:type="dxa"/>
            <w:tcBorders>
              <w:bottom w:val="single" w:sz="4" w:space="0" w:color="auto"/>
            </w:tcBorders>
            <w:shd w:val="clear" w:color="auto" w:fill="auto"/>
          </w:tcPr>
          <w:p w14:paraId="63508DCD" w14:textId="77777777" w:rsidR="00C821C4" w:rsidRPr="00CF4847" w:rsidRDefault="00C821C4" w:rsidP="000846B8">
            <w:pPr>
              <w:spacing w:after="0" w:line="240" w:lineRule="auto"/>
              <w:outlineLvl w:val="2"/>
              <w:rPr>
                <w:rFonts w:ascii="Maiandra GD" w:eastAsia="Times New Roman" w:hAnsi="Maiandra GD"/>
                <w:b/>
                <w:bCs/>
                <w:sz w:val="27"/>
                <w:szCs w:val="27"/>
                <w:lang w:eastAsia="en-IN"/>
              </w:rPr>
            </w:pPr>
            <w:r w:rsidRPr="00CF4847">
              <w:rPr>
                <w:rFonts w:ascii="Maiandra GD" w:eastAsia="Times New Roman" w:hAnsi="Maiandra GD"/>
                <w:b/>
                <w:bCs/>
                <w:sz w:val="24"/>
                <w:szCs w:val="24"/>
                <w:lang w:eastAsia="en-IN"/>
              </w:rPr>
              <w:t>1.4</w:t>
            </w:r>
          </w:p>
        </w:tc>
        <w:tc>
          <w:tcPr>
            <w:tcW w:w="8961" w:type="dxa"/>
            <w:tcBorders>
              <w:bottom w:val="single" w:sz="4" w:space="0" w:color="auto"/>
            </w:tcBorders>
            <w:shd w:val="clear" w:color="auto" w:fill="auto"/>
          </w:tcPr>
          <w:p w14:paraId="5258AD04" w14:textId="77777777" w:rsidR="00C821C4" w:rsidRPr="00CF4847" w:rsidRDefault="00C821C4" w:rsidP="000846B8">
            <w:pPr>
              <w:spacing w:after="0"/>
              <w:jc w:val="both"/>
              <w:outlineLvl w:val="3"/>
              <w:rPr>
                <w:rFonts w:ascii="Maiandra GD" w:eastAsia="Times New Roman" w:hAnsi="Maiandra GD"/>
                <w:sz w:val="24"/>
                <w:szCs w:val="24"/>
                <w:lang w:eastAsia="en-IN"/>
              </w:rPr>
            </w:pPr>
            <w:r w:rsidRPr="00CF4847">
              <w:rPr>
                <w:rFonts w:ascii="Maiandra GD" w:eastAsia="Times New Roman" w:hAnsi="Maiandra GD"/>
                <w:b/>
                <w:bCs/>
                <w:sz w:val="24"/>
                <w:szCs w:val="24"/>
                <w:lang w:eastAsia="en-IN"/>
              </w:rPr>
              <w:t>Relevance/Significance of the Project</w:t>
            </w:r>
          </w:p>
        </w:tc>
      </w:tr>
      <w:tr w:rsidR="00466595" w:rsidRPr="00CF4847" w14:paraId="4D9BB293" w14:textId="77777777" w:rsidTr="64B05FBA">
        <w:tc>
          <w:tcPr>
            <w:tcW w:w="645" w:type="dxa"/>
            <w:tcBorders>
              <w:top w:val="single" w:sz="4" w:space="0" w:color="auto"/>
              <w:left w:val="single" w:sz="4" w:space="0" w:color="auto"/>
              <w:bottom w:val="single" w:sz="4" w:space="0" w:color="auto"/>
              <w:right w:val="single" w:sz="4" w:space="0" w:color="auto"/>
            </w:tcBorders>
            <w:shd w:val="clear" w:color="auto" w:fill="auto"/>
          </w:tcPr>
          <w:p w14:paraId="41C8F396" w14:textId="77777777" w:rsidR="00C821C4" w:rsidRPr="00CF4847" w:rsidRDefault="00C821C4" w:rsidP="000846B8">
            <w:pPr>
              <w:spacing w:after="0" w:line="240" w:lineRule="auto"/>
              <w:outlineLvl w:val="2"/>
              <w:rPr>
                <w:rFonts w:ascii="Maiandra GD" w:eastAsia="Times New Roman" w:hAnsi="Maiandra GD"/>
                <w:b/>
                <w:bCs/>
                <w:sz w:val="24"/>
                <w:szCs w:val="24"/>
                <w:lang w:eastAsia="en-IN"/>
              </w:rPr>
            </w:pPr>
          </w:p>
        </w:tc>
        <w:tc>
          <w:tcPr>
            <w:tcW w:w="8961" w:type="dxa"/>
            <w:tcBorders>
              <w:top w:val="single" w:sz="4" w:space="0" w:color="auto"/>
              <w:left w:val="single" w:sz="4" w:space="0" w:color="auto"/>
              <w:bottom w:val="single" w:sz="4" w:space="0" w:color="auto"/>
              <w:right w:val="single" w:sz="4" w:space="0" w:color="auto"/>
            </w:tcBorders>
            <w:shd w:val="clear" w:color="auto" w:fill="auto"/>
          </w:tcPr>
          <w:p w14:paraId="72A3D3EC" w14:textId="33F12546" w:rsidR="00466595" w:rsidRPr="00CF4847" w:rsidRDefault="45BCFC16" w:rsidP="64B05FBA">
            <w:pPr>
              <w:spacing w:after="0"/>
              <w:jc w:val="both"/>
            </w:pPr>
            <w:r w:rsidRPr="64B05FBA">
              <w:rPr>
                <w:rFonts w:ascii="Maiandra GD" w:eastAsia="Maiandra GD" w:hAnsi="Maiandra GD" w:cs="Maiandra GD"/>
                <w:color w:val="000000" w:themeColor="text1"/>
                <w:sz w:val="24"/>
                <w:szCs w:val="24"/>
              </w:rPr>
              <w:t xml:space="preserve">This project is crucial in combating misinformation, enhancing digital security, and preserving media integrity by accurately detecting deepfake content. Leveraging advanced AI models </w:t>
            </w:r>
            <w:r w:rsidR="00AE43E2">
              <w:rPr>
                <w:rFonts w:ascii="Maiandra GD" w:eastAsia="Maiandra GD" w:hAnsi="Maiandra GD" w:cs="Maiandra GD"/>
                <w:color w:val="000000" w:themeColor="text1"/>
                <w:sz w:val="24"/>
                <w:szCs w:val="24"/>
              </w:rPr>
              <w:t>to</w:t>
            </w:r>
            <w:r w:rsidRPr="64B05FBA">
              <w:rPr>
                <w:rFonts w:ascii="Maiandra GD" w:eastAsia="Maiandra GD" w:hAnsi="Maiandra GD" w:cs="Maiandra GD"/>
                <w:color w:val="000000" w:themeColor="text1"/>
                <w:sz w:val="24"/>
                <w:szCs w:val="24"/>
              </w:rPr>
              <w:t xml:space="preserve"> ensure robust detection against evolving threats. The user-</w:t>
            </w:r>
            <w:r w:rsidRPr="64B05FBA">
              <w:rPr>
                <w:rFonts w:ascii="Maiandra GD" w:eastAsia="Maiandra GD" w:hAnsi="Maiandra GD" w:cs="Maiandra GD"/>
                <w:color w:val="000000" w:themeColor="text1"/>
                <w:sz w:val="24"/>
                <w:szCs w:val="24"/>
              </w:rPr>
              <w:lastRenderedPageBreak/>
              <w:t>friendly platform enables real-time or near-real-time analysis, making deepfake detection accessible and scalable for various applications.</w:t>
            </w:r>
          </w:p>
        </w:tc>
      </w:tr>
    </w:tbl>
    <w:p w14:paraId="0D0B940D" w14:textId="77777777" w:rsidR="00CF4847" w:rsidRPr="00CF4847" w:rsidRDefault="000846B8">
      <w:pPr>
        <w:rPr>
          <w:rFonts w:ascii="Maiandra GD" w:hAnsi="Maiandra GD"/>
        </w:rPr>
      </w:pPr>
      <w:r w:rsidRPr="00CF4847">
        <w:rPr>
          <w:rFonts w:ascii="Maiandra GD" w:hAnsi="Maiandra GD"/>
        </w:rPr>
        <w:lastRenderedPageBreak/>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9006"/>
      </w:tblGrid>
      <w:tr w:rsidR="00CF4847" w:rsidRPr="00CF4847" w14:paraId="6E9CCBE4" w14:textId="77777777" w:rsidTr="64B05FBA">
        <w:tc>
          <w:tcPr>
            <w:tcW w:w="9606" w:type="dxa"/>
            <w:gridSpan w:val="2"/>
            <w:shd w:val="clear" w:color="auto" w:fill="auto"/>
          </w:tcPr>
          <w:p w14:paraId="719E89AD" w14:textId="77777777" w:rsidR="00CF4847" w:rsidRPr="002D3B13" w:rsidRDefault="00CF4847" w:rsidP="00BE2B8F">
            <w:pPr>
              <w:spacing w:after="0"/>
              <w:jc w:val="center"/>
              <w:outlineLvl w:val="2"/>
              <w:rPr>
                <w:rFonts w:ascii="Maiandra GD" w:eastAsia="Times New Roman" w:hAnsi="Maiandra GD"/>
                <w:sz w:val="28"/>
                <w:szCs w:val="28"/>
                <w:lang w:eastAsia="en-IN"/>
              </w:rPr>
            </w:pPr>
            <w:r w:rsidRPr="002D3B13">
              <w:rPr>
                <w:rFonts w:ascii="Maiandra GD" w:hAnsi="Maiandra GD"/>
                <w:sz w:val="28"/>
                <w:szCs w:val="28"/>
              </w:rPr>
              <w:lastRenderedPageBreak/>
              <w:br w:type="page"/>
            </w:r>
            <w:r w:rsidRPr="002D3B13">
              <w:rPr>
                <w:rFonts w:ascii="Maiandra GD" w:hAnsi="Maiandra GD"/>
                <w:b/>
                <w:sz w:val="28"/>
                <w:szCs w:val="28"/>
                <w:lang w:val="en-US"/>
              </w:rPr>
              <w:t>Chapter 2</w:t>
            </w:r>
          </w:p>
        </w:tc>
      </w:tr>
      <w:tr w:rsidR="00CF4847" w:rsidRPr="00CF4847" w14:paraId="5923F172" w14:textId="77777777" w:rsidTr="64B05FBA">
        <w:tc>
          <w:tcPr>
            <w:tcW w:w="9606" w:type="dxa"/>
            <w:gridSpan w:val="2"/>
            <w:shd w:val="clear" w:color="auto" w:fill="auto"/>
          </w:tcPr>
          <w:p w14:paraId="325D78F8" w14:textId="77777777" w:rsidR="00CF4847" w:rsidRPr="002D3B13" w:rsidRDefault="00CF4847" w:rsidP="00BE2B8F">
            <w:pPr>
              <w:spacing w:after="0"/>
              <w:jc w:val="center"/>
              <w:rPr>
                <w:rFonts w:ascii="Maiandra GD" w:eastAsia="Times New Roman" w:hAnsi="Maiandra GD"/>
                <w:sz w:val="28"/>
                <w:szCs w:val="28"/>
                <w:lang w:eastAsia="en-IN"/>
              </w:rPr>
            </w:pPr>
            <w:r w:rsidRPr="002D3B13">
              <w:rPr>
                <w:rFonts w:ascii="Maiandra GD" w:hAnsi="Maiandra GD"/>
                <w:b/>
                <w:sz w:val="28"/>
                <w:szCs w:val="28"/>
                <w:lang w:val="en-US"/>
              </w:rPr>
              <w:t xml:space="preserve">Literature Survey </w:t>
            </w:r>
          </w:p>
        </w:tc>
      </w:tr>
      <w:tr w:rsidR="00466595" w:rsidRPr="00CF4847" w14:paraId="0E27B00A" w14:textId="77777777" w:rsidTr="64B05FBA">
        <w:tc>
          <w:tcPr>
            <w:tcW w:w="9606" w:type="dxa"/>
            <w:gridSpan w:val="2"/>
            <w:shd w:val="clear" w:color="auto" w:fill="auto"/>
          </w:tcPr>
          <w:p w14:paraId="60061E4C" w14:textId="77777777" w:rsidR="00466595" w:rsidRPr="00CF4847" w:rsidRDefault="00466595" w:rsidP="00BE2B8F">
            <w:pPr>
              <w:spacing w:after="0"/>
              <w:jc w:val="center"/>
              <w:outlineLvl w:val="2"/>
              <w:rPr>
                <w:rFonts w:ascii="Maiandra GD" w:eastAsia="Times New Roman" w:hAnsi="Maiandra GD"/>
                <w:sz w:val="24"/>
                <w:szCs w:val="24"/>
                <w:lang w:eastAsia="en-IN"/>
              </w:rPr>
            </w:pPr>
          </w:p>
        </w:tc>
      </w:tr>
      <w:tr w:rsidR="00466595" w:rsidRPr="00BE2B8F" w14:paraId="4054D2C2" w14:textId="77777777" w:rsidTr="64B05FBA">
        <w:tc>
          <w:tcPr>
            <w:tcW w:w="600" w:type="dxa"/>
            <w:shd w:val="clear" w:color="auto" w:fill="auto"/>
          </w:tcPr>
          <w:p w14:paraId="4E6CBBE6" w14:textId="77777777" w:rsidR="00466595" w:rsidRPr="00BE2B8F" w:rsidRDefault="00466595" w:rsidP="00BE2B8F">
            <w:pPr>
              <w:spacing w:after="0"/>
              <w:outlineLvl w:val="2"/>
              <w:rPr>
                <w:rFonts w:ascii="Maiandra GD" w:eastAsia="Times New Roman" w:hAnsi="Maiandra GD"/>
                <w:b/>
                <w:bCs/>
                <w:sz w:val="24"/>
                <w:szCs w:val="24"/>
                <w:lang w:eastAsia="en-IN"/>
              </w:rPr>
            </w:pPr>
            <w:r w:rsidRPr="00BE2B8F">
              <w:rPr>
                <w:rFonts w:ascii="Maiandra GD" w:eastAsia="Times New Roman" w:hAnsi="Maiandra GD"/>
                <w:b/>
                <w:bCs/>
                <w:sz w:val="24"/>
                <w:szCs w:val="24"/>
                <w:lang w:eastAsia="en-IN"/>
              </w:rPr>
              <w:t>2.1</w:t>
            </w:r>
          </w:p>
        </w:tc>
        <w:tc>
          <w:tcPr>
            <w:tcW w:w="9006" w:type="dxa"/>
            <w:shd w:val="clear" w:color="auto" w:fill="auto"/>
          </w:tcPr>
          <w:p w14:paraId="09192086" w14:textId="7D45292F" w:rsidR="00466595" w:rsidRPr="00BE2B8F" w:rsidRDefault="2BC2B111" w:rsidP="00BE2B8F">
            <w:pPr>
              <w:spacing w:after="0"/>
              <w:jc w:val="both"/>
              <w:outlineLvl w:val="2"/>
              <w:rPr>
                <w:rFonts w:ascii="Maiandra GD" w:eastAsia="Times New Roman" w:hAnsi="Maiandra GD"/>
                <w:b/>
                <w:bCs/>
                <w:sz w:val="24"/>
                <w:szCs w:val="24"/>
                <w:lang w:eastAsia="en-IN"/>
              </w:rPr>
            </w:pPr>
            <w:r w:rsidRPr="64B05FBA">
              <w:rPr>
                <w:rFonts w:ascii="Maiandra GD" w:eastAsia="Times New Roman" w:hAnsi="Maiandra GD"/>
                <w:b/>
                <w:bCs/>
                <w:sz w:val="24"/>
                <w:szCs w:val="24"/>
                <w:lang w:eastAsia="en-IN"/>
              </w:rPr>
              <w:t>Review of Existing Systems</w:t>
            </w:r>
            <w:r w:rsidR="5B41A19D" w:rsidRPr="64B05FBA">
              <w:rPr>
                <w:rFonts w:ascii="Maiandra GD" w:eastAsia="Times New Roman" w:hAnsi="Maiandra GD"/>
                <w:b/>
                <w:bCs/>
                <w:sz w:val="24"/>
                <w:szCs w:val="24"/>
                <w:lang w:eastAsia="en-IN"/>
              </w:rPr>
              <w:t xml:space="preserve">/ </w:t>
            </w:r>
            <w:r w:rsidRPr="64B05FBA">
              <w:rPr>
                <w:rFonts w:ascii="Maiandra GD" w:eastAsia="Times New Roman" w:hAnsi="Maiandra GD"/>
                <w:b/>
                <w:bCs/>
                <w:sz w:val="24"/>
                <w:szCs w:val="24"/>
                <w:lang w:eastAsia="en-IN"/>
              </w:rPr>
              <w:t>Related Work</w:t>
            </w:r>
          </w:p>
        </w:tc>
      </w:tr>
      <w:tr w:rsidR="00466595" w:rsidRPr="00BE2B8F" w14:paraId="10C257B3" w14:textId="77777777" w:rsidTr="64B05FBA">
        <w:tc>
          <w:tcPr>
            <w:tcW w:w="600" w:type="dxa"/>
            <w:shd w:val="clear" w:color="auto" w:fill="auto"/>
          </w:tcPr>
          <w:p w14:paraId="44EAFD9C" w14:textId="77777777" w:rsidR="00466595" w:rsidRPr="00BE2B8F" w:rsidRDefault="00466595" w:rsidP="00BE2B8F">
            <w:pPr>
              <w:spacing w:after="0"/>
              <w:outlineLvl w:val="2"/>
              <w:rPr>
                <w:rFonts w:ascii="Maiandra GD" w:eastAsia="Times New Roman" w:hAnsi="Maiandra GD"/>
                <w:b/>
                <w:bCs/>
                <w:sz w:val="24"/>
                <w:szCs w:val="24"/>
                <w:lang w:eastAsia="en-IN"/>
              </w:rPr>
            </w:pPr>
          </w:p>
        </w:tc>
        <w:tc>
          <w:tcPr>
            <w:tcW w:w="9006" w:type="dxa"/>
            <w:shd w:val="clear" w:color="auto" w:fill="auto"/>
          </w:tcPr>
          <w:p w14:paraId="6EFA47F0" w14:textId="7816DD36" w:rsidR="009C76E7" w:rsidRPr="009C76E7" w:rsidRDefault="009C76E7" w:rsidP="009C76E7">
            <w:pPr>
              <w:spacing w:before="100" w:beforeAutospacing="1" w:after="100" w:afterAutospacing="1" w:line="240" w:lineRule="auto"/>
              <w:outlineLvl w:val="2"/>
              <w:rPr>
                <w:rFonts w:ascii="Maiandra GD" w:eastAsia="Times New Roman" w:hAnsi="Maiandra GD"/>
                <w:b/>
                <w:bCs/>
                <w:sz w:val="24"/>
                <w:szCs w:val="24"/>
                <w:lang w:eastAsia="en-IN"/>
              </w:rPr>
            </w:pPr>
            <w:r w:rsidRPr="009C76E7">
              <w:rPr>
                <w:rFonts w:ascii="Maiandra GD" w:eastAsia="Times New Roman" w:hAnsi="Maiandra GD"/>
                <w:b/>
                <w:bCs/>
                <w:sz w:val="24"/>
                <w:szCs w:val="24"/>
                <w:lang w:eastAsia="en-IN"/>
              </w:rPr>
              <w:t xml:space="preserve">1. Face Warping Artifacts </w:t>
            </w:r>
          </w:p>
          <w:p w14:paraId="12A6AFA9" w14:textId="77777777" w:rsidR="009C76E7" w:rsidRPr="009C76E7" w:rsidRDefault="009C76E7" w:rsidP="009C76E7">
            <w:pPr>
              <w:numPr>
                <w:ilvl w:val="0"/>
                <w:numId w:val="25"/>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Approach</w:t>
            </w:r>
            <w:r w:rsidRPr="009C76E7">
              <w:rPr>
                <w:rFonts w:ascii="Maiandra GD" w:eastAsia="Times New Roman" w:hAnsi="Maiandra GD"/>
                <w:sz w:val="24"/>
                <w:szCs w:val="24"/>
                <w:lang w:eastAsia="en-IN"/>
              </w:rPr>
              <w:t xml:space="preserve">: The method detects artifacts by comparing generated face areas with their surrounding regions using a dedicated </w:t>
            </w:r>
            <w:r w:rsidRPr="009C76E7">
              <w:rPr>
                <w:rFonts w:ascii="Maiandra GD" w:eastAsia="Times New Roman" w:hAnsi="Maiandra GD"/>
                <w:b/>
                <w:bCs/>
                <w:sz w:val="24"/>
                <w:szCs w:val="24"/>
                <w:lang w:eastAsia="en-IN"/>
              </w:rPr>
              <w:t>Convolutional Neural Network (CNN)</w:t>
            </w:r>
            <w:r w:rsidRPr="009C76E7">
              <w:rPr>
                <w:rFonts w:ascii="Maiandra GD" w:eastAsia="Times New Roman" w:hAnsi="Maiandra GD"/>
                <w:sz w:val="24"/>
                <w:szCs w:val="24"/>
                <w:lang w:eastAsia="en-IN"/>
              </w:rPr>
              <w:t xml:space="preserve"> model.</w:t>
            </w:r>
          </w:p>
          <w:p w14:paraId="1FADA869" w14:textId="77777777" w:rsidR="009C76E7" w:rsidRPr="009C76E7" w:rsidRDefault="009C76E7" w:rsidP="009C76E7">
            <w:pPr>
              <w:numPr>
                <w:ilvl w:val="0"/>
                <w:numId w:val="25"/>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Key Observations</w:t>
            </w:r>
            <w:r w:rsidRPr="009C76E7">
              <w:rPr>
                <w:rFonts w:ascii="Maiandra GD" w:eastAsia="Times New Roman" w:hAnsi="Maiandra GD"/>
                <w:sz w:val="24"/>
                <w:szCs w:val="24"/>
                <w:lang w:eastAsia="en-IN"/>
              </w:rPr>
              <w:t>: Deepfake algorithms can only generate images at limited resolutions, requiring further transformations to match faces in the source video.</w:t>
            </w:r>
          </w:p>
          <w:p w14:paraId="64227898" w14:textId="77777777" w:rsidR="009C76E7" w:rsidRPr="009C76E7" w:rsidRDefault="009C76E7" w:rsidP="009C76E7">
            <w:pPr>
              <w:numPr>
                <w:ilvl w:val="0"/>
                <w:numId w:val="25"/>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Limitation</w:t>
            </w:r>
            <w:r w:rsidRPr="009C76E7">
              <w:rPr>
                <w:rFonts w:ascii="Maiandra GD" w:eastAsia="Times New Roman" w:hAnsi="Maiandra GD"/>
                <w:sz w:val="24"/>
                <w:szCs w:val="24"/>
                <w:lang w:eastAsia="en-IN"/>
              </w:rPr>
              <w:t xml:space="preserve">: The method </w:t>
            </w:r>
            <w:r w:rsidRPr="009C76E7">
              <w:rPr>
                <w:rFonts w:ascii="Maiandra GD" w:eastAsia="Times New Roman" w:hAnsi="Maiandra GD"/>
                <w:b/>
                <w:bCs/>
                <w:sz w:val="24"/>
                <w:szCs w:val="24"/>
                <w:lang w:eastAsia="en-IN"/>
              </w:rPr>
              <w:t>does not consider temporal analysis</w:t>
            </w:r>
            <w:r w:rsidRPr="009C76E7">
              <w:rPr>
                <w:rFonts w:ascii="Maiandra GD" w:eastAsia="Times New Roman" w:hAnsi="Maiandra GD"/>
                <w:sz w:val="24"/>
                <w:szCs w:val="24"/>
                <w:lang w:eastAsia="en-IN"/>
              </w:rPr>
              <w:t xml:space="preserve"> of the video frames. It focuses only on spatial discrepancies, which can be limiting as some subtle temporal features may be missed.</w:t>
            </w:r>
          </w:p>
          <w:p w14:paraId="19793EC1" w14:textId="701F04B2" w:rsidR="009C76E7" w:rsidRPr="009C76E7" w:rsidRDefault="009C76E7" w:rsidP="009C76E7">
            <w:pPr>
              <w:spacing w:before="100" w:beforeAutospacing="1" w:after="100" w:afterAutospacing="1" w:line="240" w:lineRule="auto"/>
              <w:outlineLvl w:val="2"/>
              <w:rPr>
                <w:rFonts w:ascii="Maiandra GD" w:eastAsia="Times New Roman" w:hAnsi="Maiandra GD"/>
                <w:b/>
                <w:bCs/>
                <w:sz w:val="24"/>
                <w:szCs w:val="24"/>
                <w:lang w:eastAsia="en-IN"/>
              </w:rPr>
            </w:pPr>
            <w:r w:rsidRPr="009C76E7">
              <w:rPr>
                <w:rFonts w:ascii="Maiandra GD" w:eastAsia="Times New Roman" w:hAnsi="Maiandra GD"/>
                <w:b/>
                <w:bCs/>
                <w:sz w:val="24"/>
                <w:szCs w:val="24"/>
                <w:lang w:eastAsia="en-IN"/>
              </w:rPr>
              <w:t xml:space="preserve">2. Detection by Eye Blinking </w:t>
            </w:r>
          </w:p>
          <w:p w14:paraId="5B693C4A" w14:textId="77777777" w:rsidR="009C76E7" w:rsidRPr="009C76E7" w:rsidRDefault="009C76E7" w:rsidP="009C76E7">
            <w:pPr>
              <w:numPr>
                <w:ilvl w:val="0"/>
                <w:numId w:val="26"/>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Approach</w:t>
            </w:r>
            <w:r w:rsidRPr="009C76E7">
              <w:rPr>
                <w:rFonts w:ascii="Maiandra GD" w:eastAsia="Times New Roman" w:hAnsi="Maiandra GD"/>
                <w:sz w:val="24"/>
                <w:szCs w:val="24"/>
                <w:lang w:eastAsia="en-IN"/>
              </w:rPr>
              <w:t xml:space="preserve">: The method focuses on </w:t>
            </w:r>
            <w:r w:rsidRPr="009C76E7">
              <w:rPr>
                <w:rFonts w:ascii="Maiandra GD" w:eastAsia="Times New Roman" w:hAnsi="Maiandra GD"/>
                <w:b/>
                <w:bCs/>
                <w:sz w:val="24"/>
                <w:szCs w:val="24"/>
                <w:lang w:eastAsia="en-IN"/>
              </w:rPr>
              <w:t>eye blinking</w:t>
            </w:r>
            <w:r w:rsidRPr="009C76E7">
              <w:rPr>
                <w:rFonts w:ascii="Maiandra GD" w:eastAsia="Times New Roman" w:hAnsi="Maiandra GD"/>
                <w:sz w:val="24"/>
                <w:szCs w:val="24"/>
                <w:lang w:eastAsia="en-IN"/>
              </w:rPr>
              <w:t xml:space="preserve"> as a crucial parameter for distinguishing between deepfake and authentic videos. The temporal analysis of cropped eye-blinking frames was conducted using </w:t>
            </w:r>
            <w:r w:rsidRPr="009C76E7">
              <w:rPr>
                <w:rFonts w:ascii="Maiandra GD" w:eastAsia="Times New Roman" w:hAnsi="Maiandra GD"/>
                <w:b/>
                <w:bCs/>
                <w:sz w:val="24"/>
                <w:szCs w:val="24"/>
                <w:lang w:eastAsia="en-IN"/>
              </w:rPr>
              <w:t>Long-term Recurrent Convolution Network (LRCN)</w:t>
            </w:r>
            <w:r w:rsidRPr="009C76E7">
              <w:rPr>
                <w:rFonts w:ascii="Maiandra GD" w:eastAsia="Times New Roman" w:hAnsi="Maiandra GD"/>
                <w:sz w:val="24"/>
                <w:szCs w:val="24"/>
                <w:lang w:eastAsia="en-IN"/>
              </w:rPr>
              <w:t>.</w:t>
            </w:r>
          </w:p>
          <w:p w14:paraId="6F3ADC57" w14:textId="77777777" w:rsidR="009C76E7" w:rsidRPr="009C76E7" w:rsidRDefault="009C76E7" w:rsidP="009C76E7">
            <w:pPr>
              <w:numPr>
                <w:ilvl w:val="0"/>
                <w:numId w:val="26"/>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Key Observations</w:t>
            </w:r>
            <w:r w:rsidRPr="009C76E7">
              <w:rPr>
                <w:rFonts w:ascii="Maiandra GD" w:eastAsia="Times New Roman" w:hAnsi="Maiandra GD"/>
                <w:sz w:val="24"/>
                <w:szCs w:val="24"/>
                <w:lang w:eastAsia="en-IN"/>
              </w:rPr>
              <w:t xml:space="preserve">: Eye blinking inconsistencies can be a strong indicator of deepfakes, but </w:t>
            </w:r>
            <w:r w:rsidRPr="009C76E7">
              <w:rPr>
                <w:rFonts w:ascii="Maiandra GD" w:eastAsia="Times New Roman" w:hAnsi="Maiandra GD"/>
                <w:b/>
                <w:bCs/>
                <w:sz w:val="24"/>
                <w:szCs w:val="24"/>
                <w:lang w:eastAsia="en-IN"/>
              </w:rPr>
              <w:t>modern deepfake generation algorithms</w:t>
            </w:r>
            <w:r w:rsidRPr="009C76E7">
              <w:rPr>
                <w:rFonts w:ascii="Maiandra GD" w:eastAsia="Times New Roman" w:hAnsi="Maiandra GD"/>
                <w:sz w:val="24"/>
                <w:szCs w:val="24"/>
                <w:lang w:eastAsia="en-IN"/>
              </w:rPr>
              <w:t xml:space="preserve"> have become sophisticated, often making the absence of eye blinking less noticeable.</w:t>
            </w:r>
          </w:p>
          <w:p w14:paraId="4023E04E" w14:textId="77777777" w:rsidR="009C76E7" w:rsidRPr="009C76E7" w:rsidRDefault="009C76E7" w:rsidP="009C76E7">
            <w:pPr>
              <w:numPr>
                <w:ilvl w:val="0"/>
                <w:numId w:val="26"/>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Limitation</w:t>
            </w:r>
            <w:r w:rsidRPr="009C76E7">
              <w:rPr>
                <w:rFonts w:ascii="Maiandra GD" w:eastAsia="Times New Roman" w:hAnsi="Maiandra GD"/>
                <w:sz w:val="24"/>
                <w:szCs w:val="24"/>
                <w:lang w:eastAsia="en-IN"/>
              </w:rPr>
              <w:t xml:space="preserve">: Eye blinking alone is insufficient for detection. Other indicators like </w:t>
            </w:r>
            <w:r w:rsidRPr="009C76E7">
              <w:rPr>
                <w:rFonts w:ascii="Maiandra GD" w:eastAsia="Times New Roman" w:hAnsi="Maiandra GD"/>
                <w:b/>
                <w:bCs/>
                <w:sz w:val="24"/>
                <w:szCs w:val="24"/>
                <w:lang w:eastAsia="en-IN"/>
              </w:rPr>
              <w:t>teeth enhancement, wrinkles, or incorrect placement of eyebrows</w:t>
            </w:r>
            <w:r w:rsidRPr="009C76E7">
              <w:rPr>
                <w:rFonts w:ascii="Maiandra GD" w:eastAsia="Times New Roman" w:hAnsi="Maiandra GD"/>
                <w:sz w:val="24"/>
                <w:szCs w:val="24"/>
                <w:lang w:eastAsia="en-IN"/>
              </w:rPr>
              <w:t xml:space="preserve"> should also be considered for more robust deepfake detection.</w:t>
            </w:r>
          </w:p>
          <w:p w14:paraId="3B60DCFD" w14:textId="730F3BE1" w:rsidR="009C76E7" w:rsidRPr="009C76E7" w:rsidRDefault="009C76E7" w:rsidP="009C76E7">
            <w:pPr>
              <w:spacing w:before="100" w:beforeAutospacing="1" w:after="100" w:afterAutospacing="1" w:line="240" w:lineRule="auto"/>
              <w:outlineLvl w:val="2"/>
              <w:rPr>
                <w:rFonts w:ascii="Maiandra GD" w:eastAsia="Times New Roman" w:hAnsi="Maiandra GD"/>
                <w:b/>
                <w:bCs/>
                <w:sz w:val="24"/>
                <w:szCs w:val="24"/>
                <w:lang w:eastAsia="en-IN"/>
              </w:rPr>
            </w:pPr>
            <w:r w:rsidRPr="009C76E7">
              <w:rPr>
                <w:rFonts w:ascii="Maiandra GD" w:eastAsia="Times New Roman" w:hAnsi="Maiandra GD"/>
                <w:b/>
                <w:bCs/>
                <w:sz w:val="24"/>
                <w:szCs w:val="24"/>
                <w:lang w:eastAsia="en-IN"/>
              </w:rPr>
              <w:t xml:space="preserve">3. Capsule Networks to Detect Forged Images and Videos </w:t>
            </w:r>
          </w:p>
          <w:p w14:paraId="0E0AA8C9" w14:textId="77777777" w:rsidR="009C76E7" w:rsidRPr="009C76E7" w:rsidRDefault="009C76E7" w:rsidP="009C76E7">
            <w:pPr>
              <w:numPr>
                <w:ilvl w:val="0"/>
                <w:numId w:val="27"/>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Approach</w:t>
            </w:r>
            <w:r w:rsidRPr="009C76E7">
              <w:rPr>
                <w:rFonts w:ascii="Maiandra GD" w:eastAsia="Times New Roman" w:hAnsi="Maiandra GD"/>
                <w:sz w:val="24"/>
                <w:szCs w:val="24"/>
                <w:lang w:eastAsia="en-IN"/>
              </w:rPr>
              <w:t xml:space="preserve">: This work uses </w:t>
            </w:r>
            <w:r w:rsidRPr="009C76E7">
              <w:rPr>
                <w:rFonts w:ascii="Maiandra GD" w:eastAsia="Times New Roman" w:hAnsi="Maiandra GD"/>
                <w:b/>
                <w:bCs/>
                <w:sz w:val="24"/>
                <w:szCs w:val="24"/>
                <w:lang w:eastAsia="en-IN"/>
              </w:rPr>
              <w:t>Capsule Networks</w:t>
            </w:r>
            <w:r w:rsidRPr="009C76E7">
              <w:rPr>
                <w:rFonts w:ascii="Maiandra GD" w:eastAsia="Times New Roman" w:hAnsi="Maiandra GD"/>
                <w:sz w:val="24"/>
                <w:szCs w:val="24"/>
                <w:lang w:eastAsia="en-IN"/>
              </w:rPr>
              <w:t xml:space="preserve"> to detect forged images and videos, particularly for </w:t>
            </w:r>
            <w:r w:rsidRPr="009C76E7">
              <w:rPr>
                <w:rFonts w:ascii="Maiandra GD" w:eastAsia="Times New Roman" w:hAnsi="Maiandra GD"/>
                <w:b/>
                <w:bCs/>
                <w:sz w:val="24"/>
                <w:szCs w:val="24"/>
                <w:lang w:eastAsia="en-IN"/>
              </w:rPr>
              <w:t>replay attack detection</w:t>
            </w:r>
            <w:r w:rsidRPr="009C76E7">
              <w:rPr>
                <w:rFonts w:ascii="Maiandra GD" w:eastAsia="Times New Roman" w:hAnsi="Maiandra GD"/>
                <w:sz w:val="24"/>
                <w:szCs w:val="24"/>
                <w:lang w:eastAsia="en-IN"/>
              </w:rPr>
              <w:t xml:space="preserve"> and </w:t>
            </w:r>
            <w:r w:rsidRPr="009C76E7">
              <w:rPr>
                <w:rFonts w:ascii="Maiandra GD" w:eastAsia="Times New Roman" w:hAnsi="Maiandra GD"/>
                <w:b/>
                <w:bCs/>
                <w:sz w:val="24"/>
                <w:szCs w:val="24"/>
                <w:lang w:eastAsia="en-IN"/>
              </w:rPr>
              <w:t>computer-generated video detection</w:t>
            </w:r>
            <w:r w:rsidRPr="009C76E7">
              <w:rPr>
                <w:rFonts w:ascii="Maiandra GD" w:eastAsia="Times New Roman" w:hAnsi="Maiandra GD"/>
                <w:sz w:val="24"/>
                <w:szCs w:val="24"/>
                <w:lang w:eastAsia="en-IN"/>
              </w:rPr>
              <w:t>.</w:t>
            </w:r>
          </w:p>
          <w:p w14:paraId="49F9D673" w14:textId="77777777" w:rsidR="009C76E7" w:rsidRPr="009C76E7" w:rsidRDefault="009C76E7" w:rsidP="009C76E7">
            <w:pPr>
              <w:numPr>
                <w:ilvl w:val="0"/>
                <w:numId w:val="27"/>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Key Observations</w:t>
            </w:r>
            <w:r w:rsidRPr="009C76E7">
              <w:rPr>
                <w:rFonts w:ascii="Maiandra GD" w:eastAsia="Times New Roman" w:hAnsi="Maiandra GD"/>
                <w:sz w:val="24"/>
                <w:szCs w:val="24"/>
                <w:lang w:eastAsia="en-IN"/>
              </w:rPr>
              <w:t>: Capsule Networks are used to capture complex spatial relationships in images, potentially improving detection of manipulated media.</w:t>
            </w:r>
          </w:p>
          <w:p w14:paraId="10A4D2CC" w14:textId="77777777" w:rsidR="009C76E7" w:rsidRPr="009C76E7" w:rsidRDefault="009C76E7" w:rsidP="009C76E7">
            <w:pPr>
              <w:numPr>
                <w:ilvl w:val="0"/>
                <w:numId w:val="27"/>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Limitation</w:t>
            </w:r>
            <w:r w:rsidRPr="009C76E7">
              <w:rPr>
                <w:rFonts w:ascii="Maiandra GD" w:eastAsia="Times New Roman" w:hAnsi="Maiandra GD"/>
                <w:sz w:val="24"/>
                <w:szCs w:val="24"/>
                <w:lang w:eastAsia="en-IN"/>
              </w:rPr>
              <w:t xml:space="preserve">: The method incorporates </w:t>
            </w:r>
            <w:r w:rsidRPr="009C76E7">
              <w:rPr>
                <w:rFonts w:ascii="Maiandra GD" w:eastAsia="Times New Roman" w:hAnsi="Maiandra GD"/>
                <w:b/>
                <w:bCs/>
                <w:sz w:val="24"/>
                <w:szCs w:val="24"/>
                <w:lang w:eastAsia="en-IN"/>
              </w:rPr>
              <w:t>random noise</w:t>
            </w:r>
            <w:r w:rsidRPr="009C76E7">
              <w:rPr>
                <w:rFonts w:ascii="Maiandra GD" w:eastAsia="Times New Roman" w:hAnsi="Maiandra GD"/>
                <w:sz w:val="24"/>
                <w:szCs w:val="24"/>
                <w:lang w:eastAsia="en-IN"/>
              </w:rPr>
              <w:t xml:space="preserve"> during training, which can affect the model’s robustness. While the model performed well on their specific dataset, it may not generalize effectively to </w:t>
            </w:r>
            <w:r w:rsidRPr="009C76E7">
              <w:rPr>
                <w:rFonts w:ascii="Maiandra GD" w:eastAsia="Times New Roman" w:hAnsi="Maiandra GD"/>
                <w:b/>
                <w:bCs/>
                <w:sz w:val="24"/>
                <w:szCs w:val="24"/>
                <w:lang w:eastAsia="en-IN"/>
              </w:rPr>
              <w:t>real-time data</w:t>
            </w:r>
            <w:r w:rsidRPr="009C76E7">
              <w:rPr>
                <w:rFonts w:ascii="Maiandra GD" w:eastAsia="Times New Roman" w:hAnsi="Maiandra GD"/>
                <w:sz w:val="24"/>
                <w:szCs w:val="24"/>
                <w:lang w:eastAsia="en-IN"/>
              </w:rPr>
              <w:t xml:space="preserve"> due to the noise introduced during training.</w:t>
            </w:r>
          </w:p>
          <w:p w14:paraId="1E37877F" w14:textId="77777777" w:rsidR="009C76E7" w:rsidRPr="009C76E7" w:rsidRDefault="009C76E7" w:rsidP="009C76E7">
            <w:pPr>
              <w:numPr>
                <w:ilvl w:val="0"/>
                <w:numId w:val="27"/>
              </w:numPr>
              <w:spacing w:before="100" w:beforeAutospacing="1" w:after="100" w:afterAutospacing="1" w:line="240" w:lineRule="auto"/>
              <w:rPr>
                <w:rFonts w:ascii="Maiandra GD" w:eastAsia="Times New Roman" w:hAnsi="Maiandra GD"/>
                <w:sz w:val="24"/>
                <w:szCs w:val="24"/>
                <w:lang w:eastAsia="en-IN"/>
              </w:rPr>
            </w:pPr>
            <w:r w:rsidRPr="009C76E7">
              <w:rPr>
                <w:rFonts w:ascii="Maiandra GD" w:eastAsia="Times New Roman" w:hAnsi="Maiandra GD"/>
                <w:b/>
                <w:bCs/>
                <w:sz w:val="24"/>
                <w:szCs w:val="24"/>
                <w:lang w:eastAsia="en-IN"/>
              </w:rPr>
              <w:t>Innovation</w:t>
            </w:r>
            <w:r w:rsidRPr="009C76E7">
              <w:rPr>
                <w:rFonts w:ascii="Maiandra GD" w:eastAsia="Times New Roman" w:hAnsi="Maiandra GD"/>
                <w:sz w:val="24"/>
                <w:szCs w:val="24"/>
                <w:lang w:eastAsia="en-IN"/>
              </w:rPr>
              <w:t>: The idea of capsule networks for detecting visual forgeries is innovative, but it requires more stable and realistic training data to improve real-world performance.</w:t>
            </w:r>
          </w:p>
          <w:p w14:paraId="0AC41F6B" w14:textId="77777777" w:rsidR="00D4202A" w:rsidRPr="00D4202A" w:rsidRDefault="00D4202A" w:rsidP="009C76E7">
            <w:pPr>
              <w:pStyle w:val="ListParagraph"/>
              <w:spacing w:after="0"/>
              <w:jc w:val="both"/>
              <w:rPr>
                <w:rFonts w:ascii="Maiandra GD" w:eastAsia="Maiandra GD" w:hAnsi="Maiandra GD" w:cs="Maiandra GD"/>
                <w:color w:val="000000" w:themeColor="text1"/>
                <w:sz w:val="24"/>
                <w:szCs w:val="24"/>
              </w:rPr>
            </w:pPr>
          </w:p>
          <w:p w14:paraId="1974E121" w14:textId="69BB165F" w:rsidR="00BE2B8F" w:rsidRPr="00BE2B8F" w:rsidRDefault="00BE2B8F" w:rsidP="64B05FBA">
            <w:pPr>
              <w:spacing w:after="0"/>
              <w:jc w:val="both"/>
              <w:rPr>
                <w:rFonts w:ascii="Maiandra GD" w:eastAsia="Maiandra GD" w:hAnsi="Maiandra GD" w:cs="Maiandra GD"/>
                <w:color w:val="000000" w:themeColor="text1"/>
                <w:sz w:val="24"/>
                <w:szCs w:val="24"/>
              </w:rPr>
            </w:pPr>
          </w:p>
        </w:tc>
      </w:tr>
    </w:tbl>
    <w:p w14:paraId="049F31CB" w14:textId="2A790B38" w:rsidR="002D3B13" w:rsidRDefault="002D3B13"/>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9048"/>
      </w:tblGrid>
      <w:tr w:rsidR="00466595" w:rsidRPr="00BE2B8F" w14:paraId="339276B7" w14:textId="77777777" w:rsidTr="64B05FBA">
        <w:tc>
          <w:tcPr>
            <w:tcW w:w="576" w:type="dxa"/>
            <w:shd w:val="clear" w:color="auto" w:fill="auto"/>
          </w:tcPr>
          <w:p w14:paraId="24672A24" w14:textId="78D2898F" w:rsidR="00466595" w:rsidRPr="00BE2B8F" w:rsidRDefault="2BC2B111" w:rsidP="00BE2B8F">
            <w:pPr>
              <w:spacing w:after="0"/>
              <w:outlineLvl w:val="2"/>
              <w:rPr>
                <w:rFonts w:ascii="Maiandra GD" w:eastAsia="Times New Roman" w:hAnsi="Maiandra GD"/>
                <w:b/>
                <w:bCs/>
                <w:sz w:val="24"/>
                <w:szCs w:val="24"/>
                <w:lang w:eastAsia="en-IN"/>
              </w:rPr>
            </w:pPr>
            <w:r w:rsidRPr="64B05FBA">
              <w:rPr>
                <w:rFonts w:ascii="Maiandra GD" w:eastAsia="Times New Roman" w:hAnsi="Maiandra GD"/>
                <w:b/>
                <w:bCs/>
                <w:sz w:val="24"/>
                <w:szCs w:val="24"/>
                <w:lang w:eastAsia="en-IN"/>
              </w:rPr>
              <w:t>2</w:t>
            </w:r>
            <w:r w:rsidR="64F6D6CE" w:rsidRPr="64B05FBA">
              <w:rPr>
                <w:rFonts w:ascii="Maiandra GD" w:eastAsia="Times New Roman" w:hAnsi="Maiandra GD"/>
                <w:b/>
                <w:bCs/>
                <w:sz w:val="24"/>
                <w:szCs w:val="24"/>
                <w:lang w:eastAsia="en-IN"/>
              </w:rPr>
              <w:t>.</w:t>
            </w:r>
            <w:r w:rsidRPr="64B05FBA">
              <w:rPr>
                <w:rFonts w:ascii="Maiandra GD" w:eastAsia="Times New Roman" w:hAnsi="Maiandra GD"/>
                <w:b/>
                <w:bCs/>
                <w:sz w:val="24"/>
                <w:szCs w:val="24"/>
                <w:lang w:eastAsia="en-IN"/>
              </w:rPr>
              <w:t>2</w:t>
            </w:r>
          </w:p>
        </w:tc>
        <w:tc>
          <w:tcPr>
            <w:tcW w:w="9030" w:type="dxa"/>
            <w:shd w:val="clear" w:color="auto" w:fill="auto"/>
          </w:tcPr>
          <w:p w14:paraId="02FD0D32" w14:textId="67805C97" w:rsidR="00466595" w:rsidRPr="00BE2B8F" w:rsidRDefault="6B86DE45" w:rsidP="00BE2B8F">
            <w:pPr>
              <w:spacing w:after="0"/>
              <w:jc w:val="both"/>
              <w:outlineLvl w:val="2"/>
              <w:rPr>
                <w:rFonts w:ascii="Maiandra GD" w:eastAsia="Times New Roman" w:hAnsi="Maiandra GD"/>
                <w:b/>
                <w:bCs/>
                <w:sz w:val="24"/>
                <w:szCs w:val="24"/>
                <w:lang w:eastAsia="en-IN"/>
              </w:rPr>
            </w:pPr>
            <w:r w:rsidRPr="64B05FBA">
              <w:rPr>
                <w:rFonts w:ascii="Maiandra GD" w:eastAsia="Times New Roman" w:hAnsi="Maiandra GD"/>
                <w:b/>
                <w:bCs/>
                <w:sz w:val="24"/>
                <w:szCs w:val="24"/>
                <w:lang w:eastAsia="en-IN"/>
              </w:rPr>
              <w:t>Comparative analysis of Exis</w:t>
            </w:r>
            <w:r w:rsidR="2BC2B111" w:rsidRPr="64B05FBA">
              <w:rPr>
                <w:rFonts w:ascii="Maiandra GD" w:eastAsia="Times New Roman" w:hAnsi="Maiandra GD"/>
                <w:b/>
                <w:bCs/>
                <w:sz w:val="24"/>
                <w:szCs w:val="24"/>
                <w:lang w:eastAsia="en-IN"/>
              </w:rPr>
              <w:t>ting Systems</w:t>
            </w:r>
          </w:p>
        </w:tc>
      </w:tr>
      <w:tr w:rsidR="00CF4847" w:rsidRPr="00BE2B8F" w14:paraId="593A2AB4" w14:textId="77777777" w:rsidTr="64B05FBA">
        <w:tc>
          <w:tcPr>
            <w:tcW w:w="576" w:type="dxa"/>
            <w:shd w:val="clear" w:color="auto" w:fill="auto"/>
          </w:tcPr>
          <w:p w14:paraId="53128261" w14:textId="77777777" w:rsidR="00CF4847" w:rsidRPr="00BE2B8F" w:rsidRDefault="00CF4847" w:rsidP="00BE2B8F">
            <w:pPr>
              <w:spacing w:after="0"/>
              <w:outlineLvl w:val="2"/>
              <w:rPr>
                <w:rFonts w:ascii="Maiandra GD" w:eastAsia="Times New Roman" w:hAnsi="Maiandra GD"/>
                <w:b/>
                <w:bCs/>
                <w:sz w:val="24"/>
                <w:szCs w:val="24"/>
                <w:lang w:eastAsia="en-IN"/>
              </w:rPr>
            </w:pPr>
          </w:p>
        </w:tc>
        <w:tc>
          <w:tcPr>
            <w:tcW w:w="9030" w:type="dxa"/>
            <w:shd w:val="clear" w:color="auto" w:fill="auto"/>
          </w:tcPr>
          <w:p w14:paraId="7DBAA290" w14:textId="00B02D27" w:rsidR="006242C7" w:rsidRPr="00BE2B8F" w:rsidRDefault="006242C7" w:rsidP="64B05FBA">
            <w:pPr>
              <w:pStyle w:val="Heading4"/>
              <w:spacing w:before="319" w:beforeAutospacing="0" w:after="319" w:afterAutospacing="0"/>
              <w:jc w:val="both"/>
              <w:rPr>
                <w:rFonts w:ascii="Maiandra GD" w:hAnsi="Maiandra GD"/>
              </w:rPr>
            </w:pPr>
          </w:p>
          <w:tbl>
            <w:tblPr>
              <w:tblW w:w="88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2032"/>
              <w:gridCol w:w="2687"/>
              <w:gridCol w:w="2982"/>
            </w:tblGrid>
            <w:tr w:rsidR="006242C7" w:rsidRPr="006242C7" w14:paraId="01CF0425" w14:textId="77777777" w:rsidTr="005C3578">
              <w:trPr>
                <w:tblHeader/>
                <w:tblCellSpacing w:w="15" w:type="dxa"/>
              </w:trPr>
              <w:tc>
                <w:tcPr>
                  <w:tcW w:w="1076" w:type="dxa"/>
                  <w:vAlign w:val="center"/>
                  <w:hideMark/>
                </w:tcPr>
                <w:p w14:paraId="07D3B51C" w14:textId="1E8C1DEB" w:rsidR="006242C7" w:rsidRPr="006242C7" w:rsidRDefault="1C6FF6AA" w:rsidP="00BE2B8F">
                  <w:pPr>
                    <w:spacing w:after="0"/>
                    <w:jc w:val="both"/>
                    <w:rPr>
                      <w:rFonts w:ascii="Maiandra GD" w:eastAsia="Times New Roman" w:hAnsi="Maiandra GD"/>
                      <w:b/>
                      <w:bCs/>
                      <w:sz w:val="24"/>
                      <w:szCs w:val="24"/>
                      <w:lang w:eastAsia="en-IN"/>
                    </w:rPr>
                  </w:pPr>
                  <w:r w:rsidRPr="64B05FBA">
                    <w:rPr>
                      <w:rFonts w:ascii="Maiandra GD" w:eastAsia="Times New Roman" w:hAnsi="Maiandra GD"/>
                      <w:b/>
                      <w:bCs/>
                      <w:sz w:val="24"/>
                      <w:szCs w:val="24"/>
                      <w:lang w:eastAsia="en-IN"/>
                    </w:rPr>
                    <w:t>Study</w:t>
                  </w:r>
                </w:p>
              </w:tc>
              <w:tc>
                <w:tcPr>
                  <w:tcW w:w="2002" w:type="dxa"/>
                  <w:vAlign w:val="center"/>
                  <w:hideMark/>
                </w:tcPr>
                <w:p w14:paraId="27D86DA7" w14:textId="77777777" w:rsidR="006242C7" w:rsidRPr="006242C7" w:rsidRDefault="006242C7" w:rsidP="00BE2B8F">
                  <w:pPr>
                    <w:spacing w:after="0"/>
                    <w:jc w:val="both"/>
                    <w:rPr>
                      <w:rFonts w:ascii="Maiandra GD" w:eastAsia="Times New Roman" w:hAnsi="Maiandra GD"/>
                      <w:b/>
                      <w:bCs/>
                      <w:sz w:val="24"/>
                      <w:szCs w:val="24"/>
                      <w:lang w:eastAsia="en-IN"/>
                    </w:rPr>
                  </w:pPr>
                  <w:r w:rsidRPr="00BE2B8F">
                    <w:rPr>
                      <w:rFonts w:ascii="Maiandra GD" w:eastAsia="Times New Roman" w:hAnsi="Maiandra GD"/>
                      <w:b/>
                      <w:bCs/>
                      <w:sz w:val="24"/>
                      <w:szCs w:val="24"/>
                      <w:lang w:eastAsia="en-IN"/>
                    </w:rPr>
                    <w:t>Approach</w:t>
                  </w:r>
                </w:p>
              </w:tc>
              <w:tc>
                <w:tcPr>
                  <w:tcW w:w="2657" w:type="dxa"/>
                  <w:vAlign w:val="center"/>
                  <w:hideMark/>
                </w:tcPr>
                <w:p w14:paraId="47BE48D3" w14:textId="77777777" w:rsidR="006242C7" w:rsidRPr="006242C7" w:rsidRDefault="006242C7" w:rsidP="00BE2B8F">
                  <w:pPr>
                    <w:spacing w:after="0"/>
                    <w:jc w:val="both"/>
                    <w:rPr>
                      <w:rFonts w:ascii="Maiandra GD" w:eastAsia="Times New Roman" w:hAnsi="Maiandra GD"/>
                      <w:b/>
                      <w:bCs/>
                      <w:sz w:val="24"/>
                      <w:szCs w:val="24"/>
                      <w:lang w:eastAsia="en-IN"/>
                    </w:rPr>
                  </w:pPr>
                  <w:r w:rsidRPr="00BE2B8F">
                    <w:rPr>
                      <w:rFonts w:ascii="Maiandra GD" w:eastAsia="Times New Roman" w:hAnsi="Maiandra GD"/>
                      <w:b/>
                      <w:bCs/>
                      <w:sz w:val="24"/>
                      <w:szCs w:val="24"/>
                      <w:lang w:eastAsia="en-IN"/>
                    </w:rPr>
                    <w:t>Strengths</w:t>
                  </w:r>
                </w:p>
              </w:tc>
              <w:tc>
                <w:tcPr>
                  <w:tcW w:w="2937" w:type="dxa"/>
                  <w:vAlign w:val="center"/>
                  <w:hideMark/>
                </w:tcPr>
                <w:p w14:paraId="4149CA96" w14:textId="77777777" w:rsidR="006242C7" w:rsidRPr="006242C7" w:rsidRDefault="006242C7" w:rsidP="00BE2B8F">
                  <w:pPr>
                    <w:spacing w:after="0"/>
                    <w:jc w:val="both"/>
                    <w:rPr>
                      <w:rFonts w:ascii="Maiandra GD" w:eastAsia="Times New Roman" w:hAnsi="Maiandra GD"/>
                      <w:b/>
                      <w:bCs/>
                      <w:sz w:val="24"/>
                      <w:szCs w:val="24"/>
                      <w:lang w:eastAsia="en-IN"/>
                    </w:rPr>
                  </w:pPr>
                  <w:r w:rsidRPr="00BE2B8F">
                    <w:rPr>
                      <w:rFonts w:ascii="Maiandra GD" w:eastAsia="Times New Roman" w:hAnsi="Maiandra GD"/>
                      <w:b/>
                      <w:bCs/>
                      <w:sz w:val="24"/>
                      <w:szCs w:val="24"/>
                      <w:lang w:eastAsia="en-IN"/>
                    </w:rPr>
                    <w:t>Weaknesses</w:t>
                  </w:r>
                </w:p>
              </w:tc>
            </w:tr>
            <w:tr w:rsidR="006242C7" w:rsidRPr="006242C7" w14:paraId="07BC4CDF" w14:textId="77777777" w:rsidTr="005C3578">
              <w:trPr>
                <w:tblCellSpacing w:w="15" w:type="dxa"/>
              </w:trPr>
              <w:tc>
                <w:tcPr>
                  <w:tcW w:w="1076" w:type="dxa"/>
                  <w:vAlign w:val="center"/>
                  <w:hideMark/>
                </w:tcPr>
                <w:p w14:paraId="63CC6591" w14:textId="418B8725" w:rsidR="006242C7" w:rsidRPr="005C3578" w:rsidRDefault="005C3578" w:rsidP="64B05FBA">
                  <w:pPr>
                    <w:spacing w:after="0"/>
                    <w:jc w:val="both"/>
                    <w:rPr>
                      <w:rFonts w:ascii="Maiandra GD" w:hAnsi="Maiandra GD"/>
                    </w:rPr>
                  </w:pPr>
                  <w:r w:rsidRPr="005C3578">
                    <w:rPr>
                      <w:rFonts w:ascii="Maiandra GD" w:hAnsi="Maiandra GD"/>
                    </w:rPr>
                    <w:t>Face Warping Artifacts</w:t>
                  </w:r>
                </w:p>
              </w:tc>
              <w:tc>
                <w:tcPr>
                  <w:tcW w:w="2002" w:type="dxa"/>
                  <w:vAlign w:val="center"/>
                  <w:hideMark/>
                </w:tcPr>
                <w:p w14:paraId="57FFF7C1" w14:textId="6A33B1D7" w:rsidR="006242C7" w:rsidRPr="005C3578" w:rsidRDefault="005C3578" w:rsidP="64B05FBA">
                  <w:pPr>
                    <w:spacing w:after="0"/>
                    <w:jc w:val="both"/>
                    <w:rPr>
                      <w:rFonts w:ascii="Maiandra GD" w:hAnsi="Maiandra GD"/>
                    </w:rPr>
                  </w:pPr>
                  <w:r w:rsidRPr="005C3578">
                    <w:rPr>
                      <w:rFonts w:ascii="Maiandra GD" w:hAnsi="Maiandra GD"/>
                    </w:rPr>
                    <w:t>CNN-based</w:t>
                  </w:r>
                  <w:r>
                    <w:rPr>
                      <w:rFonts w:ascii="Maiandra GD" w:hAnsi="Maiandra GD"/>
                    </w:rPr>
                    <w:t xml:space="preserve"> </w:t>
                  </w:r>
                  <w:r w:rsidRPr="005C3578">
                    <w:rPr>
                      <w:rFonts w:ascii="Maiandra GD" w:hAnsi="Maiandra GD"/>
                    </w:rPr>
                    <w:t>spatial artifact detection</w:t>
                  </w:r>
                </w:p>
              </w:tc>
              <w:tc>
                <w:tcPr>
                  <w:tcW w:w="2657" w:type="dxa"/>
                  <w:vAlign w:val="center"/>
                  <w:hideMark/>
                </w:tcPr>
                <w:p w14:paraId="79177B3E" w14:textId="4357107C" w:rsidR="006242C7" w:rsidRPr="005C3578" w:rsidRDefault="005C3578" w:rsidP="005C3578">
                  <w:pPr>
                    <w:spacing w:after="0"/>
                    <w:rPr>
                      <w:rFonts w:ascii="Maiandra GD" w:hAnsi="Maiandra GD"/>
                    </w:rPr>
                  </w:pPr>
                  <w:r w:rsidRPr="005C3578">
                    <w:rPr>
                      <w:rFonts w:ascii="Maiandra GD" w:hAnsi="Maiandra GD"/>
                    </w:rPr>
                    <w:t>Detects visual inconsistencies in the face region due to resolution limitations in deepfake generation.</w:t>
                  </w:r>
                </w:p>
              </w:tc>
              <w:tc>
                <w:tcPr>
                  <w:tcW w:w="2937" w:type="dxa"/>
                  <w:vAlign w:val="center"/>
                  <w:hideMark/>
                </w:tcPr>
                <w:p w14:paraId="625DC87A" w14:textId="0FDC7A14" w:rsidR="006242C7" w:rsidRPr="005C3578" w:rsidRDefault="005C3578" w:rsidP="005C3578">
                  <w:pPr>
                    <w:spacing w:after="0"/>
                    <w:rPr>
                      <w:rFonts w:ascii="Maiandra GD" w:hAnsi="Maiandra GD"/>
                    </w:rPr>
                  </w:pPr>
                  <w:r w:rsidRPr="005C3578">
                    <w:rPr>
                      <w:rFonts w:ascii="Maiandra GD" w:hAnsi="Maiandra GD"/>
                    </w:rPr>
                    <w:t xml:space="preserve">Does not consider </w:t>
                  </w:r>
                  <w:r w:rsidRPr="001B744A">
                    <w:rPr>
                      <w:rStyle w:val="Strong"/>
                      <w:rFonts w:ascii="Maiandra GD" w:hAnsi="Maiandra GD"/>
                      <w:b w:val="0"/>
                    </w:rPr>
                    <w:t>temporal analysis</w:t>
                  </w:r>
                  <w:r w:rsidRPr="001B744A">
                    <w:rPr>
                      <w:rFonts w:ascii="Maiandra GD" w:hAnsi="Maiandra GD"/>
                      <w:b/>
                    </w:rPr>
                    <w:t xml:space="preserve"> </w:t>
                  </w:r>
                  <w:r w:rsidRPr="005C3578">
                    <w:rPr>
                      <w:rFonts w:ascii="Maiandra GD" w:hAnsi="Maiandra GD"/>
                    </w:rPr>
                    <w:t>of video frames, which could miss subtle temporal features.</w:t>
                  </w:r>
                </w:p>
              </w:tc>
            </w:tr>
            <w:tr w:rsidR="006242C7" w:rsidRPr="006242C7" w14:paraId="2F125A39" w14:textId="77777777" w:rsidTr="005C3578">
              <w:trPr>
                <w:tblCellSpacing w:w="15" w:type="dxa"/>
              </w:trPr>
              <w:tc>
                <w:tcPr>
                  <w:tcW w:w="1076" w:type="dxa"/>
                  <w:vAlign w:val="center"/>
                  <w:hideMark/>
                </w:tcPr>
                <w:p w14:paraId="5D7A2A38" w14:textId="25C4B972" w:rsidR="005C3578" w:rsidRPr="005C3578" w:rsidRDefault="005C3578" w:rsidP="005C3578">
                  <w:pPr>
                    <w:spacing w:after="0"/>
                    <w:rPr>
                      <w:rFonts w:ascii="Maiandra GD" w:hAnsi="Maiandra GD"/>
                    </w:rPr>
                  </w:pPr>
                  <w:r w:rsidRPr="005C3578">
                    <w:rPr>
                      <w:rFonts w:ascii="Maiandra GD" w:hAnsi="Maiandra GD"/>
                    </w:rPr>
                    <w:t>Detection by Eye Blinking</w:t>
                  </w:r>
                </w:p>
                <w:p w14:paraId="5004714E" w14:textId="77777777" w:rsidR="006242C7" w:rsidRPr="005C3578" w:rsidRDefault="006242C7" w:rsidP="005C3578">
                  <w:pPr>
                    <w:rPr>
                      <w:rFonts w:ascii="Maiandra GD" w:hAnsi="Maiandra GD"/>
                    </w:rPr>
                  </w:pPr>
                </w:p>
              </w:tc>
              <w:tc>
                <w:tcPr>
                  <w:tcW w:w="2002" w:type="dxa"/>
                  <w:vAlign w:val="center"/>
                  <w:hideMark/>
                </w:tcPr>
                <w:p w14:paraId="38A2B40E" w14:textId="7393E792" w:rsidR="006242C7" w:rsidRPr="005C3578" w:rsidRDefault="005C3578" w:rsidP="005C3578">
                  <w:pPr>
                    <w:spacing w:after="0"/>
                    <w:rPr>
                      <w:rFonts w:ascii="Maiandra GD" w:hAnsi="Maiandra GD"/>
                    </w:rPr>
                  </w:pPr>
                  <w:r w:rsidRPr="005C3578">
                    <w:rPr>
                      <w:rFonts w:ascii="Maiandra GD" w:hAnsi="Maiandra GD"/>
                    </w:rPr>
                    <w:t>Eye blinking detection with LRCN for temporal analysis</w:t>
                  </w:r>
                </w:p>
              </w:tc>
              <w:tc>
                <w:tcPr>
                  <w:tcW w:w="2657" w:type="dxa"/>
                  <w:vAlign w:val="center"/>
                  <w:hideMark/>
                </w:tcPr>
                <w:p w14:paraId="5B2FC746" w14:textId="55919D62" w:rsidR="006242C7" w:rsidRPr="005C3578" w:rsidRDefault="005C3578" w:rsidP="64B05FBA">
                  <w:pPr>
                    <w:spacing w:after="0"/>
                    <w:jc w:val="both"/>
                    <w:rPr>
                      <w:rFonts w:ascii="Maiandra GD" w:hAnsi="Maiandra GD"/>
                    </w:rPr>
                  </w:pPr>
                  <w:r w:rsidRPr="005C3578">
                    <w:rPr>
                      <w:rFonts w:ascii="Maiandra GD" w:hAnsi="Maiandra GD"/>
                    </w:rPr>
                    <w:t>Eye blinking inconsistencies are a strong indicator of deepfakes.</w:t>
                  </w:r>
                </w:p>
              </w:tc>
              <w:tc>
                <w:tcPr>
                  <w:tcW w:w="2937" w:type="dxa"/>
                  <w:vAlign w:val="center"/>
                  <w:hideMark/>
                </w:tcPr>
                <w:p w14:paraId="7C51CBFF" w14:textId="39800102" w:rsidR="006242C7" w:rsidRPr="005C3578" w:rsidRDefault="005C3578" w:rsidP="005C3578">
                  <w:pPr>
                    <w:spacing w:after="0"/>
                    <w:rPr>
                      <w:rFonts w:ascii="Maiandra GD" w:hAnsi="Maiandra GD"/>
                    </w:rPr>
                  </w:pPr>
                  <w:r w:rsidRPr="005C3578">
                    <w:rPr>
                      <w:rFonts w:ascii="Maiandra GD" w:hAnsi="Maiandra GD"/>
                    </w:rPr>
                    <w:t xml:space="preserve">Eye blinking alone is insufficient for robust detection; </w:t>
                  </w:r>
                  <w:r w:rsidRPr="001B744A">
                    <w:rPr>
                      <w:rStyle w:val="Strong"/>
                      <w:rFonts w:ascii="Maiandra GD" w:hAnsi="Maiandra GD"/>
                      <w:b w:val="0"/>
                    </w:rPr>
                    <w:t>additional indicators</w:t>
                  </w:r>
                  <w:r w:rsidRPr="001B744A">
                    <w:rPr>
                      <w:rFonts w:ascii="Maiandra GD" w:hAnsi="Maiandra GD"/>
                      <w:b/>
                    </w:rPr>
                    <w:t xml:space="preserve"> </w:t>
                  </w:r>
                  <w:r w:rsidRPr="001B744A">
                    <w:rPr>
                      <w:rFonts w:ascii="Maiandra GD" w:hAnsi="Maiandra GD"/>
                    </w:rPr>
                    <w:t>like wrin</w:t>
                  </w:r>
                  <w:r w:rsidRPr="005C3578">
                    <w:rPr>
                      <w:rFonts w:ascii="Maiandra GD" w:hAnsi="Maiandra GD"/>
                    </w:rPr>
                    <w:t>kles, eyebrows are needed.</w:t>
                  </w:r>
                </w:p>
              </w:tc>
            </w:tr>
            <w:tr w:rsidR="006242C7" w:rsidRPr="006242C7" w14:paraId="12787C57" w14:textId="77777777" w:rsidTr="005C3578">
              <w:trPr>
                <w:tblCellSpacing w:w="15" w:type="dxa"/>
              </w:trPr>
              <w:tc>
                <w:tcPr>
                  <w:tcW w:w="1076" w:type="dxa"/>
                  <w:vAlign w:val="center"/>
                  <w:hideMark/>
                </w:tcPr>
                <w:p w14:paraId="271AD3AC" w14:textId="11B70E85" w:rsidR="006242C7" w:rsidRPr="005C3578" w:rsidRDefault="005C3578" w:rsidP="64B05FBA">
                  <w:pPr>
                    <w:spacing w:after="0"/>
                    <w:jc w:val="both"/>
                    <w:rPr>
                      <w:rFonts w:ascii="Maiandra GD" w:hAnsi="Maiandra GD"/>
                    </w:rPr>
                  </w:pPr>
                  <w:r w:rsidRPr="005C3578">
                    <w:rPr>
                      <w:rFonts w:ascii="Maiandra GD" w:hAnsi="Maiandra GD"/>
                    </w:rPr>
                    <w:t>Capsule Networks for Forged Images</w:t>
                  </w:r>
                </w:p>
              </w:tc>
              <w:tc>
                <w:tcPr>
                  <w:tcW w:w="2002" w:type="dxa"/>
                  <w:vAlign w:val="center"/>
                  <w:hideMark/>
                </w:tcPr>
                <w:p w14:paraId="6DED35F9" w14:textId="309E9572" w:rsidR="006242C7" w:rsidRPr="005C3578" w:rsidRDefault="005C3578" w:rsidP="005C3578">
                  <w:pPr>
                    <w:spacing w:after="0"/>
                    <w:rPr>
                      <w:rFonts w:ascii="Maiandra GD" w:hAnsi="Maiandra GD"/>
                    </w:rPr>
                  </w:pPr>
                  <w:r w:rsidRPr="005C3578">
                    <w:rPr>
                      <w:rFonts w:ascii="Maiandra GD" w:hAnsi="Maiandra GD"/>
                    </w:rPr>
                    <w:t>Capsule Networks for spatial relationship detection in media</w:t>
                  </w:r>
                  <w:r>
                    <w:rPr>
                      <w:rFonts w:ascii="Maiandra GD" w:hAnsi="Maiandra GD"/>
                    </w:rPr>
                    <w:t>.</w:t>
                  </w:r>
                </w:p>
              </w:tc>
              <w:tc>
                <w:tcPr>
                  <w:tcW w:w="2657" w:type="dxa"/>
                  <w:vAlign w:val="center"/>
                  <w:hideMark/>
                </w:tcPr>
                <w:p w14:paraId="0E429FF6" w14:textId="32DDE0E0" w:rsidR="006242C7" w:rsidRPr="005C3578" w:rsidRDefault="005C3578" w:rsidP="64B05FBA">
                  <w:pPr>
                    <w:spacing w:after="0"/>
                    <w:jc w:val="both"/>
                    <w:rPr>
                      <w:rFonts w:ascii="Maiandra GD" w:hAnsi="Maiandra GD"/>
                    </w:rPr>
                  </w:pPr>
                  <w:r w:rsidRPr="005C3578">
                    <w:rPr>
                      <w:rFonts w:ascii="Maiandra GD" w:hAnsi="Maiandra GD"/>
                    </w:rPr>
                    <w:t>Captures complex spatial relationships, enhancing detection of manipulated media.</w:t>
                  </w:r>
                </w:p>
              </w:tc>
              <w:tc>
                <w:tcPr>
                  <w:tcW w:w="2937" w:type="dxa"/>
                  <w:vAlign w:val="center"/>
                  <w:hideMark/>
                </w:tcPr>
                <w:p w14:paraId="75081861" w14:textId="20DF0462" w:rsidR="006242C7" w:rsidRPr="005C3578" w:rsidRDefault="005C3578" w:rsidP="64B05FBA">
                  <w:pPr>
                    <w:spacing w:after="0"/>
                    <w:jc w:val="both"/>
                    <w:rPr>
                      <w:rFonts w:ascii="Maiandra GD" w:hAnsi="Maiandra GD"/>
                    </w:rPr>
                  </w:pPr>
                  <w:r w:rsidRPr="005C3578">
                    <w:rPr>
                      <w:rFonts w:ascii="Maiandra GD" w:hAnsi="Maiandra GD"/>
                    </w:rPr>
                    <w:t xml:space="preserve">Training with </w:t>
                  </w:r>
                  <w:r w:rsidRPr="001B744A">
                    <w:rPr>
                      <w:rStyle w:val="Strong"/>
                      <w:rFonts w:ascii="Maiandra GD" w:hAnsi="Maiandra GD"/>
                      <w:b w:val="0"/>
                    </w:rPr>
                    <w:t>random noise</w:t>
                  </w:r>
                  <w:r w:rsidRPr="005C3578">
                    <w:rPr>
                      <w:rFonts w:ascii="Maiandra GD" w:hAnsi="Maiandra GD"/>
                    </w:rPr>
                    <w:t xml:space="preserve"> may reduce robustness in real-time applications; requires </w:t>
                  </w:r>
                  <w:r w:rsidRPr="001B744A">
                    <w:rPr>
                      <w:rStyle w:val="Strong"/>
                      <w:rFonts w:ascii="Maiandra GD" w:hAnsi="Maiandra GD"/>
                      <w:b w:val="0"/>
                    </w:rPr>
                    <w:t>stable training data</w:t>
                  </w:r>
                  <w:r w:rsidRPr="001B744A">
                    <w:rPr>
                      <w:rFonts w:ascii="Maiandra GD" w:hAnsi="Maiandra GD"/>
                      <w:b/>
                    </w:rPr>
                    <w:t>.</w:t>
                  </w:r>
                </w:p>
              </w:tc>
            </w:tr>
          </w:tbl>
          <w:p w14:paraId="18DC265C" w14:textId="77777777" w:rsidR="006242C7" w:rsidRPr="001B744A" w:rsidRDefault="005C3578" w:rsidP="005C3578">
            <w:pPr>
              <w:pStyle w:val="NormalWeb"/>
            </w:pPr>
            <w:r w:rsidRPr="001B744A">
              <w:rPr>
                <w:rFonts w:ascii="Maiandra GD" w:hAnsi="Maiandra GD"/>
              </w:rPr>
              <w:t>The comparative analysis highlights spatial methods focusing on visual inconsistencies, while temporal methods address dynamic changes in videos. Both approaches need enhancement with additional indicators and larger datasets for better real-time performance</w:t>
            </w:r>
            <w:r w:rsidRPr="001B744A">
              <w:t>.</w:t>
            </w:r>
          </w:p>
          <w:p w14:paraId="3FDACFCB" w14:textId="78E8DFBC" w:rsidR="005C3578" w:rsidRPr="00BE2B8F" w:rsidRDefault="005C3578" w:rsidP="005C3578">
            <w:pPr>
              <w:pStyle w:val="NormalWeb"/>
            </w:pPr>
          </w:p>
        </w:tc>
      </w:tr>
      <w:tr w:rsidR="00CF4847" w:rsidRPr="00BE2B8F" w14:paraId="5C34E06F" w14:textId="77777777" w:rsidTr="64B05FBA">
        <w:tc>
          <w:tcPr>
            <w:tcW w:w="576" w:type="dxa"/>
            <w:shd w:val="clear" w:color="auto" w:fill="auto"/>
          </w:tcPr>
          <w:p w14:paraId="1C93486C" w14:textId="25F66575" w:rsidR="00CF4847" w:rsidRPr="00BE2B8F" w:rsidRDefault="0897A61A" w:rsidP="00BE2B8F">
            <w:pPr>
              <w:spacing w:after="0"/>
              <w:outlineLvl w:val="2"/>
              <w:rPr>
                <w:rFonts w:ascii="Maiandra GD" w:eastAsia="Times New Roman" w:hAnsi="Maiandra GD"/>
                <w:b/>
                <w:bCs/>
                <w:sz w:val="24"/>
                <w:szCs w:val="24"/>
                <w:lang w:eastAsia="en-IN"/>
              </w:rPr>
            </w:pPr>
            <w:r w:rsidRPr="64B05FBA">
              <w:rPr>
                <w:rFonts w:ascii="Maiandra GD" w:eastAsia="Times New Roman" w:hAnsi="Maiandra GD"/>
                <w:b/>
                <w:bCs/>
                <w:sz w:val="24"/>
                <w:szCs w:val="24"/>
                <w:lang w:eastAsia="en-IN"/>
              </w:rPr>
              <w:t>2.3</w:t>
            </w:r>
          </w:p>
        </w:tc>
        <w:tc>
          <w:tcPr>
            <w:tcW w:w="9030" w:type="dxa"/>
            <w:shd w:val="clear" w:color="auto" w:fill="auto"/>
          </w:tcPr>
          <w:p w14:paraId="0AF1BD0F" w14:textId="77777777" w:rsidR="00CF4847" w:rsidRPr="00BE2B8F" w:rsidRDefault="00FA6283" w:rsidP="00BE2B8F">
            <w:pPr>
              <w:spacing w:after="0"/>
              <w:jc w:val="both"/>
              <w:rPr>
                <w:rFonts w:ascii="Maiandra GD" w:eastAsia="Times New Roman" w:hAnsi="Maiandra GD"/>
                <w:sz w:val="24"/>
                <w:szCs w:val="24"/>
                <w:lang w:eastAsia="en-IN"/>
              </w:rPr>
            </w:pPr>
            <w:r w:rsidRPr="00BE2B8F">
              <w:rPr>
                <w:rFonts w:ascii="Maiandra GD" w:eastAsia="Times New Roman" w:hAnsi="Maiandra GD"/>
                <w:b/>
                <w:bCs/>
                <w:sz w:val="24"/>
                <w:szCs w:val="24"/>
                <w:lang w:eastAsia="en-IN"/>
              </w:rPr>
              <w:t>Gaps Identified</w:t>
            </w:r>
          </w:p>
        </w:tc>
      </w:tr>
      <w:tr w:rsidR="00CF4847" w:rsidRPr="00BE2B8F" w14:paraId="5DD8D0D8" w14:textId="77777777" w:rsidTr="64B05FBA">
        <w:tc>
          <w:tcPr>
            <w:tcW w:w="576" w:type="dxa"/>
            <w:shd w:val="clear" w:color="auto" w:fill="auto"/>
          </w:tcPr>
          <w:p w14:paraId="4101652C" w14:textId="77777777" w:rsidR="00CF4847" w:rsidRPr="00BE2B8F" w:rsidRDefault="00CF4847" w:rsidP="00BE2B8F">
            <w:pPr>
              <w:spacing w:after="0"/>
              <w:outlineLvl w:val="2"/>
              <w:rPr>
                <w:rFonts w:ascii="Maiandra GD" w:eastAsia="Times New Roman" w:hAnsi="Maiandra GD"/>
                <w:b/>
                <w:bCs/>
                <w:sz w:val="24"/>
                <w:szCs w:val="24"/>
                <w:lang w:eastAsia="en-IN"/>
              </w:rPr>
            </w:pPr>
          </w:p>
        </w:tc>
        <w:tc>
          <w:tcPr>
            <w:tcW w:w="9030" w:type="dxa"/>
            <w:shd w:val="clear" w:color="auto" w:fill="auto"/>
          </w:tcPr>
          <w:p w14:paraId="4504E38C" w14:textId="77777777" w:rsidR="001B744A" w:rsidRPr="001B744A" w:rsidRDefault="001B744A" w:rsidP="001B744A">
            <w:pPr>
              <w:pStyle w:val="ListParagraph"/>
              <w:spacing w:before="100" w:beforeAutospacing="1" w:after="100" w:afterAutospacing="1"/>
              <w:rPr>
                <w:rFonts w:ascii="Maiandra GD" w:eastAsia="Times New Roman" w:hAnsi="Maiandra GD"/>
                <w:sz w:val="24"/>
                <w:szCs w:val="24"/>
                <w:lang w:eastAsia="en-IN"/>
              </w:rPr>
            </w:pPr>
          </w:p>
          <w:p w14:paraId="676FEF15" w14:textId="5BCE61B3" w:rsidR="001B744A" w:rsidRPr="001B744A" w:rsidRDefault="001B744A" w:rsidP="001B744A">
            <w:pPr>
              <w:pStyle w:val="ListParagraph"/>
              <w:numPr>
                <w:ilvl w:val="0"/>
                <w:numId w:val="32"/>
              </w:numPr>
              <w:spacing w:before="100" w:beforeAutospacing="1" w:after="100" w:afterAutospacing="1"/>
              <w:rPr>
                <w:rFonts w:ascii="Maiandra GD" w:eastAsia="Times New Roman" w:hAnsi="Maiandra GD"/>
                <w:sz w:val="24"/>
                <w:szCs w:val="24"/>
                <w:lang w:eastAsia="en-IN"/>
              </w:rPr>
            </w:pPr>
            <w:r w:rsidRPr="001B744A">
              <w:rPr>
                <w:rFonts w:ascii="Maiandra GD" w:eastAsia="Times New Roman" w:hAnsi="Maiandra GD"/>
                <w:b/>
                <w:bCs/>
                <w:sz w:val="24"/>
                <w:szCs w:val="24"/>
                <w:lang w:eastAsia="en-IN"/>
              </w:rPr>
              <w:t>Complex User Interface</w:t>
            </w:r>
            <w:r w:rsidRPr="001B744A">
              <w:rPr>
                <w:rFonts w:ascii="Maiandra GD" w:eastAsia="Times New Roman" w:hAnsi="Maiandra GD"/>
                <w:sz w:val="24"/>
                <w:szCs w:val="24"/>
                <w:lang w:eastAsia="en-IN"/>
              </w:rPr>
              <w:t xml:space="preserve">: The proposed system focuses on a </w:t>
            </w:r>
            <w:r w:rsidRPr="001B744A">
              <w:rPr>
                <w:rFonts w:ascii="Maiandra GD" w:eastAsia="Times New Roman" w:hAnsi="Maiandra GD"/>
                <w:bCs/>
                <w:sz w:val="24"/>
                <w:szCs w:val="24"/>
                <w:lang w:eastAsia="en-IN"/>
              </w:rPr>
              <w:t>simple, user-friendly</w:t>
            </w:r>
            <w:r w:rsidRPr="001B744A">
              <w:rPr>
                <w:rFonts w:ascii="Maiandra GD" w:eastAsia="Times New Roman" w:hAnsi="Maiandra GD"/>
                <w:b/>
                <w:bCs/>
                <w:sz w:val="24"/>
                <w:szCs w:val="24"/>
                <w:lang w:eastAsia="en-IN"/>
              </w:rPr>
              <w:t xml:space="preserve"> </w:t>
            </w:r>
            <w:r w:rsidRPr="001B744A">
              <w:rPr>
                <w:rFonts w:ascii="Maiandra GD" w:eastAsia="Times New Roman" w:hAnsi="Maiandra GD"/>
                <w:bCs/>
                <w:sz w:val="24"/>
                <w:szCs w:val="24"/>
                <w:lang w:eastAsia="en-IN"/>
              </w:rPr>
              <w:t>interface</w:t>
            </w:r>
            <w:r w:rsidRPr="001B744A">
              <w:rPr>
                <w:rFonts w:ascii="Maiandra GD" w:eastAsia="Times New Roman" w:hAnsi="Maiandra GD"/>
                <w:sz w:val="24"/>
                <w:szCs w:val="24"/>
                <w:lang w:eastAsia="en-IN"/>
              </w:rPr>
              <w:t xml:space="preserve"> to make deepfake detection easy and accessible for all users.</w:t>
            </w:r>
          </w:p>
          <w:p w14:paraId="33ACCE2B" w14:textId="77777777" w:rsidR="001B744A" w:rsidRDefault="001B744A" w:rsidP="001B744A">
            <w:pPr>
              <w:pStyle w:val="ListParagraph"/>
              <w:numPr>
                <w:ilvl w:val="0"/>
                <w:numId w:val="32"/>
              </w:numPr>
              <w:spacing w:before="100" w:beforeAutospacing="1" w:after="100" w:afterAutospacing="1"/>
              <w:rPr>
                <w:rFonts w:ascii="Maiandra GD" w:eastAsia="Times New Roman" w:hAnsi="Maiandra GD"/>
                <w:sz w:val="24"/>
                <w:szCs w:val="24"/>
                <w:lang w:eastAsia="en-IN"/>
              </w:rPr>
            </w:pPr>
            <w:r w:rsidRPr="001B744A">
              <w:rPr>
                <w:rFonts w:ascii="Maiandra GD" w:eastAsia="Times New Roman" w:hAnsi="Maiandra GD"/>
                <w:b/>
                <w:bCs/>
                <w:sz w:val="24"/>
                <w:szCs w:val="24"/>
                <w:lang w:eastAsia="en-IN"/>
              </w:rPr>
              <w:t>Lack of Confidence Feedback</w:t>
            </w:r>
            <w:r w:rsidRPr="001B744A">
              <w:rPr>
                <w:rFonts w:ascii="Maiandra GD" w:eastAsia="Times New Roman" w:hAnsi="Maiandra GD"/>
                <w:sz w:val="24"/>
                <w:szCs w:val="24"/>
                <w:lang w:eastAsia="en-IN"/>
              </w:rPr>
              <w:t xml:space="preserve">: The proposed system displays </w:t>
            </w:r>
            <w:r w:rsidRPr="001B744A">
              <w:rPr>
                <w:rFonts w:ascii="Maiandra GD" w:eastAsia="Times New Roman" w:hAnsi="Maiandra GD"/>
                <w:bCs/>
                <w:sz w:val="24"/>
                <w:szCs w:val="24"/>
                <w:lang w:eastAsia="en-IN"/>
              </w:rPr>
              <w:t>model confidence</w:t>
            </w:r>
            <w:r w:rsidRPr="001B744A">
              <w:rPr>
                <w:rFonts w:ascii="Maiandra GD" w:eastAsia="Times New Roman" w:hAnsi="Maiandra GD"/>
                <w:sz w:val="24"/>
                <w:szCs w:val="24"/>
                <w:lang w:eastAsia="en-IN"/>
              </w:rPr>
              <w:t xml:space="preserve"> alongside detection results, allowing users to assess the reliability of the predictions.</w:t>
            </w:r>
          </w:p>
          <w:p w14:paraId="30BE1765" w14:textId="77777777" w:rsidR="001B744A" w:rsidRDefault="001B744A" w:rsidP="001B744A">
            <w:pPr>
              <w:pStyle w:val="ListParagraph"/>
              <w:numPr>
                <w:ilvl w:val="0"/>
                <w:numId w:val="32"/>
              </w:numPr>
              <w:spacing w:before="100" w:beforeAutospacing="1" w:after="100" w:afterAutospacing="1"/>
              <w:rPr>
                <w:rFonts w:ascii="Maiandra GD" w:eastAsia="Times New Roman" w:hAnsi="Maiandra GD"/>
                <w:sz w:val="24"/>
                <w:szCs w:val="24"/>
                <w:lang w:eastAsia="en-IN"/>
              </w:rPr>
            </w:pPr>
            <w:r w:rsidRPr="001B744A">
              <w:rPr>
                <w:rFonts w:ascii="Maiandra GD" w:eastAsia="Times New Roman" w:hAnsi="Maiandra GD"/>
                <w:b/>
                <w:bCs/>
                <w:sz w:val="24"/>
                <w:szCs w:val="24"/>
                <w:lang w:eastAsia="en-IN"/>
              </w:rPr>
              <w:t>No Real-Time Video Feedback</w:t>
            </w:r>
            <w:r w:rsidRPr="001B744A">
              <w:rPr>
                <w:rFonts w:ascii="Maiandra GD" w:eastAsia="Times New Roman" w:hAnsi="Maiandra GD"/>
                <w:sz w:val="24"/>
                <w:szCs w:val="24"/>
                <w:lang w:eastAsia="en-IN"/>
              </w:rPr>
              <w:t xml:space="preserve">: The proposed system shows the </w:t>
            </w:r>
            <w:r w:rsidRPr="001B744A">
              <w:rPr>
                <w:rFonts w:ascii="Maiandra GD" w:eastAsia="Times New Roman" w:hAnsi="Maiandra GD"/>
                <w:bCs/>
                <w:sz w:val="24"/>
                <w:szCs w:val="24"/>
                <w:lang w:eastAsia="en-IN"/>
              </w:rPr>
              <w:t>real-time video</w:t>
            </w:r>
            <w:r w:rsidRPr="001B744A">
              <w:rPr>
                <w:rFonts w:ascii="Maiandra GD" w:eastAsia="Times New Roman" w:hAnsi="Maiandra GD"/>
                <w:sz w:val="24"/>
                <w:szCs w:val="24"/>
                <w:lang w:eastAsia="en-IN"/>
              </w:rPr>
              <w:t xml:space="preserve"> with live face detection and confidence scores, improving user interaction and trust in the results.</w:t>
            </w:r>
          </w:p>
          <w:p w14:paraId="6AF13459" w14:textId="77777777" w:rsidR="00CF4847" w:rsidRDefault="001B744A" w:rsidP="001B744A">
            <w:pPr>
              <w:pStyle w:val="ListParagraph"/>
              <w:numPr>
                <w:ilvl w:val="0"/>
                <w:numId w:val="32"/>
              </w:numPr>
              <w:spacing w:before="100" w:beforeAutospacing="1" w:after="100" w:afterAutospacing="1"/>
              <w:rPr>
                <w:rFonts w:ascii="Maiandra GD" w:eastAsia="Times New Roman" w:hAnsi="Maiandra GD"/>
                <w:sz w:val="24"/>
                <w:szCs w:val="24"/>
                <w:lang w:eastAsia="en-IN"/>
              </w:rPr>
            </w:pPr>
            <w:r w:rsidRPr="001B744A">
              <w:rPr>
                <w:rFonts w:ascii="Maiandra GD" w:eastAsia="Times New Roman" w:hAnsi="Maiandra GD"/>
                <w:b/>
                <w:bCs/>
                <w:sz w:val="24"/>
                <w:szCs w:val="24"/>
                <w:lang w:eastAsia="en-IN"/>
              </w:rPr>
              <w:t>Limited Platform Compatibility</w:t>
            </w:r>
            <w:r w:rsidRPr="001B744A">
              <w:rPr>
                <w:rFonts w:ascii="Maiandra GD" w:eastAsia="Times New Roman" w:hAnsi="Maiandra GD"/>
                <w:sz w:val="24"/>
                <w:szCs w:val="24"/>
                <w:lang w:eastAsia="en-IN"/>
              </w:rPr>
              <w:t xml:space="preserve">: The proposed system is </w:t>
            </w:r>
            <w:r w:rsidRPr="001B744A">
              <w:rPr>
                <w:rFonts w:ascii="Maiandra GD" w:eastAsia="Times New Roman" w:hAnsi="Maiandra GD"/>
                <w:bCs/>
                <w:sz w:val="24"/>
                <w:szCs w:val="24"/>
                <w:lang w:eastAsia="en-IN"/>
              </w:rPr>
              <w:t>cross-platform compatible</w:t>
            </w:r>
            <w:r w:rsidRPr="001B744A">
              <w:rPr>
                <w:rFonts w:ascii="Maiandra GD" w:eastAsia="Times New Roman" w:hAnsi="Maiandra GD"/>
                <w:sz w:val="24"/>
                <w:szCs w:val="24"/>
                <w:lang w:eastAsia="en-IN"/>
              </w:rPr>
              <w:t xml:space="preserve"> and can run on any device with a web browser, expanding accessibility and user reach.</w:t>
            </w:r>
          </w:p>
          <w:p w14:paraId="36C60F43" w14:textId="77777777" w:rsidR="001B744A" w:rsidRDefault="001B744A" w:rsidP="001B744A">
            <w:pPr>
              <w:spacing w:before="100" w:beforeAutospacing="1" w:after="100" w:afterAutospacing="1"/>
              <w:rPr>
                <w:rFonts w:ascii="Maiandra GD" w:eastAsia="Times New Roman" w:hAnsi="Maiandra GD"/>
                <w:sz w:val="24"/>
                <w:szCs w:val="24"/>
                <w:lang w:eastAsia="en-IN"/>
              </w:rPr>
            </w:pPr>
          </w:p>
          <w:p w14:paraId="6A2736EA" w14:textId="0EADA600" w:rsidR="001B744A" w:rsidRPr="001B744A" w:rsidRDefault="001B744A" w:rsidP="001B744A">
            <w:pPr>
              <w:spacing w:before="100" w:beforeAutospacing="1" w:after="100" w:afterAutospacing="1"/>
              <w:rPr>
                <w:rFonts w:ascii="Maiandra GD" w:eastAsia="Times New Roman" w:hAnsi="Maiandra GD"/>
                <w:sz w:val="24"/>
                <w:szCs w:val="24"/>
                <w:lang w:eastAsia="en-IN"/>
              </w:rPr>
            </w:pPr>
          </w:p>
        </w:tc>
      </w:tr>
      <w:tr w:rsidR="00CF4847" w:rsidRPr="00BE2B8F" w14:paraId="1A41FEB0" w14:textId="77777777" w:rsidTr="64B05FBA">
        <w:tc>
          <w:tcPr>
            <w:tcW w:w="576" w:type="dxa"/>
            <w:shd w:val="clear" w:color="auto" w:fill="auto"/>
          </w:tcPr>
          <w:p w14:paraId="026ABE82" w14:textId="77777777" w:rsidR="00CF4847" w:rsidRPr="00BE2B8F" w:rsidRDefault="00CF4847" w:rsidP="00BE2B8F">
            <w:pPr>
              <w:spacing w:after="0"/>
              <w:outlineLvl w:val="2"/>
              <w:rPr>
                <w:rFonts w:ascii="Maiandra GD" w:eastAsia="Times New Roman" w:hAnsi="Maiandra GD"/>
                <w:b/>
                <w:bCs/>
                <w:sz w:val="24"/>
                <w:szCs w:val="24"/>
                <w:lang w:eastAsia="en-IN"/>
              </w:rPr>
            </w:pPr>
            <w:r w:rsidRPr="00BE2B8F">
              <w:rPr>
                <w:rFonts w:ascii="Maiandra GD" w:eastAsia="Times New Roman" w:hAnsi="Maiandra GD"/>
                <w:b/>
                <w:bCs/>
                <w:sz w:val="24"/>
                <w:szCs w:val="24"/>
                <w:lang w:eastAsia="en-IN"/>
              </w:rPr>
              <w:lastRenderedPageBreak/>
              <w:t>2.4</w:t>
            </w:r>
          </w:p>
        </w:tc>
        <w:tc>
          <w:tcPr>
            <w:tcW w:w="9030" w:type="dxa"/>
            <w:shd w:val="clear" w:color="auto" w:fill="auto"/>
          </w:tcPr>
          <w:p w14:paraId="6884D045" w14:textId="77777777" w:rsidR="00CF4847" w:rsidRPr="00BE2B8F" w:rsidRDefault="00FA6283" w:rsidP="00BE2B8F">
            <w:pPr>
              <w:spacing w:after="0"/>
              <w:jc w:val="both"/>
              <w:outlineLvl w:val="3"/>
              <w:rPr>
                <w:rFonts w:ascii="Maiandra GD" w:eastAsia="Times New Roman" w:hAnsi="Maiandra GD"/>
                <w:sz w:val="24"/>
                <w:szCs w:val="24"/>
                <w:lang w:eastAsia="en-IN"/>
              </w:rPr>
            </w:pPr>
            <w:r w:rsidRPr="00BE2B8F">
              <w:rPr>
                <w:rFonts w:ascii="Maiandra GD" w:eastAsia="Times New Roman" w:hAnsi="Maiandra GD"/>
                <w:b/>
                <w:bCs/>
                <w:sz w:val="24"/>
                <w:szCs w:val="24"/>
                <w:lang w:eastAsia="en-IN"/>
              </w:rPr>
              <w:t>Proposed System</w:t>
            </w:r>
          </w:p>
        </w:tc>
      </w:tr>
      <w:tr w:rsidR="00CF4847" w:rsidRPr="00BE2B8F" w14:paraId="30B99926" w14:textId="77777777" w:rsidTr="64B05FBA">
        <w:tc>
          <w:tcPr>
            <w:tcW w:w="576" w:type="dxa"/>
            <w:shd w:val="clear" w:color="auto" w:fill="auto"/>
          </w:tcPr>
          <w:p w14:paraId="4B99056E" w14:textId="77777777" w:rsidR="00CF4847" w:rsidRPr="00BE2B8F" w:rsidRDefault="00CF4847" w:rsidP="00BE2B8F">
            <w:pPr>
              <w:spacing w:after="0"/>
              <w:outlineLvl w:val="2"/>
              <w:rPr>
                <w:rFonts w:ascii="Maiandra GD" w:eastAsia="Times New Roman" w:hAnsi="Maiandra GD"/>
                <w:b/>
                <w:bCs/>
                <w:sz w:val="24"/>
                <w:szCs w:val="24"/>
                <w:lang w:eastAsia="en-IN"/>
              </w:rPr>
            </w:pPr>
          </w:p>
        </w:tc>
        <w:tc>
          <w:tcPr>
            <w:tcW w:w="9030" w:type="dxa"/>
            <w:shd w:val="clear" w:color="auto" w:fill="auto"/>
          </w:tcPr>
          <w:p w14:paraId="53312913" w14:textId="03B29FFF" w:rsidR="00DD4BE3" w:rsidRPr="00DD4BE3" w:rsidRDefault="00DD4BE3" w:rsidP="00DD4BE3">
            <w:pPr>
              <w:pStyle w:val="NormalWeb"/>
              <w:rPr>
                <w:rFonts w:ascii="Maiandra GD" w:hAnsi="Maiandra GD"/>
              </w:rPr>
            </w:pPr>
            <w:r w:rsidRPr="00DD4BE3">
              <w:rPr>
                <w:rFonts w:ascii="Maiandra GD" w:hAnsi="Maiandra GD"/>
              </w:rPr>
              <w:t xml:space="preserve">A </w:t>
            </w:r>
            <w:r w:rsidRPr="00DD4BE3">
              <w:rPr>
                <w:rStyle w:val="Strong"/>
                <w:rFonts w:ascii="Maiandra GD" w:hAnsi="Maiandra GD"/>
                <w:b w:val="0"/>
              </w:rPr>
              <w:t>robust deepfake detection system</w:t>
            </w:r>
            <w:r w:rsidRPr="00DD4BE3">
              <w:rPr>
                <w:rFonts w:ascii="Maiandra GD" w:hAnsi="Maiandra GD"/>
              </w:rPr>
              <w:t xml:space="preserve"> is developed using </w:t>
            </w:r>
            <w:r w:rsidRPr="00DD4BE3">
              <w:rPr>
                <w:rStyle w:val="Strong"/>
                <w:rFonts w:ascii="Maiandra GD" w:hAnsi="Maiandra GD"/>
                <w:b w:val="0"/>
              </w:rPr>
              <w:t>ResNet</w:t>
            </w:r>
            <w:r w:rsidRPr="00DD4BE3">
              <w:rPr>
                <w:rFonts w:ascii="Maiandra GD" w:hAnsi="Maiandra GD"/>
              </w:rPr>
              <w:t xml:space="preserve"> for video analysis, </w:t>
            </w:r>
            <w:r w:rsidRPr="00DD4BE3">
              <w:rPr>
                <w:rStyle w:val="Strong"/>
                <w:rFonts w:ascii="Maiandra GD" w:hAnsi="Maiandra GD"/>
                <w:b w:val="0"/>
              </w:rPr>
              <w:t>LSTM</w:t>
            </w:r>
            <w:r w:rsidRPr="00DD4BE3">
              <w:rPr>
                <w:rFonts w:ascii="Maiandra GD" w:hAnsi="Maiandra GD"/>
              </w:rPr>
              <w:t xml:space="preserve"> for temporal pattern detection, and </w:t>
            </w:r>
            <w:r w:rsidRPr="00DD4BE3">
              <w:rPr>
                <w:rStyle w:val="Strong"/>
                <w:rFonts w:ascii="Maiandra GD" w:hAnsi="Maiandra GD"/>
                <w:b w:val="0"/>
              </w:rPr>
              <w:t>Wave2Vec</w:t>
            </w:r>
            <w:r w:rsidRPr="00DD4BE3">
              <w:rPr>
                <w:rFonts w:ascii="Maiandra GD" w:hAnsi="Maiandra GD"/>
              </w:rPr>
              <w:t xml:space="preserve"> for audio analysis. ResNet extracts spatial features from video frames, while LSTM analyzes temporal inconsistencies across frames. Wave2Vec identifies anomalies in audio tracks. The system offers </w:t>
            </w:r>
            <w:r w:rsidRPr="00DD4BE3">
              <w:rPr>
                <w:rStyle w:val="Strong"/>
                <w:rFonts w:ascii="Maiandra GD" w:hAnsi="Maiandra GD"/>
                <w:b w:val="0"/>
              </w:rPr>
              <w:t>real-time feedback</w:t>
            </w:r>
            <w:r w:rsidRPr="00DD4BE3">
              <w:rPr>
                <w:rFonts w:ascii="Maiandra GD" w:hAnsi="Maiandra GD"/>
              </w:rPr>
              <w:t xml:space="preserve"> with confidence levels, features a </w:t>
            </w:r>
            <w:r w:rsidRPr="00DD4BE3">
              <w:rPr>
                <w:rStyle w:val="Strong"/>
                <w:rFonts w:ascii="Maiandra GD" w:hAnsi="Maiandra GD"/>
                <w:b w:val="0"/>
              </w:rPr>
              <w:t>user-friendly interface</w:t>
            </w:r>
            <w:r w:rsidRPr="00DD4BE3">
              <w:rPr>
                <w:rFonts w:ascii="Maiandra GD" w:hAnsi="Maiandra GD"/>
              </w:rPr>
              <w:t xml:space="preserve">, and ensures </w:t>
            </w:r>
            <w:r w:rsidRPr="00DD4BE3">
              <w:rPr>
                <w:rStyle w:val="Strong"/>
                <w:rFonts w:ascii="Maiandra GD" w:hAnsi="Maiandra GD"/>
                <w:b w:val="0"/>
              </w:rPr>
              <w:t>cross-platform compatibility</w:t>
            </w:r>
            <w:r w:rsidRPr="00DD4BE3">
              <w:rPr>
                <w:rFonts w:ascii="Maiandra GD" w:hAnsi="Maiandra GD"/>
              </w:rPr>
              <w:t>.</w:t>
            </w:r>
            <w:r>
              <w:rPr>
                <w:rFonts w:ascii="Maiandra GD" w:hAnsi="Maiandra GD"/>
              </w:rPr>
              <w:t xml:space="preserve"> I</w:t>
            </w:r>
            <w:r w:rsidRPr="00DD4BE3">
              <w:rPr>
                <w:rFonts w:ascii="Maiandra GD" w:hAnsi="Maiandra GD"/>
              </w:rPr>
              <w:t>t provides scalability and efficient processing, aiming to enhance digital security and combat the spread of deepfakes.</w:t>
            </w:r>
          </w:p>
          <w:p w14:paraId="1299C43A" w14:textId="01E186E8" w:rsidR="00CF4847" w:rsidRPr="001B744A" w:rsidRDefault="00CF4847" w:rsidP="001B744A">
            <w:pPr>
              <w:pStyle w:val="ListParagraph"/>
              <w:spacing w:after="0"/>
              <w:jc w:val="both"/>
              <w:rPr>
                <w:rFonts w:ascii="Maiandra GD" w:eastAsia="Times New Roman" w:hAnsi="Maiandra GD"/>
                <w:sz w:val="24"/>
                <w:szCs w:val="24"/>
                <w:lang w:eastAsia="en-IN"/>
              </w:rPr>
            </w:pPr>
          </w:p>
        </w:tc>
      </w:tr>
    </w:tbl>
    <w:p w14:paraId="4DDBEF00" w14:textId="77777777" w:rsidR="002D3B13" w:rsidRDefault="002D3B13" w:rsidP="00466595">
      <w:pPr>
        <w:spacing w:before="100" w:beforeAutospacing="1" w:after="100" w:afterAutospacing="1" w:line="240" w:lineRule="auto"/>
        <w:outlineLvl w:val="3"/>
        <w:rPr>
          <w:rFonts w:ascii="Maiandra GD" w:hAnsi="Maiandra GD"/>
        </w:rPr>
      </w:pPr>
    </w:p>
    <w:p w14:paraId="3461D779" w14:textId="77777777" w:rsidR="002D3B13" w:rsidRPr="00CF4847" w:rsidRDefault="002D3B13" w:rsidP="00466595">
      <w:pPr>
        <w:spacing w:before="100" w:beforeAutospacing="1" w:after="100" w:afterAutospacing="1" w:line="240" w:lineRule="auto"/>
        <w:outlineLvl w:val="3"/>
        <w:rPr>
          <w:rFonts w:ascii="Maiandra GD" w:hAnsi="Maiandra GD"/>
        </w:rPr>
      </w:pPr>
      <w:r>
        <w:rPr>
          <w:rFonts w:ascii="Maiandra GD" w:hAnsi="Maiandra GD"/>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9276"/>
      </w:tblGrid>
      <w:tr w:rsidR="002D3B13" w:rsidRPr="005024FE" w14:paraId="3B873C9E" w14:textId="77777777" w:rsidTr="64B05FBA">
        <w:tc>
          <w:tcPr>
            <w:tcW w:w="9606" w:type="dxa"/>
            <w:gridSpan w:val="2"/>
            <w:shd w:val="clear" w:color="auto" w:fill="auto"/>
          </w:tcPr>
          <w:p w14:paraId="3F37F428" w14:textId="77777777" w:rsidR="002D3B13" w:rsidRPr="005024FE" w:rsidRDefault="002D3B13" w:rsidP="00661DB6">
            <w:pPr>
              <w:spacing w:before="100" w:beforeAutospacing="1" w:after="100" w:afterAutospacing="1" w:line="240" w:lineRule="auto"/>
              <w:jc w:val="center"/>
              <w:outlineLvl w:val="2"/>
              <w:rPr>
                <w:rFonts w:ascii="Maiandra GD" w:eastAsia="Times New Roman" w:hAnsi="Maiandra GD"/>
                <w:b/>
                <w:sz w:val="28"/>
                <w:szCs w:val="28"/>
                <w:lang w:eastAsia="en-IN"/>
              </w:rPr>
            </w:pPr>
            <w:r w:rsidRPr="005024FE">
              <w:rPr>
                <w:rFonts w:ascii="Maiandra GD" w:hAnsi="Maiandra GD"/>
                <w:b/>
                <w:sz w:val="28"/>
                <w:szCs w:val="28"/>
              </w:rPr>
              <w:lastRenderedPageBreak/>
              <w:br w:type="page"/>
            </w:r>
            <w:r w:rsidRPr="005024FE">
              <w:rPr>
                <w:rFonts w:ascii="Maiandra GD" w:hAnsi="Maiandra GD"/>
                <w:b/>
                <w:sz w:val="28"/>
                <w:szCs w:val="28"/>
                <w:lang w:val="en-US"/>
              </w:rPr>
              <w:t>Chapter 3</w:t>
            </w:r>
          </w:p>
        </w:tc>
      </w:tr>
      <w:tr w:rsidR="002D3B13" w:rsidRPr="005024FE" w14:paraId="44F8ADC6" w14:textId="77777777" w:rsidTr="64B05FBA">
        <w:tc>
          <w:tcPr>
            <w:tcW w:w="9606" w:type="dxa"/>
            <w:gridSpan w:val="2"/>
            <w:shd w:val="clear" w:color="auto" w:fill="auto"/>
          </w:tcPr>
          <w:p w14:paraId="6DC4841F" w14:textId="77777777" w:rsidR="002D3B13" w:rsidRPr="005024FE" w:rsidRDefault="002D3B13" w:rsidP="00661DB6">
            <w:pPr>
              <w:spacing w:before="100" w:beforeAutospacing="1" w:after="100" w:afterAutospacing="1" w:line="240" w:lineRule="auto"/>
              <w:jc w:val="center"/>
              <w:rPr>
                <w:rFonts w:ascii="Maiandra GD" w:eastAsia="Times New Roman" w:hAnsi="Maiandra GD"/>
                <w:b/>
                <w:sz w:val="28"/>
                <w:szCs w:val="28"/>
                <w:lang w:eastAsia="en-IN"/>
              </w:rPr>
            </w:pPr>
            <w:r w:rsidRPr="005024FE">
              <w:rPr>
                <w:rFonts w:ascii="Maiandra GD" w:hAnsi="Maiandra GD"/>
                <w:b/>
                <w:sz w:val="28"/>
                <w:szCs w:val="28"/>
                <w:lang w:val="en-US"/>
              </w:rPr>
              <w:t xml:space="preserve">System Design </w:t>
            </w:r>
          </w:p>
        </w:tc>
      </w:tr>
      <w:tr w:rsidR="002D3B13" w:rsidRPr="005024FE" w14:paraId="3CF2D8B6" w14:textId="77777777" w:rsidTr="64B05FBA">
        <w:tc>
          <w:tcPr>
            <w:tcW w:w="9606" w:type="dxa"/>
            <w:gridSpan w:val="2"/>
            <w:shd w:val="clear" w:color="auto" w:fill="auto"/>
          </w:tcPr>
          <w:p w14:paraId="0FB78278" w14:textId="77777777" w:rsidR="002D3B13" w:rsidRPr="005024FE" w:rsidRDefault="002D3B13" w:rsidP="00661DB6">
            <w:pPr>
              <w:spacing w:before="100" w:beforeAutospacing="1" w:after="100" w:afterAutospacing="1" w:line="240" w:lineRule="auto"/>
              <w:jc w:val="center"/>
              <w:rPr>
                <w:rFonts w:ascii="Maiandra GD" w:hAnsi="Maiandra GD"/>
                <w:b/>
                <w:sz w:val="24"/>
                <w:szCs w:val="24"/>
                <w:lang w:val="en-US"/>
              </w:rPr>
            </w:pPr>
          </w:p>
        </w:tc>
      </w:tr>
      <w:tr w:rsidR="002D3B13" w:rsidRPr="005024FE" w14:paraId="47A716BA" w14:textId="77777777" w:rsidTr="64B05FBA">
        <w:tc>
          <w:tcPr>
            <w:tcW w:w="558" w:type="dxa"/>
            <w:shd w:val="clear" w:color="auto" w:fill="auto"/>
          </w:tcPr>
          <w:p w14:paraId="1FC39945"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p>
        </w:tc>
        <w:tc>
          <w:tcPr>
            <w:tcW w:w="9048" w:type="dxa"/>
            <w:shd w:val="clear" w:color="auto" w:fill="auto"/>
          </w:tcPr>
          <w:p w14:paraId="518348F9" w14:textId="18619542" w:rsidR="002D3B13" w:rsidRPr="005024FE" w:rsidRDefault="72C3BEF9" w:rsidP="64B05FBA">
            <w:pPr>
              <w:spacing w:after="0"/>
              <w:jc w:val="both"/>
              <w:rPr>
                <w:rFonts w:ascii="Maiandra GD" w:eastAsia="Maiandra GD" w:hAnsi="Maiandra GD" w:cs="Maiandra GD"/>
                <w:color w:val="000000" w:themeColor="text1"/>
                <w:sz w:val="24"/>
                <w:szCs w:val="24"/>
              </w:rPr>
            </w:pPr>
            <w:r w:rsidRPr="64B05FBA">
              <w:rPr>
                <w:rFonts w:ascii="Maiandra GD" w:eastAsia="Maiandra GD" w:hAnsi="Maiandra GD" w:cs="Maiandra GD"/>
                <w:color w:val="000000" w:themeColor="text1"/>
                <w:sz w:val="24"/>
                <w:szCs w:val="24"/>
              </w:rPr>
              <w:t xml:space="preserve">The </w:t>
            </w:r>
            <w:r w:rsidRPr="64B05FBA">
              <w:rPr>
                <w:rFonts w:ascii="Maiandra GD" w:eastAsia="Maiandra GD" w:hAnsi="Maiandra GD" w:cs="Maiandra GD"/>
                <w:b/>
                <w:bCs/>
                <w:color w:val="000000" w:themeColor="text1"/>
                <w:sz w:val="24"/>
                <w:szCs w:val="24"/>
              </w:rPr>
              <w:t xml:space="preserve">System Design </w:t>
            </w:r>
            <w:r w:rsidRPr="64B05FBA">
              <w:rPr>
                <w:rFonts w:ascii="Maiandra GD" w:eastAsia="Maiandra GD" w:hAnsi="Maiandra GD" w:cs="Maiandra GD"/>
                <w:color w:val="000000" w:themeColor="text1"/>
                <w:sz w:val="24"/>
                <w:szCs w:val="24"/>
              </w:rPr>
              <w:t>focuses on the architecture, components</w:t>
            </w:r>
            <w:r w:rsidR="0E761A44" w:rsidRPr="64B05FBA">
              <w:rPr>
                <w:rFonts w:ascii="Maiandra GD" w:eastAsia="Maiandra GD" w:hAnsi="Maiandra GD" w:cs="Maiandra GD"/>
                <w:color w:val="000000" w:themeColor="text1"/>
                <w:sz w:val="24"/>
                <w:szCs w:val="24"/>
              </w:rPr>
              <w:t xml:space="preserve"> and workflows of my system. It explains how my proposed solution is structured and how</w:t>
            </w:r>
            <w:r w:rsidR="31BB2E90" w:rsidRPr="64B05FBA">
              <w:rPr>
                <w:rFonts w:ascii="Maiandra GD" w:eastAsia="Maiandra GD" w:hAnsi="Maiandra GD" w:cs="Maiandra GD"/>
                <w:color w:val="000000" w:themeColor="text1"/>
                <w:sz w:val="24"/>
                <w:szCs w:val="24"/>
              </w:rPr>
              <w:t xml:space="preserve"> it functions.</w:t>
            </w:r>
          </w:p>
        </w:tc>
      </w:tr>
      <w:tr w:rsidR="002D3B13" w:rsidRPr="005024FE" w14:paraId="7849C1AD" w14:textId="77777777" w:rsidTr="64B05FBA">
        <w:tc>
          <w:tcPr>
            <w:tcW w:w="558" w:type="dxa"/>
            <w:shd w:val="clear" w:color="auto" w:fill="auto"/>
          </w:tcPr>
          <w:p w14:paraId="2F7BA2E8" w14:textId="77777777" w:rsidR="002D3B13" w:rsidRPr="005024FE" w:rsidRDefault="002D3B13" w:rsidP="002D3B13">
            <w:pPr>
              <w:spacing w:after="0" w:line="240" w:lineRule="auto"/>
              <w:outlineLvl w:val="2"/>
              <w:rPr>
                <w:rFonts w:ascii="Maiandra GD" w:eastAsia="Times New Roman" w:hAnsi="Maiandra GD"/>
                <w:b/>
                <w:bCs/>
                <w:sz w:val="24"/>
                <w:szCs w:val="24"/>
                <w:lang w:eastAsia="en-IN"/>
              </w:rPr>
            </w:pPr>
            <w:r w:rsidRPr="005024FE">
              <w:rPr>
                <w:rFonts w:ascii="Maiandra GD" w:eastAsia="Times New Roman" w:hAnsi="Maiandra GD"/>
                <w:b/>
                <w:bCs/>
                <w:sz w:val="24"/>
                <w:szCs w:val="24"/>
                <w:lang w:eastAsia="en-IN"/>
              </w:rPr>
              <w:t>3.1</w:t>
            </w:r>
          </w:p>
        </w:tc>
        <w:tc>
          <w:tcPr>
            <w:tcW w:w="9048" w:type="dxa"/>
            <w:shd w:val="clear" w:color="auto" w:fill="auto"/>
          </w:tcPr>
          <w:p w14:paraId="392A1CBC" w14:textId="77777777" w:rsidR="002D3B13" w:rsidRPr="005024FE" w:rsidRDefault="002D3B13" w:rsidP="00661DB6">
            <w:pPr>
              <w:spacing w:after="0"/>
              <w:jc w:val="both"/>
              <w:outlineLvl w:val="2"/>
              <w:rPr>
                <w:rFonts w:ascii="Maiandra GD" w:eastAsia="Times New Roman" w:hAnsi="Maiandra GD"/>
                <w:b/>
                <w:bCs/>
                <w:sz w:val="24"/>
                <w:szCs w:val="24"/>
                <w:lang w:eastAsia="en-IN"/>
              </w:rPr>
            </w:pPr>
            <w:r w:rsidRPr="005024FE">
              <w:rPr>
                <w:rFonts w:ascii="Maiandra GD" w:hAnsi="Maiandra GD"/>
                <w:b/>
                <w:sz w:val="24"/>
                <w:szCs w:val="24"/>
              </w:rPr>
              <w:t>System Architecture</w:t>
            </w:r>
          </w:p>
        </w:tc>
      </w:tr>
      <w:tr w:rsidR="002D3B13" w:rsidRPr="005024FE" w14:paraId="02E2477B" w14:textId="77777777" w:rsidTr="64B05FBA">
        <w:tc>
          <w:tcPr>
            <w:tcW w:w="558" w:type="dxa"/>
            <w:shd w:val="clear" w:color="auto" w:fill="auto"/>
          </w:tcPr>
          <w:p w14:paraId="0562CB0E"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p>
        </w:tc>
        <w:tc>
          <w:tcPr>
            <w:tcW w:w="9048" w:type="dxa"/>
            <w:shd w:val="clear" w:color="auto" w:fill="auto"/>
          </w:tcPr>
          <w:p w14:paraId="73D6D8BB" w14:textId="62DB336C" w:rsidR="00DD4BE3" w:rsidRDefault="00DD4BE3" w:rsidP="64B05FBA">
            <w:pPr>
              <w:pStyle w:val="Heading3"/>
              <w:spacing w:before="281" w:beforeAutospacing="0" w:after="281" w:afterAutospacing="0"/>
              <w:rPr>
                <w:color w:val="000000" w:themeColor="text1"/>
                <w:sz w:val="28"/>
                <w:szCs w:val="28"/>
              </w:rPr>
            </w:pPr>
            <w:r w:rsidRPr="00DD4BE3">
              <w:rPr>
                <w:noProof/>
                <w:color w:val="000000" w:themeColor="text1"/>
                <w:sz w:val="28"/>
                <w:szCs w:val="28"/>
              </w:rPr>
              <w:drawing>
                <wp:inline distT="0" distB="0" distL="0" distR="0" wp14:anchorId="0E508EF4" wp14:editId="65CF288F">
                  <wp:extent cx="5753100" cy="4248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3100" cy="4248785"/>
                          </a:xfrm>
                          <a:prstGeom prst="rect">
                            <a:avLst/>
                          </a:prstGeom>
                        </pic:spPr>
                      </pic:pic>
                    </a:graphicData>
                  </a:graphic>
                </wp:inline>
              </w:drawing>
            </w:r>
          </w:p>
          <w:p w14:paraId="4C057B77" w14:textId="76B0B32E" w:rsidR="000C064E" w:rsidRPr="00DD4BE3" w:rsidRDefault="705C9052" w:rsidP="64B05FBA">
            <w:pPr>
              <w:pStyle w:val="Heading3"/>
              <w:spacing w:before="281" w:beforeAutospacing="0" w:after="281" w:afterAutospacing="0"/>
              <w:rPr>
                <w:rFonts w:ascii="Maiandra GD" w:hAnsi="Maiandra GD"/>
                <w:sz w:val="24"/>
                <w:szCs w:val="24"/>
              </w:rPr>
            </w:pPr>
            <w:r w:rsidRPr="00DD4BE3">
              <w:rPr>
                <w:rFonts w:ascii="Maiandra GD" w:hAnsi="Maiandra GD"/>
                <w:color w:val="000000" w:themeColor="text1"/>
                <w:sz w:val="24"/>
                <w:szCs w:val="24"/>
              </w:rPr>
              <w:t>Technologies Used</w:t>
            </w:r>
          </w:p>
          <w:p w14:paraId="3894AA1E" w14:textId="41C3CC0A" w:rsidR="000C064E" w:rsidRPr="00DD4BE3" w:rsidRDefault="705C9052" w:rsidP="64B05FBA">
            <w:pPr>
              <w:pStyle w:val="ListParagraph"/>
              <w:numPr>
                <w:ilvl w:val="0"/>
                <w:numId w:val="1"/>
              </w:numPr>
              <w:spacing w:before="240" w:after="240"/>
              <w:rPr>
                <w:rFonts w:ascii="Maiandra GD" w:hAnsi="Maiandra GD"/>
                <w:b/>
                <w:bCs/>
                <w:color w:val="000000" w:themeColor="text1"/>
                <w:sz w:val="24"/>
                <w:szCs w:val="24"/>
              </w:rPr>
            </w:pPr>
            <w:r w:rsidRPr="00DD4BE3">
              <w:rPr>
                <w:rFonts w:ascii="Maiandra GD" w:hAnsi="Maiandra GD"/>
                <w:b/>
                <w:bCs/>
                <w:color w:val="000000" w:themeColor="text1"/>
                <w:sz w:val="24"/>
                <w:szCs w:val="24"/>
              </w:rPr>
              <w:t>Frontend:</w:t>
            </w:r>
          </w:p>
          <w:p w14:paraId="6EB06199" w14:textId="2FD9E937"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t>HTML, CSS:</w:t>
            </w:r>
            <w:r w:rsidRPr="00DD4BE3">
              <w:rPr>
                <w:rFonts w:ascii="Maiandra GD" w:hAnsi="Maiandra GD"/>
                <w:color w:val="000000" w:themeColor="text1"/>
                <w:sz w:val="24"/>
                <w:szCs w:val="24"/>
              </w:rPr>
              <w:t xml:space="preserve"> UI structure and styling.</w:t>
            </w:r>
          </w:p>
          <w:p w14:paraId="5F2C9CD3" w14:textId="28DBFB52"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t>JavaScript:</w:t>
            </w:r>
            <w:r w:rsidRPr="00DD4BE3">
              <w:rPr>
                <w:rFonts w:ascii="Maiandra GD" w:hAnsi="Maiandra GD"/>
                <w:color w:val="000000" w:themeColor="text1"/>
                <w:sz w:val="24"/>
                <w:szCs w:val="24"/>
              </w:rPr>
              <w:t xml:space="preserve"> Enhances interactivity.</w:t>
            </w:r>
          </w:p>
          <w:p w14:paraId="284643B9" w14:textId="2DDB94AF" w:rsidR="000C064E" w:rsidRPr="00DD4BE3" w:rsidRDefault="705C9052" w:rsidP="64B05FBA">
            <w:pPr>
              <w:pStyle w:val="ListParagraph"/>
              <w:numPr>
                <w:ilvl w:val="0"/>
                <w:numId w:val="1"/>
              </w:numPr>
              <w:spacing w:before="240" w:after="240"/>
              <w:rPr>
                <w:rFonts w:ascii="Maiandra GD" w:hAnsi="Maiandra GD"/>
                <w:b/>
                <w:bCs/>
                <w:color w:val="000000" w:themeColor="text1"/>
                <w:sz w:val="24"/>
                <w:szCs w:val="24"/>
              </w:rPr>
            </w:pPr>
            <w:r w:rsidRPr="00DD4BE3">
              <w:rPr>
                <w:rFonts w:ascii="Maiandra GD" w:hAnsi="Maiandra GD"/>
                <w:b/>
                <w:bCs/>
                <w:color w:val="000000" w:themeColor="text1"/>
                <w:sz w:val="24"/>
                <w:szCs w:val="24"/>
              </w:rPr>
              <w:t>Backend:</w:t>
            </w:r>
          </w:p>
          <w:p w14:paraId="10B53341" w14:textId="472EB4D8"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t>Flask (Python):</w:t>
            </w:r>
            <w:r w:rsidRPr="00DD4BE3">
              <w:rPr>
                <w:rFonts w:ascii="Maiandra GD" w:hAnsi="Maiandra GD"/>
                <w:color w:val="000000" w:themeColor="text1"/>
                <w:sz w:val="24"/>
                <w:szCs w:val="24"/>
              </w:rPr>
              <w:t xml:space="preserve"> Handles server-side logic</w:t>
            </w:r>
          </w:p>
          <w:p w14:paraId="47159878" w14:textId="3FF82CC5"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t>File Upload APIs:</w:t>
            </w:r>
            <w:r w:rsidRPr="00DD4BE3">
              <w:rPr>
                <w:rFonts w:ascii="Maiandra GD" w:hAnsi="Maiandra GD"/>
                <w:color w:val="000000" w:themeColor="text1"/>
                <w:sz w:val="24"/>
                <w:szCs w:val="24"/>
              </w:rPr>
              <w:t xml:space="preserve"> Secure media file uploads.</w:t>
            </w:r>
          </w:p>
          <w:p w14:paraId="01549A7D" w14:textId="123B8367" w:rsidR="000C064E" w:rsidRPr="00DD4BE3" w:rsidRDefault="705C9052" w:rsidP="64B05FBA">
            <w:pPr>
              <w:pStyle w:val="ListParagraph"/>
              <w:numPr>
                <w:ilvl w:val="0"/>
                <w:numId w:val="1"/>
              </w:numPr>
              <w:spacing w:before="240" w:after="240"/>
              <w:rPr>
                <w:rFonts w:ascii="Maiandra GD" w:hAnsi="Maiandra GD"/>
                <w:b/>
                <w:bCs/>
                <w:color w:val="000000" w:themeColor="text1"/>
                <w:sz w:val="24"/>
                <w:szCs w:val="24"/>
              </w:rPr>
            </w:pPr>
            <w:r w:rsidRPr="00DD4BE3">
              <w:rPr>
                <w:rFonts w:ascii="Maiandra GD" w:hAnsi="Maiandra GD"/>
                <w:b/>
                <w:bCs/>
                <w:color w:val="000000" w:themeColor="text1"/>
                <w:sz w:val="24"/>
                <w:szCs w:val="24"/>
              </w:rPr>
              <w:t>Databases:</w:t>
            </w:r>
          </w:p>
          <w:p w14:paraId="6469A091" w14:textId="2C36953D"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t>Temporary Memory Management:</w:t>
            </w:r>
            <w:r w:rsidRPr="00DD4BE3">
              <w:rPr>
                <w:rFonts w:ascii="Maiandra GD" w:hAnsi="Maiandra GD"/>
                <w:color w:val="000000" w:themeColor="text1"/>
                <w:sz w:val="24"/>
                <w:szCs w:val="24"/>
              </w:rPr>
              <w:t xml:space="preserve"> Stores preprocessed data during analysis (no persistent storage mentioned).</w:t>
            </w:r>
          </w:p>
          <w:p w14:paraId="05C36195" w14:textId="4AAFC84B" w:rsidR="000C064E" w:rsidRPr="00DD4BE3" w:rsidRDefault="705C9052" w:rsidP="64B05FBA">
            <w:pPr>
              <w:pStyle w:val="ListParagraph"/>
              <w:numPr>
                <w:ilvl w:val="0"/>
                <w:numId w:val="1"/>
              </w:numPr>
              <w:spacing w:before="240" w:after="240"/>
              <w:rPr>
                <w:rFonts w:ascii="Maiandra GD" w:hAnsi="Maiandra GD"/>
                <w:b/>
                <w:bCs/>
                <w:color w:val="000000" w:themeColor="text1"/>
                <w:sz w:val="24"/>
                <w:szCs w:val="24"/>
              </w:rPr>
            </w:pPr>
            <w:r w:rsidRPr="00DD4BE3">
              <w:rPr>
                <w:rFonts w:ascii="Maiandra GD" w:hAnsi="Maiandra GD"/>
                <w:b/>
                <w:bCs/>
                <w:color w:val="000000" w:themeColor="text1"/>
                <w:sz w:val="24"/>
                <w:szCs w:val="24"/>
              </w:rPr>
              <w:t>Recommendation Engine:</w:t>
            </w:r>
          </w:p>
          <w:p w14:paraId="0F7E4CE7" w14:textId="62146EB6" w:rsidR="000C064E" w:rsidRPr="00DD4BE3" w:rsidRDefault="006977D5" w:rsidP="64B05FBA">
            <w:pPr>
              <w:pStyle w:val="ListParagraph"/>
              <w:numPr>
                <w:ilvl w:val="1"/>
                <w:numId w:val="1"/>
              </w:numPr>
              <w:spacing w:after="0"/>
              <w:rPr>
                <w:rFonts w:ascii="Maiandra GD" w:hAnsi="Maiandra GD"/>
                <w:color w:val="000000" w:themeColor="text1"/>
                <w:sz w:val="24"/>
                <w:szCs w:val="24"/>
              </w:rPr>
            </w:pPr>
            <w:proofErr w:type="spellStart"/>
            <w:r>
              <w:rPr>
                <w:rFonts w:ascii="Maiandra GD" w:hAnsi="Maiandra GD"/>
                <w:b/>
                <w:bCs/>
                <w:color w:val="000000" w:themeColor="text1"/>
                <w:sz w:val="24"/>
                <w:szCs w:val="24"/>
              </w:rPr>
              <w:t>ResNet</w:t>
            </w:r>
            <w:proofErr w:type="spellEnd"/>
            <w:r>
              <w:rPr>
                <w:rFonts w:ascii="Maiandra GD" w:hAnsi="Maiandra GD"/>
                <w:b/>
                <w:bCs/>
                <w:color w:val="000000" w:themeColor="text1"/>
                <w:sz w:val="24"/>
                <w:szCs w:val="24"/>
              </w:rPr>
              <w:t xml:space="preserve"> and LSTM</w:t>
            </w:r>
            <w:r w:rsidR="705C9052" w:rsidRPr="00DD4BE3">
              <w:rPr>
                <w:rFonts w:ascii="Maiandra GD" w:hAnsi="Maiandra GD"/>
                <w:b/>
                <w:bCs/>
                <w:color w:val="000000" w:themeColor="text1"/>
                <w:sz w:val="24"/>
                <w:szCs w:val="24"/>
              </w:rPr>
              <w:t>:</w:t>
            </w:r>
            <w:r w:rsidR="705C9052" w:rsidRPr="00DD4BE3">
              <w:rPr>
                <w:rFonts w:ascii="Maiandra GD" w:hAnsi="Maiandra GD"/>
                <w:color w:val="000000" w:themeColor="text1"/>
                <w:sz w:val="24"/>
                <w:szCs w:val="24"/>
              </w:rPr>
              <w:t xml:space="preserve"> </w:t>
            </w:r>
            <w:proofErr w:type="spellStart"/>
            <w:r w:rsidR="705C9052" w:rsidRPr="00DD4BE3">
              <w:rPr>
                <w:rFonts w:ascii="Maiandra GD" w:hAnsi="Maiandra GD"/>
                <w:color w:val="000000" w:themeColor="text1"/>
                <w:sz w:val="24"/>
                <w:szCs w:val="24"/>
              </w:rPr>
              <w:t>Analyzes</w:t>
            </w:r>
            <w:proofErr w:type="spellEnd"/>
            <w:r w:rsidR="705C9052" w:rsidRPr="00DD4BE3">
              <w:rPr>
                <w:rFonts w:ascii="Maiandra GD" w:hAnsi="Maiandra GD"/>
                <w:color w:val="000000" w:themeColor="text1"/>
                <w:sz w:val="24"/>
                <w:szCs w:val="24"/>
              </w:rPr>
              <w:t xml:space="preserve"> video patterns.</w:t>
            </w:r>
          </w:p>
          <w:p w14:paraId="29D2D32E" w14:textId="7CA65D9E"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t>Wav2Vec:</w:t>
            </w:r>
            <w:r w:rsidRPr="00DD4BE3">
              <w:rPr>
                <w:rFonts w:ascii="Maiandra GD" w:hAnsi="Maiandra GD"/>
                <w:color w:val="000000" w:themeColor="text1"/>
                <w:sz w:val="24"/>
                <w:szCs w:val="24"/>
              </w:rPr>
              <w:t xml:space="preserve"> Detects anomalies in audio.</w:t>
            </w:r>
          </w:p>
          <w:p w14:paraId="1477DF61" w14:textId="4D966463" w:rsidR="000C064E" w:rsidRPr="00DD4BE3" w:rsidRDefault="705C9052" w:rsidP="64B05FBA">
            <w:pPr>
              <w:pStyle w:val="ListParagraph"/>
              <w:numPr>
                <w:ilvl w:val="1"/>
                <w:numId w:val="1"/>
              </w:numPr>
              <w:spacing w:after="0"/>
              <w:rPr>
                <w:rFonts w:ascii="Maiandra GD" w:hAnsi="Maiandra GD"/>
                <w:color w:val="000000" w:themeColor="text1"/>
                <w:sz w:val="24"/>
                <w:szCs w:val="24"/>
              </w:rPr>
            </w:pPr>
            <w:r w:rsidRPr="00DD4BE3">
              <w:rPr>
                <w:rFonts w:ascii="Maiandra GD" w:hAnsi="Maiandra GD"/>
                <w:b/>
                <w:bCs/>
                <w:color w:val="000000" w:themeColor="text1"/>
                <w:sz w:val="24"/>
                <w:szCs w:val="24"/>
              </w:rPr>
              <w:lastRenderedPageBreak/>
              <w:t>Torch (PyTorch):</w:t>
            </w:r>
            <w:r w:rsidRPr="00DD4BE3">
              <w:rPr>
                <w:rFonts w:ascii="Maiandra GD" w:hAnsi="Maiandra GD"/>
                <w:color w:val="000000" w:themeColor="text1"/>
                <w:sz w:val="24"/>
                <w:szCs w:val="24"/>
              </w:rPr>
              <w:t xml:space="preserve"> Supports deep learning model training and inference.</w:t>
            </w:r>
          </w:p>
          <w:p w14:paraId="1CDD12A1" w14:textId="19F1E685" w:rsidR="006977D5" w:rsidRPr="006977D5" w:rsidRDefault="006977D5" w:rsidP="006977D5">
            <w:pPr>
              <w:pStyle w:val="ListParagraph"/>
              <w:numPr>
                <w:ilvl w:val="0"/>
                <w:numId w:val="1"/>
              </w:numPr>
              <w:spacing w:before="240" w:after="240"/>
              <w:rPr>
                <w:rFonts w:ascii="Maiandra GD" w:hAnsi="Maiandra GD"/>
                <w:b/>
                <w:bCs/>
                <w:color w:val="000000" w:themeColor="text1"/>
                <w:sz w:val="24"/>
                <w:szCs w:val="24"/>
              </w:rPr>
            </w:pPr>
            <w:r w:rsidRPr="006977D5">
              <w:rPr>
                <w:rFonts w:ascii="Maiandra GD" w:hAnsi="Maiandra GD"/>
                <w:b/>
                <w:bCs/>
                <w:color w:val="000000" w:themeColor="text1"/>
                <w:sz w:val="24"/>
                <w:szCs w:val="24"/>
              </w:rPr>
              <w:t>Frameworks &amp; Libraries</w:t>
            </w:r>
            <w:r w:rsidR="705C9052" w:rsidRPr="00DD4BE3">
              <w:rPr>
                <w:rFonts w:ascii="Maiandra GD" w:hAnsi="Maiandra GD"/>
                <w:b/>
                <w:bCs/>
                <w:color w:val="000000" w:themeColor="text1"/>
                <w:sz w:val="24"/>
                <w:szCs w:val="24"/>
              </w:rPr>
              <w:t>:</w:t>
            </w:r>
          </w:p>
          <w:p w14:paraId="2DCE3BA4" w14:textId="2B1EDB0C" w:rsidR="006977D5" w:rsidRPr="006977D5" w:rsidRDefault="006977D5" w:rsidP="006977D5">
            <w:pPr>
              <w:pStyle w:val="ListParagraph"/>
              <w:numPr>
                <w:ilvl w:val="1"/>
                <w:numId w:val="1"/>
              </w:numPr>
              <w:rPr>
                <w:rFonts w:ascii="Maiandra GD" w:hAnsi="Maiandra GD"/>
                <w:color w:val="000000" w:themeColor="text1"/>
                <w:sz w:val="24"/>
                <w:szCs w:val="24"/>
              </w:rPr>
            </w:pPr>
            <w:r w:rsidRPr="006977D5">
              <w:rPr>
                <w:rFonts w:ascii="Maiandra GD" w:hAnsi="Maiandra GD"/>
                <w:b/>
                <w:bCs/>
                <w:color w:val="000000" w:themeColor="text1"/>
                <w:sz w:val="24"/>
                <w:szCs w:val="24"/>
              </w:rPr>
              <w:t xml:space="preserve">TensorFlow &amp; </w:t>
            </w:r>
            <w:proofErr w:type="spellStart"/>
            <w:r w:rsidRPr="006977D5">
              <w:rPr>
                <w:rFonts w:ascii="Maiandra GD" w:hAnsi="Maiandra GD"/>
                <w:b/>
                <w:bCs/>
                <w:color w:val="000000" w:themeColor="text1"/>
                <w:sz w:val="24"/>
                <w:szCs w:val="24"/>
              </w:rPr>
              <w:t>Keras</w:t>
            </w:r>
            <w:proofErr w:type="spellEnd"/>
            <w:r w:rsidRPr="006977D5">
              <w:rPr>
                <w:rFonts w:ascii="Maiandra GD" w:hAnsi="Maiandra GD"/>
                <w:b/>
                <w:bCs/>
                <w:color w:val="000000" w:themeColor="text1"/>
                <w:sz w:val="24"/>
                <w:szCs w:val="24"/>
              </w:rPr>
              <w:t>:</w:t>
            </w:r>
            <w:r w:rsidRPr="006977D5">
              <w:rPr>
                <w:rFonts w:ascii="Maiandra GD" w:hAnsi="Maiandra GD"/>
                <w:color w:val="000000" w:themeColor="text1"/>
                <w:sz w:val="24"/>
                <w:szCs w:val="24"/>
              </w:rPr>
              <w:t xml:space="preserve"> These were used to build, train, and optimize the deep learning models. TensorFlow provided efficient computation, while </w:t>
            </w:r>
            <w:proofErr w:type="spellStart"/>
            <w:r w:rsidRPr="006977D5">
              <w:rPr>
                <w:rFonts w:ascii="Maiandra GD" w:hAnsi="Maiandra GD"/>
                <w:color w:val="000000" w:themeColor="text1"/>
                <w:sz w:val="24"/>
                <w:szCs w:val="24"/>
              </w:rPr>
              <w:t>Keras</w:t>
            </w:r>
            <w:proofErr w:type="spellEnd"/>
            <w:r w:rsidRPr="006977D5">
              <w:rPr>
                <w:rFonts w:ascii="Maiandra GD" w:hAnsi="Maiandra GD"/>
                <w:color w:val="000000" w:themeColor="text1"/>
                <w:sz w:val="24"/>
                <w:szCs w:val="24"/>
              </w:rPr>
              <w:t xml:space="preserve"> simplified model development.</w:t>
            </w:r>
          </w:p>
          <w:p w14:paraId="5BD2D12D" w14:textId="4C9CDABF" w:rsidR="006977D5" w:rsidRPr="006977D5" w:rsidRDefault="006977D5" w:rsidP="006977D5">
            <w:pPr>
              <w:pStyle w:val="ListParagraph"/>
              <w:numPr>
                <w:ilvl w:val="1"/>
                <w:numId w:val="1"/>
              </w:numPr>
              <w:rPr>
                <w:rFonts w:ascii="Maiandra GD" w:hAnsi="Maiandra GD"/>
                <w:color w:val="000000" w:themeColor="text1"/>
                <w:sz w:val="24"/>
                <w:szCs w:val="24"/>
              </w:rPr>
            </w:pPr>
            <w:r w:rsidRPr="006977D5">
              <w:rPr>
                <w:rFonts w:ascii="Maiandra GD" w:hAnsi="Maiandra GD"/>
                <w:b/>
                <w:bCs/>
                <w:color w:val="000000" w:themeColor="text1"/>
                <w:sz w:val="24"/>
                <w:szCs w:val="24"/>
              </w:rPr>
              <w:t>OpenCV:</w:t>
            </w:r>
            <w:r w:rsidRPr="006977D5">
              <w:rPr>
                <w:rFonts w:ascii="Maiandra GD" w:hAnsi="Maiandra GD"/>
                <w:color w:val="000000" w:themeColor="text1"/>
                <w:sz w:val="24"/>
                <w:szCs w:val="24"/>
              </w:rPr>
              <w:t xml:space="preserve"> Used for video processing, frame extraction, and face detection. It helped in preprocessing by isolating facial features before feeding them into the models.</w:t>
            </w:r>
          </w:p>
          <w:p w14:paraId="62EBF3C5" w14:textId="4A603B97" w:rsidR="000C064E" w:rsidRPr="006977D5" w:rsidRDefault="006977D5" w:rsidP="006977D5">
            <w:pPr>
              <w:pStyle w:val="ListParagraph"/>
              <w:numPr>
                <w:ilvl w:val="1"/>
                <w:numId w:val="1"/>
              </w:numPr>
              <w:spacing w:after="0"/>
              <w:rPr>
                <w:rFonts w:ascii="Maiandra GD" w:hAnsi="Maiandra GD"/>
                <w:color w:val="000000" w:themeColor="text1"/>
                <w:sz w:val="24"/>
                <w:szCs w:val="24"/>
              </w:rPr>
            </w:pPr>
            <w:proofErr w:type="spellStart"/>
            <w:r w:rsidRPr="006977D5">
              <w:rPr>
                <w:rFonts w:ascii="Maiandra GD" w:hAnsi="Maiandra GD"/>
                <w:b/>
                <w:bCs/>
                <w:color w:val="000000" w:themeColor="text1"/>
                <w:sz w:val="24"/>
                <w:szCs w:val="24"/>
              </w:rPr>
              <w:t>Dlib</w:t>
            </w:r>
            <w:proofErr w:type="spellEnd"/>
            <w:r w:rsidRPr="006977D5">
              <w:rPr>
                <w:rFonts w:ascii="Maiandra GD" w:hAnsi="Maiandra GD"/>
                <w:b/>
                <w:bCs/>
                <w:color w:val="000000" w:themeColor="text1"/>
                <w:sz w:val="24"/>
                <w:szCs w:val="24"/>
              </w:rPr>
              <w:t>:</w:t>
            </w:r>
            <w:r w:rsidRPr="006977D5">
              <w:rPr>
                <w:rFonts w:ascii="Maiandra GD" w:hAnsi="Maiandra GD"/>
                <w:color w:val="000000" w:themeColor="text1"/>
                <w:sz w:val="24"/>
                <w:szCs w:val="24"/>
              </w:rPr>
              <w:t xml:space="preserve"> Primarily used for advanced face recognition and feature extraction. It allowed precise tracking of facial landmarks, helping in detecting distortions introduced by deepfake manipulations.</w:t>
            </w:r>
          </w:p>
        </w:tc>
      </w:tr>
      <w:tr w:rsidR="002D3B13" w:rsidRPr="005024FE" w14:paraId="64857669" w14:textId="77777777" w:rsidTr="64B05FBA">
        <w:tc>
          <w:tcPr>
            <w:tcW w:w="558" w:type="dxa"/>
            <w:shd w:val="clear" w:color="auto" w:fill="auto"/>
          </w:tcPr>
          <w:p w14:paraId="3D77ADB0"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r w:rsidRPr="005024FE">
              <w:rPr>
                <w:rFonts w:ascii="Maiandra GD" w:eastAsia="Times New Roman" w:hAnsi="Maiandra GD"/>
                <w:b/>
                <w:bCs/>
                <w:sz w:val="24"/>
                <w:szCs w:val="24"/>
                <w:lang w:eastAsia="en-IN"/>
              </w:rPr>
              <w:lastRenderedPageBreak/>
              <w:t>3.2</w:t>
            </w:r>
          </w:p>
        </w:tc>
        <w:tc>
          <w:tcPr>
            <w:tcW w:w="9048" w:type="dxa"/>
            <w:shd w:val="clear" w:color="auto" w:fill="auto"/>
          </w:tcPr>
          <w:p w14:paraId="741D8E06" w14:textId="77777777" w:rsidR="002D3B13" w:rsidRPr="005024FE" w:rsidRDefault="002D3B13" w:rsidP="00661DB6">
            <w:pPr>
              <w:spacing w:after="0"/>
              <w:jc w:val="both"/>
              <w:outlineLvl w:val="2"/>
              <w:rPr>
                <w:rFonts w:ascii="Maiandra GD" w:eastAsia="Times New Roman" w:hAnsi="Maiandra GD"/>
                <w:b/>
                <w:bCs/>
                <w:sz w:val="24"/>
                <w:szCs w:val="24"/>
                <w:lang w:eastAsia="en-IN"/>
              </w:rPr>
            </w:pPr>
            <w:r w:rsidRPr="005024FE">
              <w:rPr>
                <w:rFonts w:ascii="Maiandra GD" w:eastAsia="Times New Roman" w:hAnsi="Maiandra GD"/>
                <w:b/>
                <w:sz w:val="24"/>
                <w:szCs w:val="24"/>
              </w:rPr>
              <w:t>Modules Description</w:t>
            </w:r>
          </w:p>
        </w:tc>
      </w:tr>
      <w:tr w:rsidR="002D3B13" w:rsidRPr="005024FE" w14:paraId="08A451BB" w14:textId="77777777" w:rsidTr="64B05FBA">
        <w:tc>
          <w:tcPr>
            <w:tcW w:w="558" w:type="dxa"/>
            <w:shd w:val="clear" w:color="auto" w:fill="auto"/>
          </w:tcPr>
          <w:p w14:paraId="6D98A12B"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p>
        </w:tc>
        <w:tc>
          <w:tcPr>
            <w:tcW w:w="9048" w:type="dxa"/>
            <w:shd w:val="clear" w:color="auto" w:fill="auto"/>
          </w:tcPr>
          <w:p w14:paraId="1BCDD911" w14:textId="77777777" w:rsidR="00DB2C65" w:rsidRPr="00DB2C65" w:rsidRDefault="00DB2C65" w:rsidP="00DB2C65">
            <w:pPr>
              <w:spacing w:after="0" w:line="240" w:lineRule="auto"/>
              <w:rPr>
                <w:rFonts w:ascii="Maiandra GD" w:eastAsia="Times New Roman" w:hAnsi="Maiandra GD"/>
                <w:b/>
                <w:bCs/>
                <w:sz w:val="24"/>
                <w:szCs w:val="24"/>
                <w:lang w:eastAsia="en-IN"/>
              </w:rPr>
            </w:pPr>
            <w:r w:rsidRPr="00DB2C65">
              <w:rPr>
                <w:rFonts w:ascii="Maiandra GD" w:eastAsia="Times New Roman" w:hAnsi="Maiandra GD"/>
                <w:b/>
                <w:bCs/>
                <w:sz w:val="24"/>
                <w:szCs w:val="24"/>
                <w:lang w:eastAsia="en-IN"/>
              </w:rPr>
              <w:t>1. Data-set Gathering</w:t>
            </w:r>
          </w:p>
          <w:p w14:paraId="430D27D5" w14:textId="77777777" w:rsidR="00DB2C65" w:rsidRPr="00DB2C65" w:rsidRDefault="00DB2C65" w:rsidP="00DB2C65">
            <w:pPr>
              <w:numPr>
                <w:ilvl w:val="0"/>
                <w:numId w:val="33"/>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 xml:space="preserve">Collected data from </w:t>
            </w:r>
            <w:proofErr w:type="spellStart"/>
            <w:r w:rsidRPr="00DB2C65">
              <w:rPr>
                <w:rFonts w:ascii="Maiandra GD" w:eastAsia="Times New Roman" w:hAnsi="Maiandra GD"/>
                <w:sz w:val="24"/>
                <w:szCs w:val="24"/>
                <w:lang w:eastAsia="en-IN"/>
              </w:rPr>
              <w:t>FaceForensic</w:t>
            </w:r>
            <w:proofErr w:type="spellEnd"/>
            <w:r w:rsidRPr="00DB2C65">
              <w:rPr>
                <w:rFonts w:ascii="Maiandra GD" w:eastAsia="Times New Roman" w:hAnsi="Maiandra GD"/>
                <w:sz w:val="24"/>
                <w:szCs w:val="24"/>
                <w:lang w:eastAsia="en-IN"/>
              </w:rPr>
              <w:t>++ (FF), Deepfake Detection Challenge (DFDC), and Celeb-DF.</w:t>
            </w:r>
          </w:p>
          <w:p w14:paraId="6ABDFB3B" w14:textId="53F348B3" w:rsidR="00DB2C65" w:rsidRPr="00DB2C65" w:rsidRDefault="00DB2C65" w:rsidP="00DB2C65">
            <w:pPr>
              <w:numPr>
                <w:ilvl w:val="0"/>
                <w:numId w:val="33"/>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 xml:space="preserve">Created a balanced dataset (50% real, 50% fake) with </w:t>
            </w:r>
            <w:r w:rsidRPr="00DB2C65">
              <w:rPr>
                <w:rFonts w:ascii="Maiandra GD" w:eastAsia="Times New Roman" w:hAnsi="Maiandra GD"/>
                <w:b/>
                <w:bCs/>
                <w:sz w:val="24"/>
                <w:szCs w:val="24"/>
                <w:lang w:eastAsia="en-IN"/>
              </w:rPr>
              <w:t>600 videos</w:t>
            </w:r>
            <w:r w:rsidRPr="00DB2C65">
              <w:rPr>
                <w:rFonts w:ascii="Maiandra GD" w:eastAsia="Times New Roman" w:hAnsi="Maiandra GD"/>
                <w:sz w:val="24"/>
                <w:szCs w:val="24"/>
                <w:lang w:eastAsia="en-IN"/>
              </w:rPr>
              <w:t xml:space="preserve"> (300 real, 300 fake).</w:t>
            </w:r>
          </w:p>
          <w:p w14:paraId="155BF302" w14:textId="77777777" w:rsidR="00DB2C65" w:rsidRPr="00DB2C65" w:rsidRDefault="00DB2C65" w:rsidP="00DB2C65">
            <w:pPr>
              <w:numPr>
                <w:ilvl w:val="0"/>
                <w:numId w:val="33"/>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Removed audio-altered videos from DFDC for visual deepfake detection.</w:t>
            </w:r>
          </w:p>
          <w:p w14:paraId="03864EC6" w14:textId="77777777" w:rsidR="00DB2C65" w:rsidRPr="00DB2C65" w:rsidRDefault="00DB2C65" w:rsidP="00DB2C65">
            <w:pPr>
              <w:spacing w:after="0" w:line="240" w:lineRule="auto"/>
              <w:rPr>
                <w:rFonts w:ascii="Maiandra GD" w:eastAsia="Times New Roman" w:hAnsi="Maiandra GD"/>
                <w:b/>
                <w:bCs/>
                <w:sz w:val="24"/>
                <w:szCs w:val="24"/>
                <w:lang w:eastAsia="en-IN"/>
              </w:rPr>
            </w:pPr>
            <w:r w:rsidRPr="00DB2C65">
              <w:rPr>
                <w:rFonts w:ascii="Maiandra GD" w:eastAsia="Times New Roman" w:hAnsi="Maiandra GD"/>
                <w:b/>
                <w:bCs/>
                <w:sz w:val="24"/>
                <w:szCs w:val="24"/>
                <w:lang w:eastAsia="en-IN"/>
              </w:rPr>
              <w:t>2. Pre-processing</w:t>
            </w:r>
          </w:p>
          <w:p w14:paraId="5288BA80" w14:textId="77777777" w:rsidR="00DB2C65" w:rsidRPr="00DB2C65" w:rsidRDefault="00DB2C65" w:rsidP="00DB2C65">
            <w:pPr>
              <w:numPr>
                <w:ilvl w:val="0"/>
                <w:numId w:val="34"/>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Videos split into frames, faces detected and cropped, then reassembled.</w:t>
            </w:r>
          </w:p>
          <w:p w14:paraId="62679FA8" w14:textId="77777777" w:rsidR="00DB2C65" w:rsidRPr="00DB2C65" w:rsidRDefault="00DB2C65" w:rsidP="00DB2C65">
            <w:pPr>
              <w:numPr>
                <w:ilvl w:val="0"/>
                <w:numId w:val="34"/>
              </w:numPr>
              <w:spacing w:after="0" w:line="240" w:lineRule="auto"/>
              <w:rPr>
                <w:rFonts w:ascii="Maiandra GD" w:eastAsia="Times New Roman" w:hAnsi="Maiandra GD"/>
                <w:sz w:val="24"/>
                <w:szCs w:val="24"/>
                <w:lang w:eastAsia="en-IN"/>
              </w:rPr>
            </w:pPr>
            <w:r w:rsidRPr="00DB2C65">
              <w:rPr>
                <w:rFonts w:ascii="Maiandra GD" w:eastAsia="Times New Roman" w:hAnsi="Maiandra GD"/>
                <w:b/>
                <w:bCs/>
                <w:sz w:val="24"/>
                <w:szCs w:val="24"/>
                <w:lang w:eastAsia="en-IN"/>
              </w:rPr>
              <w:t>150-frame threshold</w:t>
            </w:r>
            <w:r w:rsidRPr="00DB2C65">
              <w:rPr>
                <w:rFonts w:ascii="Maiandra GD" w:eastAsia="Times New Roman" w:hAnsi="Maiandra GD"/>
                <w:sz w:val="24"/>
                <w:szCs w:val="24"/>
                <w:lang w:eastAsia="en-IN"/>
              </w:rPr>
              <w:t xml:space="preserve"> set for computational efficiency.</w:t>
            </w:r>
          </w:p>
          <w:p w14:paraId="3C64E419" w14:textId="77777777" w:rsidR="00DB2C65" w:rsidRPr="00DB2C65" w:rsidRDefault="00DB2C65" w:rsidP="00DB2C65">
            <w:pPr>
              <w:numPr>
                <w:ilvl w:val="0"/>
                <w:numId w:val="34"/>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 xml:space="preserve">Processed videos stored at </w:t>
            </w:r>
            <w:r w:rsidRPr="00DB2C65">
              <w:rPr>
                <w:rFonts w:ascii="Maiandra GD" w:eastAsia="Times New Roman" w:hAnsi="Maiandra GD"/>
                <w:b/>
                <w:bCs/>
                <w:sz w:val="24"/>
                <w:szCs w:val="24"/>
                <w:lang w:eastAsia="en-IN"/>
              </w:rPr>
              <w:t>30 fps, 112x112 resolution</w:t>
            </w:r>
            <w:r w:rsidRPr="00DB2C65">
              <w:rPr>
                <w:rFonts w:ascii="Maiandra GD" w:eastAsia="Times New Roman" w:hAnsi="Maiandra GD"/>
                <w:sz w:val="24"/>
                <w:szCs w:val="24"/>
                <w:lang w:eastAsia="en-IN"/>
              </w:rPr>
              <w:t>.</w:t>
            </w:r>
          </w:p>
          <w:p w14:paraId="058F546C" w14:textId="77777777" w:rsidR="00DB2C65" w:rsidRPr="00DB2C65" w:rsidRDefault="00DB2C65" w:rsidP="00DB2C65">
            <w:pPr>
              <w:spacing w:after="0" w:line="240" w:lineRule="auto"/>
              <w:rPr>
                <w:rFonts w:ascii="Maiandra GD" w:eastAsia="Times New Roman" w:hAnsi="Maiandra GD"/>
                <w:b/>
                <w:bCs/>
                <w:sz w:val="24"/>
                <w:szCs w:val="24"/>
                <w:lang w:eastAsia="en-IN"/>
              </w:rPr>
            </w:pPr>
            <w:r w:rsidRPr="00DB2C65">
              <w:rPr>
                <w:rFonts w:ascii="Maiandra GD" w:eastAsia="Times New Roman" w:hAnsi="Maiandra GD"/>
                <w:b/>
                <w:bCs/>
                <w:sz w:val="24"/>
                <w:szCs w:val="24"/>
                <w:lang w:eastAsia="en-IN"/>
              </w:rPr>
              <w:t>3. Data-set Split</w:t>
            </w:r>
          </w:p>
          <w:p w14:paraId="66A675B2" w14:textId="1B538E6D" w:rsidR="00DB2C65" w:rsidRPr="00DB2C65" w:rsidRDefault="00DB2C65" w:rsidP="00DB2C65">
            <w:pPr>
              <w:numPr>
                <w:ilvl w:val="0"/>
                <w:numId w:val="35"/>
              </w:numPr>
              <w:spacing w:after="0" w:line="240" w:lineRule="auto"/>
              <w:rPr>
                <w:rFonts w:ascii="Maiandra GD" w:eastAsia="Times New Roman" w:hAnsi="Maiandra GD"/>
                <w:sz w:val="24"/>
                <w:szCs w:val="24"/>
                <w:lang w:eastAsia="en-IN"/>
              </w:rPr>
            </w:pPr>
            <w:r w:rsidRPr="00DB2C65">
              <w:rPr>
                <w:rFonts w:ascii="Maiandra GD" w:eastAsia="Times New Roman" w:hAnsi="Maiandra GD"/>
                <w:b/>
                <w:bCs/>
                <w:sz w:val="24"/>
                <w:szCs w:val="24"/>
                <w:lang w:eastAsia="en-IN"/>
              </w:rPr>
              <w:t>70% (4,20 videos) for training, 30% (1,80 videos) for testing</w:t>
            </w:r>
            <w:r w:rsidRPr="00DB2C65">
              <w:rPr>
                <w:rFonts w:ascii="Maiandra GD" w:eastAsia="Times New Roman" w:hAnsi="Maiandra GD"/>
                <w:sz w:val="24"/>
                <w:szCs w:val="24"/>
                <w:lang w:eastAsia="en-IN"/>
              </w:rPr>
              <w:t>.</w:t>
            </w:r>
          </w:p>
          <w:p w14:paraId="1AFE0BED" w14:textId="77777777" w:rsidR="00DB2C65" w:rsidRPr="00DB2C65" w:rsidRDefault="00DB2C65" w:rsidP="00DB2C65">
            <w:pPr>
              <w:numPr>
                <w:ilvl w:val="0"/>
                <w:numId w:val="35"/>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Balanced distribution of real and fake videos in both sets.</w:t>
            </w:r>
          </w:p>
          <w:p w14:paraId="1F1C49E8" w14:textId="77777777" w:rsidR="00DB2C65" w:rsidRPr="00DB2C65" w:rsidRDefault="00DB2C65" w:rsidP="00DB2C65">
            <w:pPr>
              <w:spacing w:after="0" w:line="240" w:lineRule="auto"/>
              <w:rPr>
                <w:rFonts w:ascii="Maiandra GD" w:eastAsia="Times New Roman" w:hAnsi="Maiandra GD"/>
                <w:b/>
                <w:bCs/>
                <w:sz w:val="24"/>
                <w:szCs w:val="24"/>
                <w:lang w:eastAsia="en-IN"/>
              </w:rPr>
            </w:pPr>
            <w:r w:rsidRPr="00DB2C65">
              <w:rPr>
                <w:rFonts w:ascii="Maiandra GD" w:eastAsia="Times New Roman" w:hAnsi="Maiandra GD"/>
                <w:b/>
                <w:bCs/>
                <w:sz w:val="24"/>
                <w:szCs w:val="24"/>
                <w:lang w:eastAsia="en-IN"/>
              </w:rPr>
              <w:t>4. Model Architecture</w:t>
            </w:r>
          </w:p>
          <w:p w14:paraId="1B4C15B6" w14:textId="77777777" w:rsidR="00DB2C65" w:rsidRPr="00DB2C65" w:rsidRDefault="00DB2C65" w:rsidP="00DB2C65">
            <w:pPr>
              <w:numPr>
                <w:ilvl w:val="0"/>
                <w:numId w:val="36"/>
              </w:numPr>
              <w:spacing w:after="0" w:line="240" w:lineRule="auto"/>
              <w:rPr>
                <w:rFonts w:ascii="Maiandra GD" w:eastAsia="Times New Roman" w:hAnsi="Maiandra GD"/>
                <w:sz w:val="24"/>
                <w:szCs w:val="24"/>
                <w:lang w:eastAsia="en-IN"/>
              </w:rPr>
            </w:pPr>
            <w:proofErr w:type="spellStart"/>
            <w:r w:rsidRPr="00DB2C65">
              <w:rPr>
                <w:rFonts w:ascii="Maiandra GD" w:eastAsia="Times New Roman" w:hAnsi="Maiandra GD"/>
                <w:b/>
                <w:bCs/>
                <w:sz w:val="24"/>
                <w:szCs w:val="24"/>
                <w:lang w:eastAsia="en-IN"/>
              </w:rPr>
              <w:t>ResNext</w:t>
            </w:r>
            <w:proofErr w:type="spellEnd"/>
            <w:r w:rsidRPr="00DB2C65">
              <w:rPr>
                <w:rFonts w:ascii="Maiandra GD" w:eastAsia="Times New Roman" w:hAnsi="Maiandra GD"/>
                <w:b/>
                <w:bCs/>
                <w:sz w:val="24"/>
                <w:szCs w:val="24"/>
                <w:lang w:eastAsia="en-IN"/>
              </w:rPr>
              <w:t xml:space="preserve"> CNN (resnext50_32x4d)</w:t>
            </w:r>
            <w:r w:rsidRPr="00DB2C65">
              <w:rPr>
                <w:rFonts w:ascii="Maiandra GD" w:eastAsia="Times New Roman" w:hAnsi="Maiandra GD"/>
                <w:sz w:val="24"/>
                <w:szCs w:val="24"/>
                <w:lang w:eastAsia="en-IN"/>
              </w:rPr>
              <w:t xml:space="preserve"> extracts frame features.</w:t>
            </w:r>
          </w:p>
          <w:p w14:paraId="50E9A515" w14:textId="77777777" w:rsidR="00DB2C65" w:rsidRPr="00DB2C65" w:rsidRDefault="00DB2C65" w:rsidP="00DB2C65">
            <w:pPr>
              <w:numPr>
                <w:ilvl w:val="0"/>
                <w:numId w:val="36"/>
              </w:numPr>
              <w:spacing w:after="0" w:line="240" w:lineRule="auto"/>
              <w:rPr>
                <w:rFonts w:ascii="Maiandra GD" w:eastAsia="Times New Roman" w:hAnsi="Maiandra GD"/>
                <w:sz w:val="24"/>
                <w:szCs w:val="24"/>
                <w:lang w:eastAsia="en-IN"/>
              </w:rPr>
            </w:pPr>
            <w:r w:rsidRPr="00DB2C65">
              <w:rPr>
                <w:rFonts w:ascii="Maiandra GD" w:eastAsia="Times New Roman" w:hAnsi="Maiandra GD"/>
                <w:b/>
                <w:bCs/>
                <w:sz w:val="24"/>
                <w:szCs w:val="24"/>
                <w:lang w:eastAsia="en-IN"/>
              </w:rPr>
              <w:t>LSTM (2048 dimensions, 0.4 dropout)</w:t>
            </w:r>
            <w:r w:rsidRPr="00DB2C65">
              <w:rPr>
                <w:rFonts w:ascii="Maiandra GD" w:eastAsia="Times New Roman" w:hAnsi="Maiandra GD"/>
                <w:sz w:val="24"/>
                <w:szCs w:val="24"/>
                <w:lang w:eastAsia="en-IN"/>
              </w:rPr>
              <w:t xml:space="preserve"> processes frames sequentially.</w:t>
            </w:r>
          </w:p>
          <w:p w14:paraId="2E6EF8C9" w14:textId="77777777" w:rsidR="00DB2C65" w:rsidRPr="00DB2C65" w:rsidRDefault="00DB2C65" w:rsidP="00DB2C65">
            <w:pPr>
              <w:numPr>
                <w:ilvl w:val="0"/>
                <w:numId w:val="36"/>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 xml:space="preserve">Leaky </w:t>
            </w:r>
            <w:proofErr w:type="spellStart"/>
            <w:r w:rsidRPr="00DB2C65">
              <w:rPr>
                <w:rFonts w:ascii="Maiandra GD" w:eastAsia="Times New Roman" w:hAnsi="Maiandra GD"/>
                <w:sz w:val="24"/>
                <w:szCs w:val="24"/>
                <w:lang w:eastAsia="en-IN"/>
              </w:rPr>
              <w:t>ReLU</w:t>
            </w:r>
            <w:proofErr w:type="spellEnd"/>
            <w:r w:rsidRPr="00DB2C65">
              <w:rPr>
                <w:rFonts w:ascii="Maiandra GD" w:eastAsia="Times New Roman" w:hAnsi="Maiandra GD"/>
                <w:sz w:val="24"/>
                <w:szCs w:val="24"/>
                <w:lang w:eastAsia="en-IN"/>
              </w:rPr>
              <w:t xml:space="preserve"> activation, SoftMax for classification, </w:t>
            </w:r>
            <w:r w:rsidRPr="00DB2C65">
              <w:rPr>
                <w:rFonts w:ascii="Maiandra GD" w:eastAsia="Times New Roman" w:hAnsi="Maiandra GD"/>
                <w:b/>
                <w:bCs/>
                <w:sz w:val="24"/>
                <w:szCs w:val="24"/>
                <w:lang w:eastAsia="en-IN"/>
              </w:rPr>
              <w:t>batch size of 4</w:t>
            </w:r>
            <w:r w:rsidRPr="00DB2C65">
              <w:rPr>
                <w:rFonts w:ascii="Maiandra GD" w:eastAsia="Times New Roman" w:hAnsi="Maiandra GD"/>
                <w:sz w:val="24"/>
                <w:szCs w:val="24"/>
                <w:lang w:eastAsia="en-IN"/>
              </w:rPr>
              <w:t>.</w:t>
            </w:r>
          </w:p>
          <w:p w14:paraId="724B0EE8" w14:textId="77777777" w:rsidR="00DB2C65" w:rsidRPr="00DB2C65" w:rsidRDefault="00DB2C65" w:rsidP="00DB2C65">
            <w:pPr>
              <w:spacing w:after="0" w:line="240" w:lineRule="auto"/>
              <w:rPr>
                <w:rFonts w:ascii="Maiandra GD" w:eastAsia="Times New Roman" w:hAnsi="Maiandra GD"/>
                <w:b/>
                <w:bCs/>
                <w:sz w:val="24"/>
                <w:szCs w:val="24"/>
                <w:lang w:eastAsia="en-IN"/>
              </w:rPr>
            </w:pPr>
            <w:r w:rsidRPr="00DB2C65">
              <w:rPr>
                <w:rFonts w:ascii="Maiandra GD" w:eastAsia="Times New Roman" w:hAnsi="Maiandra GD"/>
                <w:b/>
                <w:bCs/>
                <w:sz w:val="24"/>
                <w:szCs w:val="24"/>
                <w:lang w:eastAsia="en-IN"/>
              </w:rPr>
              <w:t>5. Hyper-parameter Tuning</w:t>
            </w:r>
          </w:p>
          <w:p w14:paraId="4487DCF5" w14:textId="77777777" w:rsidR="00DB2C65" w:rsidRPr="00DB2C65" w:rsidRDefault="00DB2C65" w:rsidP="00DB2C65">
            <w:pPr>
              <w:numPr>
                <w:ilvl w:val="0"/>
                <w:numId w:val="37"/>
              </w:numPr>
              <w:spacing w:after="0" w:line="240" w:lineRule="auto"/>
              <w:rPr>
                <w:rFonts w:ascii="Maiandra GD" w:eastAsia="Times New Roman" w:hAnsi="Maiandra GD"/>
                <w:sz w:val="24"/>
                <w:szCs w:val="24"/>
                <w:lang w:eastAsia="en-IN"/>
              </w:rPr>
            </w:pPr>
            <w:r w:rsidRPr="00DB2C65">
              <w:rPr>
                <w:rFonts w:ascii="Maiandra GD" w:eastAsia="Times New Roman" w:hAnsi="Maiandra GD"/>
                <w:b/>
                <w:bCs/>
                <w:sz w:val="24"/>
                <w:szCs w:val="24"/>
                <w:lang w:eastAsia="en-IN"/>
              </w:rPr>
              <w:t>Adam optimizer (learning rate 1e-5, weight decay 1e-3)</w:t>
            </w:r>
            <w:r w:rsidRPr="00DB2C65">
              <w:rPr>
                <w:rFonts w:ascii="Maiandra GD" w:eastAsia="Times New Roman" w:hAnsi="Maiandra GD"/>
                <w:sz w:val="24"/>
                <w:szCs w:val="24"/>
                <w:lang w:eastAsia="en-IN"/>
              </w:rPr>
              <w:t>.</w:t>
            </w:r>
          </w:p>
          <w:p w14:paraId="2B347474" w14:textId="77777777" w:rsidR="00DB2C65" w:rsidRPr="00DB2C65" w:rsidRDefault="00DB2C65" w:rsidP="00DB2C65">
            <w:pPr>
              <w:numPr>
                <w:ilvl w:val="0"/>
                <w:numId w:val="37"/>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 xml:space="preserve">Cross-entropy loss function, batch training with size </w:t>
            </w:r>
            <w:r w:rsidRPr="00DB2C65">
              <w:rPr>
                <w:rFonts w:ascii="Maiandra GD" w:eastAsia="Times New Roman" w:hAnsi="Maiandra GD"/>
                <w:b/>
                <w:bCs/>
                <w:sz w:val="24"/>
                <w:szCs w:val="24"/>
                <w:lang w:eastAsia="en-IN"/>
              </w:rPr>
              <w:t>4</w:t>
            </w:r>
            <w:r w:rsidRPr="00DB2C65">
              <w:rPr>
                <w:rFonts w:ascii="Maiandra GD" w:eastAsia="Times New Roman" w:hAnsi="Maiandra GD"/>
                <w:sz w:val="24"/>
                <w:szCs w:val="24"/>
                <w:lang w:eastAsia="en-IN"/>
              </w:rPr>
              <w:t>.</w:t>
            </w:r>
          </w:p>
          <w:p w14:paraId="16644AA1" w14:textId="77777777" w:rsidR="00DB2C65" w:rsidRPr="00DB2C65" w:rsidRDefault="00DB2C65" w:rsidP="00DB2C65">
            <w:pPr>
              <w:spacing w:after="0" w:line="240" w:lineRule="auto"/>
              <w:rPr>
                <w:rFonts w:ascii="Maiandra GD" w:eastAsia="Times New Roman" w:hAnsi="Maiandra GD"/>
                <w:b/>
                <w:bCs/>
                <w:sz w:val="24"/>
                <w:szCs w:val="24"/>
                <w:lang w:eastAsia="en-IN"/>
              </w:rPr>
            </w:pPr>
            <w:r w:rsidRPr="00DB2C65">
              <w:rPr>
                <w:rFonts w:ascii="Maiandra GD" w:eastAsia="Times New Roman" w:hAnsi="Maiandra GD"/>
                <w:b/>
                <w:bCs/>
                <w:sz w:val="24"/>
                <w:szCs w:val="24"/>
                <w:lang w:eastAsia="en-IN"/>
              </w:rPr>
              <w:t>6. User Interface (UI)</w:t>
            </w:r>
          </w:p>
          <w:p w14:paraId="208FB6B7" w14:textId="77777777" w:rsidR="00DB2C65" w:rsidRPr="00DB2C65" w:rsidRDefault="00DB2C65" w:rsidP="00DB2C65">
            <w:pPr>
              <w:numPr>
                <w:ilvl w:val="0"/>
                <w:numId w:val="38"/>
              </w:numPr>
              <w:spacing w:after="0" w:line="240" w:lineRule="auto"/>
              <w:rPr>
                <w:rFonts w:ascii="Maiandra GD" w:eastAsia="Times New Roman" w:hAnsi="Maiandra GD"/>
                <w:sz w:val="24"/>
                <w:szCs w:val="24"/>
                <w:lang w:eastAsia="en-IN"/>
              </w:rPr>
            </w:pPr>
            <w:r w:rsidRPr="00DB2C65">
              <w:rPr>
                <w:rFonts w:ascii="Maiandra GD" w:eastAsia="Times New Roman" w:hAnsi="Maiandra GD"/>
                <w:b/>
                <w:bCs/>
                <w:sz w:val="24"/>
                <w:szCs w:val="24"/>
                <w:lang w:eastAsia="en-IN"/>
              </w:rPr>
              <w:t>Django-based UI</w:t>
            </w:r>
            <w:r w:rsidRPr="00DB2C65">
              <w:rPr>
                <w:rFonts w:ascii="Maiandra GD" w:eastAsia="Times New Roman" w:hAnsi="Maiandra GD"/>
                <w:sz w:val="24"/>
                <w:szCs w:val="24"/>
                <w:lang w:eastAsia="en-IN"/>
              </w:rPr>
              <w:t xml:space="preserve"> for video upload and analysis.</w:t>
            </w:r>
          </w:p>
          <w:p w14:paraId="2594E6B4" w14:textId="290FB88A" w:rsidR="00DB2C65" w:rsidRPr="00DB2C65" w:rsidRDefault="00DB2C65" w:rsidP="000C064E">
            <w:pPr>
              <w:numPr>
                <w:ilvl w:val="0"/>
                <w:numId w:val="38"/>
              </w:numPr>
              <w:spacing w:after="0" w:line="240" w:lineRule="auto"/>
              <w:rPr>
                <w:rFonts w:ascii="Maiandra GD" w:eastAsia="Times New Roman" w:hAnsi="Maiandra GD"/>
                <w:sz w:val="24"/>
                <w:szCs w:val="24"/>
                <w:lang w:eastAsia="en-IN"/>
              </w:rPr>
            </w:pPr>
            <w:r w:rsidRPr="00DB2C65">
              <w:rPr>
                <w:rFonts w:ascii="Maiandra GD" w:eastAsia="Times New Roman" w:hAnsi="Maiandra GD"/>
                <w:sz w:val="24"/>
                <w:szCs w:val="24"/>
                <w:lang w:eastAsia="en-IN"/>
              </w:rPr>
              <w:t>Displays prediction results with confidence score.</w:t>
            </w:r>
          </w:p>
          <w:p w14:paraId="53CB4475" w14:textId="77777777" w:rsidR="000C064E" w:rsidRPr="000C064E" w:rsidRDefault="000C064E" w:rsidP="000C064E">
            <w:pPr>
              <w:numPr>
                <w:ilvl w:val="0"/>
                <w:numId w:val="8"/>
              </w:numPr>
              <w:spacing w:after="0" w:line="240" w:lineRule="auto"/>
              <w:rPr>
                <w:rFonts w:ascii="Maiandra GD" w:eastAsia="Times New Roman" w:hAnsi="Maiandra GD"/>
                <w:sz w:val="24"/>
                <w:szCs w:val="24"/>
                <w:lang w:eastAsia="en-IN"/>
              </w:rPr>
            </w:pPr>
            <w:r w:rsidRPr="000C064E">
              <w:rPr>
                <w:rFonts w:ascii="Maiandra GD" w:eastAsia="Times New Roman" w:hAnsi="Maiandra GD"/>
                <w:sz w:val="24"/>
                <w:szCs w:val="24"/>
                <w:lang w:eastAsia="en-IN"/>
              </w:rPr>
              <w:t>Break down the system into functional modules.</w:t>
            </w:r>
          </w:p>
          <w:p w14:paraId="6883838E" w14:textId="77777777" w:rsidR="000C064E" w:rsidRPr="000C064E" w:rsidRDefault="000C064E" w:rsidP="000C064E">
            <w:pPr>
              <w:numPr>
                <w:ilvl w:val="0"/>
                <w:numId w:val="8"/>
              </w:numPr>
              <w:spacing w:after="0" w:line="240" w:lineRule="auto"/>
              <w:rPr>
                <w:rFonts w:ascii="Maiandra GD" w:eastAsia="Times New Roman" w:hAnsi="Maiandra GD"/>
                <w:sz w:val="24"/>
                <w:szCs w:val="24"/>
                <w:lang w:eastAsia="en-IN"/>
              </w:rPr>
            </w:pPr>
            <w:r w:rsidRPr="000C064E">
              <w:rPr>
                <w:rFonts w:ascii="Maiandra GD" w:eastAsia="Times New Roman" w:hAnsi="Maiandra GD"/>
                <w:sz w:val="24"/>
                <w:szCs w:val="24"/>
                <w:lang w:eastAsia="en-IN"/>
              </w:rPr>
              <w:t>Describe the purpose and functionality of each module.</w:t>
            </w:r>
          </w:p>
          <w:p w14:paraId="3049648D" w14:textId="77777777" w:rsidR="002D3B13" w:rsidRPr="005024FE" w:rsidRDefault="000C064E" w:rsidP="000C064E">
            <w:pPr>
              <w:numPr>
                <w:ilvl w:val="0"/>
                <w:numId w:val="8"/>
              </w:numPr>
              <w:spacing w:after="0" w:line="240" w:lineRule="auto"/>
              <w:rPr>
                <w:rFonts w:ascii="Maiandra GD" w:eastAsia="Times New Roman" w:hAnsi="Maiandra GD"/>
                <w:sz w:val="24"/>
                <w:szCs w:val="24"/>
                <w:lang w:eastAsia="en-IN"/>
              </w:rPr>
            </w:pPr>
            <w:r w:rsidRPr="000C064E">
              <w:rPr>
                <w:rFonts w:ascii="Maiandra GD" w:eastAsia="Times New Roman" w:hAnsi="Maiandra GD"/>
                <w:sz w:val="24"/>
                <w:szCs w:val="24"/>
                <w:lang w:eastAsia="en-IN"/>
              </w:rPr>
              <w:t>Highlight t</w:t>
            </w:r>
            <w:r w:rsidRPr="005024FE">
              <w:rPr>
                <w:rFonts w:ascii="Maiandra GD" w:eastAsia="Times New Roman" w:hAnsi="Maiandra GD"/>
                <w:sz w:val="24"/>
                <w:szCs w:val="24"/>
                <w:lang w:eastAsia="en-IN"/>
              </w:rPr>
              <w:t>he interactions between modules.</w:t>
            </w:r>
          </w:p>
          <w:p w14:paraId="40D147E7" w14:textId="2B8120F8" w:rsidR="000C064E" w:rsidRPr="005024FE" w:rsidRDefault="000C064E" w:rsidP="00DB2C65">
            <w:pPr>
              <w:spacing w:after="0" w:line="240" w:lineRule="auto"/>
              <w:rPr>
                <w:rFonts w:ascii="Maiandra GD" w:eastAsia="Times New Roman" w:hAnsi="Maiandra GD"/>
                <w:sz w:val="24"/>
                <w:szCs w:val="24"/>
                <w:lang w:eastAsia="en-IN"/>
              </w:rPr>
            </w:pPr>
          </w:p>
        </w:tc>
      </w:tr>
    </w:tbl>
    <w:p w14:paraId="5997CC1D" w14:textId="77777777" w:rsidR="000C064E" w:rsidRPr="005024FE" w:rsidRDefault="000C064E">
      <w:pPr>
        <w:rPr>
          <w:rFonts w:ascii="Maiandra GD" w:hAnsi="Maiandra GD"/>
          <w:sz w:val="24"/>
          <w:szCs w:val="24"/>
        </w:rPr>
      </w:pPr>
      <w:r w:rsidRPr="005024FE">
        <w:rPr>
          <w:rFonts w:ascii="Maiandra GD" w:hAnsi="Maiandra GD"/>
          <w:sz w:val="24"/>
          <w:szCs w:val="24"/>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9966"/>
      </w:tblGrid>
      <w:tr w:rsidR="002D3B13" w:rsidRPr="005024FE" w14:paraId="36D75735" w14:textId="77777777" w:rsidTr="000C064E">
        <w:tc>
          <w:tcPr>
            <w:tcW w:w="558" w:type="dxa"/>
            <w:shd w:val="clear" w:color="auto" w:fill="auto"/>
          </w:tcPr>
          <w:p w14:paraId="1DB69759"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r w:rsidRPr="005024FE">
              <w:rPr>
                <w:rFonts w:ascii="Maiandra GD" w:eastAsia="Times New Roman" w:hAnsi="Maiandra GD"/>
                <w:b/>
                <w:bCs/>
                <w:sz w:val="24"/>
                <w:szCs w:val="24"/>
                <w:lang w:eastAsia="en-IN"/>
              </w:rPr>
              <w:lastRenderedPageBreak/>
              <w:t>3.3</w:t>
            </w:r>
          </w:p>
        </w:tc>
        <w:tc>
          <w:tcPr>
            <w:tcW w:w="9048" w:type="dxa"/>
            <w:shd w:val="clear" w:color="auto" w:fill="auto"/>
          </w:tcPr>
          <w:p w14:paraId="5242FC8F" w14:textId="77777777" w:rsidR="002D3B13" w:rsidRPr="005024FE" w:rsidRDefault="002D3B13" w:rsidP="002D3B13">
            <w:pPr>
              <w:spacing w:after="0"/>
              <w:jc w:val="both"/>
              <w:rPr>
                <w:rFonts w:ascii="Maiandra GD" w:eastAsia="Times New Roman" w:hAnsi="Maiandra GD"/>
                <w:sz w:val="24"/>
                <w:szCs w:val="24"/>
                <w:lang w:eastAsia="en-IN"/>
              </w:rPr>
            </w:pPr>
            <w:r w:rsidRPr="005024FE">
              <w:rPr>
                <w:rFonts w:ascii="Maiandra GD" w:eastAsia="Times New Roman" w:hAnsi="Maiandra GD"/>
                <w:b/>
                <w:sz w:val="24"/>
                <w:szCs w:val="24"/>
              </w:rPr>
              <w:t>Structural Diagrams</w:t>
            </w:r>
            <w:r w:rsidRPr="005024FE">
              <w:rPr>
                <w:rFonts w:ascii="Maiandra GD" w:eastAsia="Times New Roman" w:hAnsi="Maiandra GD"/>
                <w:sz w:val="24"/>
                <w:szCs w:val="24"/>
              </w:rPr>
              <w:t xml:space="preserve"> </w:t>
            </w:r>
          </w:p>
        </w:tc>
      </w:tr>
      <w:tr w:rsidR="002D3B13" w:rsidRPr="005024FE" w14:paraId="232BA733" w14:textId="77777777" w:rsidTr="000C064E">
        <w:tc>
          <w:tcPr>
            <w:tcW w:w="558" w:type="dxa"/>
            <w:shd w:val="clear" w:color="auto" w:fill="auto"/>
          </w:tcPr>
          <w:p w14:paraId="110FFD37"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p>
        </w:tc>
        <w:tc>
          <w:tcPr>
            <w:tcW w:w="9048" w:type="dxa"/>
            <w:shd w:val="clear" w:color="auto" w:fill="auto"/>
          </w:tcPr>
          <w:p w14:paraId="2226F849" w14:textId="2909726C" w:rsidR="002D3B13" w:rsidRDefault="00CF4D67" w:rsidP="00CF4D67">
            <w:pPr>
              <w:spacing w:after="0" w:line="240" w:lineRule="auto"/>
              <w:ind w:left="720"/>
              <w:rPr>
                <w:rFonts w:ascii="Maiandra GD" w:eastAsia="Times New Roman" w:hAnsi="Maiandra GD"/>
                <w:b/>
                <w:bCs/>
                <w:sz w:val="24"/>
                <w:szCs w:val="24"/>
                <w:lang w:eastAsia="en-IN"/>
              </w:rPr>
            </w:pPr>
            <w:r>
              <w:rPr>
                <w:rFonts w:ascii="Maiandra GD" w:eastAsia="Times New Roman" w:hAnsi="Maiandra GD"/>
                <w:b/>
                <w:bCs/>
                <w:sz w:val="24"/>
                <w:szCs w:val="24"/>
                <w:lang w:eastAsia="en-IN"/>
              </w:rPr>
              <w:t xml:space="preserve">Class diagram </w:t>
            </w:r>
          </w:p>
          <w:p w14:paraId="6A77624A" w14:textId="0921AB23" w:rsidR="00F841F0" w:rsidRDefault="00F841F0" w:rsidP="00CF4D67">
            <w:pPr>
              <w:spacing w:after="0" w:line="240" w:lineRule="auto"/>
              <w:ind w:left="720"/>
              <w:rPr>
                <w:rFonts w:ascii="Maiandra GD" w:eastAsia="Times New Roman" w:hAnsi="Maiandra GD"/>
                <w:b/>
                <w:bCs/>
                <w:sz w:val="24"/>
                <w:szCs w:val="24"/>
                <w:lang w:eastAsia="en-IN"/>
              </w:rPr>
            </w:pPr>
            <w:r w:rsidRPr="00F841F0">
              <w:rPr>
                <w:rFonts w:ascii="Maiandra GD" w:eastAsia="Times New Roman" w:hAnsi="Maiandra GD"/>
                <w:b/>
                <w:bCs/>
                <w:noProof/>
                <w:sz w:val="24"/>
                <w:szCs w:val="24"/>
                <w:lang w:eastAsia="en-IN"/>
              </w:rPr>
              <w:drawing>
                <wp:inline distT="0" distB="0" distL="0" distR="0" wp14:anchorId="2327486A" wp14:editId="3511DB95">
                  <wp:extent cx="2228965" cy="3968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28965" cy="3968954"/>
                          </a:xfrm>
                          <a:prstGeom prst="rect">
                            <a:avLst/>
                          </a:prstGeom>
                        </pic:spPr>
                      </pic:pic>
                    </a:graphicData>
                  </a:graphic>
                </wp:inline>
              </w:drawing>
            </w:r>
          </w:p>
          <w:p w14:paraId="6BAF268B" w14:textId="162DF1A1" w:rsidR="00F841F0" w:rsidRDefault="00F841F0" w:rsidP="00CF4D67">
            <w:pPr>
              <w:spacing w:after="0" w:line="240" w:lineRule="auto"/>
              <w:ind w:left="720"/>
              <w:rPr>
                <w:rFonts w:ascii="Maiandra GD" w:eastAsia="Times New Roman" w:hAnsi="Maiandra GD"/>
                <w:b/>
                <w:bCs/>
                <w:sz w:val="24"/>
                <w:szCs w:val="24"/>
                <w:lang w:eastAsia="en-IN"/>
              </w:rPr>
            </w:pPr>
            <w:r>
              <w:rPr>
                <w:rFonts w:ascii="Maiandra GD" w:eastAsia="Times New Roman" w:hAnsi="Maiandra GD"/>
                <w:b/>
                <w:bCs/>
                <w:sz w:val="24"/>
                <w:szCs w:val="24"/>
                <w:lang w:eastAsia="en-IN"/>
              </w:rPr>
              <w:t xml:space="preserve">Component diagram </w:t>
            </w:r>
          </w:p>
          <w:p w14:paraId="7C60E0FA" w14:textId="77777777" w:rsidR="00F841F0" w:rsidRDefault="00F841F0" w:rsidP="00F841F0">
            <w:pPr>
              <w:spacing w:after="0" w:line="240" w:lineRule="auto"/>
              <w:ind w:left="720"/>
              <w:rPr>
                <w:rFonts w:ascii="Maiandra GD" w:eastAsia="Times New Roman" w:hAnsi="Maiandra GD"/>
                <w:sz w:val="24"/>
                <w:szCs w:val="24"/>
                <w:lang w:eastAsia="en-IN"/>
              </w:rPr>
            </w:pPr>
            <w:r w:rsidRPr="00F841F0">
              <w:rPr>
                <w:rFonts w:ascii="Maiandra GD" w:eastAsia="Times New Roman" w:hAnsi="Maiandra GD"/>
                <w:b/>
                <w:bCs/>
                <w:noProof/>
                <w:sz w:val="24"/>
                <w:szCs w:val="24"/>
                <w:lang w:eastAsia="en-IN"/>
              </w:rPr>
              <w:lastRenderedPageBreak/>
              <w:drawing>
                <wp:inline distT="0" distB="0" distL="0" distR="0" wp14:anchorId="4D38F0B4" wp14:editId="1C770CBF">
                  <wp:extent cx="5067560" cy="5550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7560" cy="5550185"/>
                          </a:xfrm>
                          <a:prstGeom prst="rect">
                            <a:avLst/>
                          </a:prstGeom>
                        </pic:spPr>
                      </pic:pic>
                    </a:graphicData>
                  </a:graphic>
                </wp:inline>
              </w:drawing>
            </w:r>
          </w:p>
          <w:p w14:paraId="535BA2E1" w14:textId="7D848221" w:rsidR="00F841F0" w:rsidRDefault="00F841F0" w:rsidP="00F841F0">
            <w:pPr>
              <w:spacing w:after="0" w:line="240" w:lineRule="auto"/>
              <w:ind w:left="720"/>
              <w:rPr>
                <w:rFonts w:ascii="Maiandra GD" w:eastAsia="Times New Roman" w:hAnsi="Maiandra GD"/>
                <w:b/>
                <w:sz w:val="24"/>
                <w:szCs w:val="24"/>
                <w:lang w:eastAsia="en-IN"/>
              </w:rPr>
            </w:pPr>
            <w:r w:rsidRPr="00F841F0">
              <w:rPr>
                <w:rFonts w:ascii="Maiandra GD" w:eastAsia="Times New Roman" w:hAnsi="Maiandra GD"/>
                <w:b/>
                <w:sz w:val="24"/>
                <w:szCs w:val="24"/>
                <w:lang w:eastAsia="en-IN"/>
              </w:rPr>
              <w:t xml:space="preserve">Deployement diagram </w:t>
            </w:r>
          </w:p>
          <w:p w14:paraId="5F811782" w14:textId="5BD6F37E" w:rsidR="00F841F0" w:rsidRPr="00F841F0" w:rsidRDefault="00F841F0" w:rsidP="00F841F0">
            <w:pPr>
              <w:spacing w:after="0" w:line="240" w:lineRule="auto"/>
              <w:ind w:left="720"/>
              <w:rPr>
                <w:rFonts w:ascii="Maiandra GD" w:eastAsia="Times New Roman" w:hAnsi="Maiandra GD"/>
                <w:b/>
                <w:sz w:val="24"/>
                <w:szCs w:val="24"/>
                <w:lang w:eastAsia="en-IN"/>
              </w:rPr>
            </w:pPr>
            <w:r w:rsidRPr="00F841F0">
              <w:rPr>
                <w:rFonts w:ascii="Maiandra GD" w:eastAsia="Times New Roman" w:hAnsi="Maiandra GD"/>
                <w:b/>
                <w:noProof/>
                <w:sz w:val="24"/>
                <w:szCs w:val="24"/>
                <w:lang w:eastAsia="en-IN"/>
              </w:rPr>
              <w:drawing>
                <wp:inline distT="0" distB="0" distL="0" distR="0" wp14:anchorId="60481E8F" wp14:editId="49C94278">
                  <wp:extent cx="5731510" cy="27457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45740"/>
                          </a:xfrm>
                          <a:prstGeom prst="rect">
                            <a:avLst/>
                          </a:prstGeom>
                        </pic:spPr>
                      </pic:pic>
                    </a:graphicData>
                  </a:graphic>
                </wp:inline>
              </w:drawing>
            </w:r>
          </w:p>
          <w:p w14:paraId="66F2DEE6" w14:textId="27E9E750" w:rsidR="00F841F0" w:rsidRPr="005024FE" w:rsidRDefault="00F841F0" w:rsidP="00F841F0">
            <w:pPr>
              <w:spacing w:after="0" w:line="240" w:lineRule="auto"/>
              <w:ind w:left="720"/>
              <w:rPr>
                <w:rFonts w:ascii="Maiandra GD" w:eastAsia="Times New Roman" w:hAnsi="Maiandra GD"/>
                <w:sz w:val="24"/>
                <w:szCs w:val="24"/>
                <w:lang w:eastAsia="en-IN"/>
              </w:rPr>
            </w:pPr>
          </w:p>
        </w:tc>
      </w:tr>
      <w:tr w:rsidR="002D3B13" w:rsidRPr="005024FE" w14:paraId="676762FD" w14:textId="77777777" w:rsidTr="000C064E">
        <w:tc>
          <w:tcPr>
            <w:tcW w:w="558" w:type="dxa"/>
            <w:tcBorders>
              <w:bottom w:val="single" w:sz="4" w:space="0" w:color="auto"/>
            </w:tcBorders>
            <w:shd w:val="clear" w:color="auto" w:fill="auto"/>
          </w:tcPr>
          <w:p w14:paraId="269EBE80"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r w:rsidRPr="005024FE">
              <w:rPr>
                <w:rFonts w:ascii="Maiandra GD" w:eastAsia="Times New Roman" w:hAnsi="Maiandra GD"/>
                <w:b/>
                <w:bCs/>
                <w:sz w:val="24"/>
                <w:szCs w:val="24"/>
                <w:lang w:eastAsia="en-IN"/>
              </w:rPr>
              <w:lastRenderedPageBreak/>
              <w:t>3.4</w:t>
            </w:r>
          </w:p>
        </w:tc>
        <w:tc>
          <w:tcPr>
            <w:tcW w:w="9048" w:type="dxa"/>
            <w:tcBorders>
              <w:bottom w:val="single" w:sz="4" w:space="0" w:color="auto"/>
            </w:tcBorders>
            <w:shd w:val="clear" w:color="auto" w:fill="auto"/>
          </w:tcPr>
          <w:p w14:paraId="748BCA98" w14:textId="77777777" w:rsidR="002D3B13" w:rsidRPr="005024FE" w:rsidRDefault="002D3B13" w:rsidP="00661DB6">
            <w:pPr>
              <w:spacing w:after="0"/>
              <w:jc w:val="both"/>
              <w:outlineLvl w:val="3"/>
              <w:rPr>
                <w:rFonts w:ascii="Maiandra GD" w:eastAsia="Times New Roman" w:hAnsi="Maiandra GD"/>
                <w:b/>
                <w:sz w:val="24"/>
                <w:szCs w:val="24"/>
                <w:lang w:eastAsia="en-IN"/>
              </w:rPr>
            </w:pPr>
            <w:r w:rsidRPr="005024FE">
              <w:rPr>
                <w:rFonts w:ascii="Maiandra GD" w:eastAsia="Times New Roman" w:hAnsi="Maiandra GD"/>
                <w:b/>
                <w:sz w:val="24"/>
                <w:szCs w:val="24"/>
              </w:rPr>
              <w:t>Behavioural Diagrams</w:t>
            </w:r>
          </w:p>
        </w:tc>
      </w:tr>
      <w:tr w:rsidR="002D3B13" w:rsidRPr="005024FE" w14:paraId="387C21F2" w14:textId="77777777" w:rsidTr="000C064E">
        <w:tc>
          <w:tcPr>
            <w:tcW w:w="558" w:type="dxa"/>
            <w:tcBorders>
              <w:top w:val="single" w:sz="4" w:space="0" w:color="auto"/>
              <w:left w:val="single" w:sz="4" w:space="0" w:color="auto"/>
              <w:bottom w:val="single" w:sz="4" w:space="0" w:color="auto"/>
              <w:right w:val="single" w:sz="4" w:space="0" w:color="auto"/>
            </w:tcBorders>
            <w:shd w:val="clear" w:color="auto" w:fill="auto"/>
          </w:tcPr>
          <w:p w14:paraId="6B699379" w14:textId="77777777" w:rsidR="002D3B13" w:rsidRPr="005024FE" w:rsidRDefault="002D3B13" w:rsidP="00661DB6">
            <w:pPr>
              <w:spacing w:after="0" w:line="240" w:lineRule="auto"/>
              <w:outlineLvl w:val="2"/>
              <w:rPr>
                <w:rFonts w:ascii="Maiandra GD" w:eastAsia="Times New Roman" w:hAnsi="Maiandra GD"/>
                <w:b/>
                <w:bCs/>
                <w:sz w:val="24"/>
                <w:szCs w:val="24"/>
                <w:lang w:eastAsia="en-IN"/>
              </w:rPr>
            </w:pPr>
          </w:p>
        </w:tc>
        <w:tc>
          <w:tcPr>
            <w:tcW w:w="9048" w:type="dxa"/>
            <w:tcBorders>
              <w:top w:val="single" w:sz="4" w:space="0" w:color="auto"/>
              <w:left w:val="single" w:sz="4" w:space="0" w:color="auto"/>
              <w:bottom w:val="single" w:sz="4" w:space="0" w:color="auto"/>
              <w:right w:val="single" w:sz="4" w:space="0" w:color="auto"/>
            </w:tcBorders>
            <w:shd w:val="clear" w:color="auto" w:fill="auto"/>
          </w:tcPr>
          <w:p w14:paraId="11A244C6" w14:textId="77777777" w:rsidR="002D3B13" w:rsidRDefault="00F841F0" w:rsidP="00F841F0">
            <w:pPr>
              <w:spacing w:after="0" w:line="240" w:lineRule="auto"/>
              <w:ind w:left="720"/>
              <w:rPr>
                <w:rFonts w:ascii="Maiandra GD" w:eastAsia="Times New Roman" w:hAnsi="Maiandra GD"/>
                <w:b/>
                <w:bCs/>
                <w:sz w:val="24"/>
                <w:szCs w:val="24"/>
                <w:lang w:eastAsia="en-IN"/>
              </w:rPr>
            </w:pPr>
            <w:r>
              <w:rPr>
                <w:rFonts w:ascii="Maiandra GD" w:eastAsia="Times New Roman" w:hAnsi="Maiandra GD"/>
                <w:b/>
                <w:bCs/>
                <w:sz w:val="24"/>
                <w:szCs w:val="24"/>
                <w:lang w:eastAsia="en-IN"/>
              </w:rPr>
              <w:t xml:space="preserve">Activity diagram </w:t>
            </w:r>
          </w:p>
          <w:p w14:paraId="4B37CC4C" w14:textId="77777777" w:rsidR="00F841F0" w:rsidRDefault="00F841F0" w:rsidP="00F841F0">
            <w:pPr>
              <w:spacing w:after="0" w:line="240" w:lineRule="auto"/>
              <w:ind w:left="720"/>
              <w:rPr>
                <w:rFonts w:ascii="Maiandra GD" w:eastAsia="Times New Roman" w:hAnsi="Maiandra GD"/>
                <w:sz w:val="24"/>
                <w:szCs w:val="24"/>
                <w:lang w:eastAsia="en-IN"/>
              </w:rPr>
            </w:pPr>
            <w:r w:rsidRPr="00F841F0">
              <w:rPr>
                <w:rFonts w:ascii="Maiandra GD" w:eastAsia="Times New Roman" w:hAnsi="Maiandra GD"/>
                <w:noProof/>
                <w:sz w:val="24"/>
                <w:szCs w:val="24"/>
                <w:lang w:eastAsia="en-IN"/>
              </w:rPr>
              <w:drawing>
                <wp:inline distT="0" distB="0" distL="0" distR="0" wp14:anchorId="109CE0D8" wp14:editId="6D6A7B4F">
                  <wp:extent cx="2971953" cy="5505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1953" cy="5505733"/>
                          </a:xfrm>
                          <a:prstGeom prst="rect">
                            <a:avLst/>
                          </a:prstGeom>
                        </pic:spPr>
                      </pic:pic>
                    </a:graphicData>
                  </a:graphic>
                </wp:inline>
              </w:drawing>
            </w:r>
          </w:p>
          <w:p w14:paraId="59EB0BC1" w14:textId="77777777" w:rsidR="00F841F0" w:rsidRDefault="00C749FD" w:rsidP="00F841F0">
            <w:pPr>
              <w:spacing w:after="0" w:line="240" w:lineRule="auto"/>
              <w:ind w:left="720"/>
              <w:rPr>
                <w:rFonts w:ascii="Maiandra GD" w:eastAsia="Times New Roman" w:hAnsi="Maiandra GD"/>
                <w:sz w:val="24"/>
                <w:szCs w:val="24"/>
                <w:lang w:eastAsia="en-IN"/>
              </w:rPr>
            </w:pPr>
            <w:r>
              <w:rPr>
                <w:rFonts w:ascii="Maiandra GD" w:eastAsia="Times New Roman" w:hAnsi="Maiandra GD"/>
                <w:sz w:val="24"/>
                <w:szCs w:val="24"/>
                <w:lang w:eastAsia="en-IN"/>
              </w:rPr>
              <w:t xml:space="preserve">Sequence diagram </w:t>
            </w:r>
          </w:p>
          <w:p w14:paraId="5C1E30CC" w14:textId="77777777" w:rsidR="00C749FD" w:rsidRDefault="00C749FD" w:rsidP="00F841F0">
            <w:pPr>
              <w:spacing w:after="0" w:line="240" w:lineRule="auto"/>
              <w:ind w:left="720"/>
              <w:rPr>
                <w:rFonts w:ascii="Maiandra GD" w:eastAsia="Times New Roman" w:hAnsi="Maiandra GD"/>
                <w:sz w:val="24"/>
                <w:szCs w:val="24"/>
                <w:lang w:eastAsia="en-IN"/>
              </w:rPr>
            </w:pPr>
            <w:r w:rsidRPr="00C749FD">
              <w:rPr>
                <w:rFonts w:ascii="Maiandra GD" w:eastAsia="Times New Roman" w:hAnsi="Maiandra GD"/>
                <w:noProof/>
                <w:sz w:val="24"/>
                <w:szCs w:val="24"/>
                <w:lang w:eastAsia="en-IN"/>
              </w:rPr>
              <w:drawing>
                <wp:inline distT="0" distB="0" distL="0" distR="0" wp14:anchorId="565C574A" wp14:editId="2F8DA80C">
                  <wp:extent cx="5731510" cy="2286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86000"/>
                          </a:xfrm>
                          <a:prstGeom prst="rect">
                            <a:avLst/>
                          </a:prstGeom>
                        </pic:spPr>
                      </pic:pic>
                    </a:graphicData>
                  </a:graphic>
                </wp:inline>
              </w:drawing>
            </w:r>
          </w:p>
          <w:p w14:paraId="6EB6B690" w14:textId="77777777" w:rsidR="00C749FD" w:rsidRDefault="00C749FD" w:rsidP="00F841F0">
            <w:pPr>
              <w:spacing w:after="0" w:line="240" w:lineRule="auto"/>
              <w:ind w:left="720"/>
              <w:rPr>
                <w:rFonts w:ascii="Maiandra GD" w:eastAsia="Times New Roman" w:hAnsi="Maiandra GD"/>
                <w:sz w:val="24"/>
                <w:szCs w:val="24"/>
                <w:lang w:eastAsia="en-IN"/>
              </w:rPr>
            </w:pPr>
            <w:r>
              <w:rPr>
                <w:rFonts w:ascii="Maiandra GD" w:eastAsia="Times New Roman" w:hAnsi="Maiandra GD"/>
                <w:sz w:val="24"/>
                <w:szCs w:val="24"/>
                <w:lang w:eastAsia="en-IN"/>
              </w:rPr>
              <w:t xml:space="preserve">Use case diagram </w:t>
            </w:r>
          </w:p>
          <w:p w14:paraId="3FE9F23F" w14:textId="698C2B62" w:rsidR="00C749FD" w:rsidRPr="005024FE" w:rsidRDefault="00C749FD" w:rsidP="00F841F0">
            <w:pPr>
              <w:spacing w:after="0" w:line="240" w:lineRule="auto"/>
              <w:ind w:left="720"/>
              <w:rPr>
                <w:rFonts w:ascii="Maiandra GD" w:eastAsia="Times New Roman" w:hAnsi="Maiandra GD"/>
                <w:sz w:val="24"/>
                <w:szCs w:val="24"/>
                <w:lang w:eastAsia="en-IN"/>
              </w:rPr>
            </w:pPr>
            <w:r w:rsidRPr="00C749FD">
              <w:rPr>
                <w:rFonts w:ascii="Maiandra GD" w:eastAsia="Times New Roman" w:hAnsi="Maiandra GD"/>
                <w:noProof/>
                <w:sz w:val="24"/>
                <w:szCs w:val="24"/>
                <w:lang w:eastAsia="en-IN"/>
              </w:rPr>
              <w:lastRenderedPageBreak/>
              <w:drawing>
                <wp:inline distT="0" distB="0" distL="0" distR="0" wp14:anchorId="416950D4" wp14:editId="05F3CD7B">
                  <wp:extent cx="4975533" cy="357459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7938" cy="3583506"/>
                          </a:xfrm>
                          <a:prstGeom prst="rect">
                            <a:avLst/>
                          </a:prstGeom>
                        </pic:spPr>
                      </pic:pic>
                    </a:graphicData>
                  </a:graphic>
                </wp:inline>
              </w:drawing>
            </w:r>
          </w:p>
        </w:tc>
      </w:tr>
    </w:tbl>
    <w:p w14:paraId="1F72F646" w14:textId="77777777" w:rsidR="000846B8" w:rsidRPr="00CF4847" w:rsidRDefault="000846B8" w:rsidP="00466595">
      <w:pPr>
        <w:spacing w:before="100" w:beforeAutospacing="1" w:after="100" w:afterAutospacing="1" w:line="240" w:lineRule="auto"/>
        <w:outlineLvl w:val="3"/>
        <w:rPr>
          <w:rFonts w:ascii="Maiandra GD" w:hAnsi="Maiandra GD"/>
        </w:rPr>
      </w:pPr>
    </w:p>
    <w:sectPr w:rsidR="000846B8" w:rsidRPr="00CF4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7B05"/>
    <w:multiLevelType w:val="hybridMultilevel"/>
    <w:tmpl w:val="34BC5644"/>
    <w:lvl w:ilvl="0" w:tplc="0240C1FA">
      <w:start w:val="1"/>
      <w:numFmt w:val="bullet"/>
      <w:lvlText w:val=""/>
      <w:lvlJc w:val="left"/>
      <w:pPr>
        <w:ind w:left="720" w:hanging="360"/>
      </w:pPr>
      <w:rPr>
        <w:rFonts w:ascii="Symbol" w:hAnsi="Symbol" w:hint="default"/>
      </w:rPr>
    </w:lvl>
    <w:lvl w:ilvl="1" w:tplc="19A2B488">
      <w:start w:val="1"/>
      <w:numFmt w:val="bullet"/>
      <w:lvlText w:val="o"/>
      <w:lvlJc w:val="left"/>
      <w:pPr>
        <w:ind w:left="1440" w:hanging="360"/>
      </w:pPr>
      <w:rPr>
        <w:rFonts w:ascii="Courier New" w:hAnsi="Courier New" w:hint="default"/>
      </w:rPr>
    </w:lvl>
    <w:lvl w:ilvl="2" w:tplc="7BF83CAC">
      <w:start w:val="1"/>
      <w:numFmt w:val="bullet"/>
      <w:lvlText w:val=""/>
      <w:lvlJc w:val="left"/>
      <w:pPr>
        <w:ind w:left="2160" w:hanging="360"/>
      </w:pPr>
      <w:rPr>
        <w:rFonts w:ascii="Wingdings" w:hAnsi="Wingdings" w:hint="default"/>
      </w:rPr>
    </w:lvl>
    <w:lvl w:ilvl="3" w:tplc="DF82FD76">
      <w:start w:val="1"/>
      <w:numFmt w:val="bullet"/>
      <w:lvlText w:val=""/>
      <w:lvlJc w:val="left"/>
      <w:pPr>
        <w:ind w:left="2880" w:hanging="360"/>
      </w:pPr>
      <w:rPr>
        <w:rFonts w:ascii="Symbol" w:hAnsi="Symbol" w:hint="default"/>
      </w:rPr>
    </w:lvl>
    <w:lvl w:ilvl="4" w:tplc="5F861482">
      <w:start w:val="1"/>
      <w:numFmt w:val="bullet"/>
      <w:lvlText w:val="o"/>
      <w:lvlJc w:val="left"/>
      <w:pPr>
        <w:ind w:left="3600" w:hanging="360"/>
      </w:pPr>
      <w:rPr>
        <w:rFonts w:ascii="Courier New" w:hAnsi="Courier New" w:hint="default"/>
      </w:rPr>
    </w:lvl>
    <w:lvl w:ilvl="5" w:tplc="1BF260AE">
      <w:start w:val="1"/>
      <w:numFmt w:val="bullet"/>
      <w:lvlText w:val=""/>
      <w:lvlJc w:val="left"/>
      <w:pPr>
        <w:ind w:left="4320" w:hanging="360"/>
      </w:pPr>
      <w:rPr>
        <w:rFonts w:ascii="Wingdings" w:hAnsi="Wingdings" w:hint="default"/>
      </w:rPr>
    </w:lvl>
    <w:lvl w:ilvl="6" w:tplc="7E82E338">
      <w:start w:val="1"/>
      <w:numFmt w:val="bullet"/>
      <w:lvlText w:val=""/>
      <w:lvlJc w:val="left"/>
      <w:pPr>
        <w:ind w:left="5040" w:hanging="360"/>
      </w:pPr>
      <w:rPr>
        <w:rFonts w:ascii="Symbol" w:hAnsi="Symbol" w:hint="default"/>
      </w:rPr>
    </w:lvl>
    <w:lvl w:ilvl="7" w:tplc="8ACA07F4">
      <w:start w:val="1"/>
      <w:numFmt w:val="bullet"/>
      <w:lvlText w:val="o"/>
      <w:lvlJc w:val="left"/>
      <w:pPr>
        <w:ind w:left="5760" w:hanging="360"/>
      </w:pPr>
      <w:rPr>
        <w:rFonts w:ascii="Courier New" w:hAnsi="Courier New" w:hint="default"/>
      </w:rPr>
    </w:lvl>
    <w:lvl w:ilvl="8" w:tplc="5FDE1ECE">
      <w:start w:val="1"/>
      <w:numFmt w:val="bullet"/>
      <w:lvlText w:val=""/>
      <w:lvlJc w:val="left"/>
      <w:pPr>
        <w:ind w:left="6480" w:hanging="360"/>
      </w:pPr>
      <w:rPr>
        <w:rFonts w:ascii="Wingdings" w:hAnsi="Wingdings" w:hint="default"/>
      </w:rPr>
    </w:lvl>
  </w:abstractNum>
  <w:abstractNum w:abstractNumId="1" w15:restartNumberingAfterBreak="0">
    <w:nsid w:val="11EC4D75"/>
    <w:multiLevelType w:val="multilevel"/>
    <w:tmpl w:val="A9EA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251E"/>
    <w:multiLevelType w:val="hybridMultilevel"/>
    <w:tmpl w:val="B680FAA0"/>
    <w:lvl w:ilvl="0" w:tplc="77B4B784">
      <w:start w:val="1"/>
      <w:numFmt w:val="decimal"/>
      <w:lvlText w:val="%1."/>
      <w:lvlJc w:val="left"/>
      <w:pPr>
        <w:ind w:left="720" w:hanging="360"/>
      </w:pPr>
    </w:lvl>
    <w:lvl w:ilvl="1" w:tplc="D632B996">
      <w:start w:val="1"/>
      <w:numFmt w:val="lowerLetter"/>
      <w:lvlText w:val="%2."/>
      <w:lvlJc w:val="left"/>
      <w:pPr>
        <w:ind w:left="1440" w:hanging="360"/>
      </w:pPr>
    </w:lvl>
    <w:lvl w:ilvl="2" w:tplc="4AA61D20">
      <w:start w:val="1"/>
      <w:numFmt w:val="lowerRoman"/>
      <w:lvlText w:val="%3."/>
      <w:lvlJc w:val="right"/>
      <w:pPr>
        <w:ind w:left="2160" w:hanging="180"/>
      </w:pPr>
    </w:lvl>
    <w:lvl w:ilvl="3" w:tplc="A0C64078">
      <w:start w:val="1"/>
      <w:numFmt w:val="decimal"/>
      <w:lvlText w:val="%4."/>
      <w:lvlJc w:val="left"/>
      <w:pPr>
        <w:ind w:left="2880" w:hanging="360"/>
      </w:pPr>
    </w:lvl>
    <w:lvl w:ilvl="4" w:tplc="942CF666">
      <w:start w:val="1"/>
      <w:numFmt w:val="lowerLetter"/>
      <w:lvlText w:val="%5."/>
      <w:lvlJc w:val="left"/>
      <w:pPr>
        <w:ind w:left="3600" w:hanging="360"/>
      </w:pPr>
    </w:lvl>
    <w:lvl w:ilvl="5" w:tplc="4008F478">
      <w:start w:val="1"/>
      <w:numFmt w:val="lowerRoman"/>
      <w:lvlText w:val="%6."/>
      <w:lvlJc w:val="right"/>
      <w:pPr>
        <w:ind w:left="4320" w:hanging="180"/>
      </w:pPr>
    </w:lvl>
    <w:lvl w:ilvl="6" w:tplc="3332913E">
      <w:start w:val="1"/>
      <w:numFmt w:val="decimal"/>
      <w:lvlText w:val="%7."/>
      <w:lvlJc w:val="left"/>
      <w:pPr>
        <w:ind w:left="5040" w:hanging="360"/>
      </w:pPr>
    </w:lvl>
    <w:lvl w:ilvl="7" w:tplc="5B121EEC">
      <w:start w:val="1"/>
      <w:numFmt w:val="lowerLetter"/>
      <w:lvlText w:val="%8."/>
      <w:lvlJc w:val="left"/>
      <w:pPr>
        <w:ind w:left="5760" w:hanging="360"/>
      </w:pPr>
    </w:lvl>
    <w:lvl w:ilvl="8" w:tplc="B28E8A12">
      <w:start w:val="1"/>
      <w:numFmt w:val="lowerRoman"/>
      <w:lvlText w:val="%9."/>
      <w:lvlJc w:val="right"/>
      <w:pPr>
        <w:ind w:left="6480" w:hanging="180"/>
      </w:pPr>
    </w:lvl>
  </w:abstractNum>
  <w:abstractNum w:abstractNumId="3" w15:restartNumberingAfterBreak="0">
    <w:nsid w:val="1BAF31A6"/>
    <w:multiLevelType w:val="multilevel"/>
    <w:tmpl w:val="BF72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5C3EA8"/>
    <w:multiLevelType w:val="multilevel"/>
    <w:tmpl w:val="C7E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74958"/>
    <w:multiLevelType w:val="multilevel"/>
    <w:tmpl w:val="EA1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14D1A"/>
    <w:multiLevelType w:val="multilevel"/>
    <w:tmpl w:val="5D9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D6771"/>
    <w:multiLevelType w:val="multilevel"/>
    <w:tmpl w:val="3CD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34EEE"/>
    <w:multiLevelType w:val="multilevel"/>
    <w:tmpl w:val="B02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63F57"/>
    <w:multiLevelType w:val="multilevel"/>
    <w:tmpl w:val="378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857E4"/>
    <w:multiLevelType w:val="multilevel"/>
    <w:tmpl w:val="07E0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A7AFD"/>
    <w:multiLevelType w:val="multilevel"/>
    <w:tmpl w:val="1F4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D43A3"/>
    <w:multiLevelType w:val="hybridMultilevel"/>
    <w:tmpl w:val="AF142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9F2BE1"/>
    <w:multiLevelType w:val="multilevel"/>
    <w:tmpl w:val="30C6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92C04"/>
    <w:multiLevelType w:val="multilevel"/>
    <w:tmpl w:val="98B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70C67"/>
    <w:multiLevelType w:val="multilevel"/>
    <w:tmpl w:val="DA3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01987"/>
    <w:multiLevelType w:val="multilevel"/>
    <w:tmpl w:val="21AA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0762E9"/>
    <w:multiLevelType w:val="multilevel"/>
    <w:tmpl w:val="BA5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A4339"/>
    <w:multiLevelType w:val="multilevel"/>
    <w:tmpl w:val="2F5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C1A69"/>
    <w:multiLevelType w:val="hybridMultilevel"/>
    <w:tmpl w:val="3C62CCF4"/>
    <w:lvl w:ilvl="0" w:tplc="2A241F28">
      <w:start w:val="1"/>
      <w:numFmt w:val="bullet"/>
      <w:lvlText w:val=""/>
      <w:lvlJc w:val="left"/>
      <w:pPr>
        <w:ind w:left="720" w:hanging="360"/>
      </w:pPr>
      <w:rPr>
        <w:rFonts w:ascii="Symbol" w:hAnsi="Symbol" w:hint="default"/>
      </w:rPr>
    </w:lvl>
    <w:lvl w:ilvl="1" w:tplc="9E8E5D08">
      <w:start w:val="1"/>
      <w:numFmt w:val="bullet"/>
      <w:lvlText w:val="o"/>
      <w:lvlJc w:val="left"/>
      <w:pPr>
        <w:ind w:left="1440" w:hanging="360"/>
      </w:pPr>
      <w:rPr>
        <w:rFonts w:ascii="Courier New" w:hAnsi="Courier New" w:hint="default"/>
      </w:rPr>
    </w:lvl>
    <w:lvl w:ilvl="2" w:tplc="7CC2BFBE">
      <w:start w:val="1"/>
      <w:numFmt w:val="bullet"/>
      <w:lvlText w:val=""/>
      <w:lvlJc w:val="left"/>
      <w:pPr>
        <w:ind w:left="2160" w:hanging="360"/>
      </w:pPr>
      <w:rPr>
        <w:rFonts w:ascii="Wingdings" w:hAnsi="Wingdings" w:hint="default"/>
      </w:rPr>
    </w:lvl>
    <w:lvl w:ilvl="3" w:tplc="8F16AAB6">
      <w:start w:val="1"/>
      <w:numFmt w:val="bullet"/>
      <w:lvlText w:val=""/>
      <w:lvlJc w:val="left"/>
      <w:pPr>
        <w:ind w:left="2880" w:hanging="360"/>
      </w:pPr>
      <w:rPr>
        <w:rFonts w:ascii="Symbol" w:hAnsi="Symbol" w:hint="default"/>
      </w:rPr>
    </w:lvl>
    <w:lvl w:ilvl="4" w:tplc="B9D838E0">
      <w:start w:val="1"/>
      <w:numFmt w:val="bullet"/>
      <w:lvlText w:val="o"/>
      <w:lvlJc w:val="left"/>
      <w:pPr>
        <w:ind w:left="3600" w:hanging="360"/>
      </w:pPr>
      <w:rPr>
        <w:rFonts w:ascii="Courier New" w:hAnsi="Courier New" w:hint="default"/>
      </w:rPr>
    </w:lvl>
    <w:lvl w:ilvl="5" w:tplc="7C3A4B18">
      <w:start w:val="1"/>
      <w:numFmt w:val="bullet"/>
      <w:lvlText w:val=""/>
      <w:lvlJc w:val="left"/>
      <w:pPr>
        <w:ind w:left="4320" w:hanging="360"/>
      </w:pPr>
      <w:rPr>
        <w:rFonts w:ascii="Wingdings" w:hAnsi="Wingdings" w:hint="default"/>
      </w:rPr>
    </w:lvl>
    <w:lvl w:ilvl="6" w:tplc="3D461B5E">
      <w:start w:val="1"/>
      <w:numFmt w:val="bullet"/>
      <w:lvlText w:val=""/>
      <w:lvlJc w:val="left"/>
      <w:pPr>
        <w:ind w:left="5040" w:hanging="360"/>
      </w:pPr>
      <w:rPr>
        <w:rFonts w:ascii="Symbol" w:hAnsi="Symbol" w:hint="default"/>
      </w:rPr>
    </w:lvl>
    <w:lvl w:ilvl="7" w:tplc="2EB89B4A">
      <w:start w:val="1"/>
      <w:numFmt w:val="bullet"/>
      <w:lvlText w:val="o"/>
      <w:lvlJc w:val="left"/>
      <w:pPr>
        <w:ind w:left="5760" w:hanging="360"/>
      </w:pPr>
      <w:rPr>
        <w:rFonts w:ascii="Courier New" w:hAnsi="Courier New" w:hint="default"/>
      </w:rPr>
    </w:lvl>
    <w:lvl w:ilvl="8" w:tplc="FF505052">
      <w:start w:val="1"/>
      <w:numFmt w:val="bullet"/>
      <w:lvlText w:val=""/>
      <w:lvlJc w:val="left"/>
      <w:pPr>
        <w:ind w:left="6480" w:hanging="360"/>
      </w:pPr>
      <w:rPr>
        <w:rFonts w:ascii="Wingdings" w:hAnsi="Wingdings" w:hint="default"/>
      </w:rPr>
    </w:lvl>
  </w:abstractNum>
  <w:abstractNum w:abstractNumId="20" w15:restartNumberingAfterBreak="0">
    <w:nsid w:val="500812CA"/>
    <w:multiLevelType w:val="multilevel"/>
    <w:tmpl w:val="0A3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C1941"/>
    <w:multiLevelType w:val="hybridMultilevel"/>
    <w:tmpl w:val="2D661548"/>
    <w:lvl w:ilvl="0" w:tplc="CEE4ABD6">
      <w:start w:val="1"/>
      <w:numFmt w:val="decimal"/>
      <w:lvlText w:val="%1."/>
      <w:lvlJc w:val="left"/>
      <w:pPr>
        <w:ind w:left="720" w:hanging="360"/>
      </w:pPr>
    </w:lvl>
    <w:lvl w:ilvl="1" w:tplc="9C1A3A4C">
      <w:start w:val="1"/>
      <w:numFmt w:val="lowerLetter"/>
      <w:lvlText w:val="%2."/>
      <w:lvlJc w:val="left"/>
      <w:pPr>
        <w:ind w:left="1440" w:hanging="360"/>
      </w:pPr>
    </w:lvl>
    <w:lvl w:ilvl="2" w:tplc="F2647AAE">
      <w:start w:val="1"/>
      <w:numFmt w:val="lowerRoman"/>
      <w:lvlText w:val="%3."/>
      <w:lvlJc w:val="right"/>
      <w:pPr>
        <w:ind w:left="2160" w:hanging="180"/>
      </w:pPr>
    </w:lvl>
    <w:lvl w:ilvl="3" w:tplc="F486677C">
      <w:start w:val="1"/>
      <w:numFmt w:val="decimal"/>
      <w:lvlText w:val="%4."/>
      <w:lvlJc w:val="left"/>
      <w:pPr>
        <w:ind w:left="2880" w:hanging="360"/>
      </w:pPr>
    </w:lvl>
    <w:lvl w:ilvl="4" w:tplc="96942A18">
      <w:start w:val="1"/>
      <w:numFmt w:val="lowerLetter"/>
      <w:lvlText w:val="%5."/>
      <w:lvlJc w:val="left"/>
      <w:pPr>
        <w:ind w:left="3600" w:hanging="360"/>
      </w:pPr>
    </w:lvl>
    <w:lvl w:ilvl="5" w:tplc="5FACB07A">
      <w:start w:val="1"/>
      <w:numFmt w:val="lowerRoman"/>
      <w:lvlText w:val="%6."/>
      <w:lvlJc w:val="right"/>
      <w:pPr>
        <w:ind w:left="4320" w:hanging="180"/>
      </w:pPr>
    </w:lvl>
    <w:lvl w:ilvl="6" w:tplc="AB323A38">
      <w:start w:val="1"/>
      <w:numFmt w:val="decimal"/>
      <w:lvlText w:val="%7."/>
      <w:lvlJc w:val="left"/>
      <w:pPr>
        <w:ind w:left="5040" w:hanging="360"/>
      </w:pPr>
    </w:lvl>
    <w:lvl w:ilvl="7" w:tplc="C1DEEB56">
      <w:start w:val="1"/>
      <w:numFmt w:val="lowerLetter"/>
      <w:lvlText w:val="%8."/>
      <w:lvlJc w:val="left"/>
      <w:pPr>
        <w:ind w:left="5760" w:hanging="360"/>
      </w:pPr>
    </w:lvl>
    <w:lvl w:ilvl="8" w:tplc="DC52F71C">
      <w:start w:val="1"/>
      <w:numFmt w:val="lowerRoman"/>
      <w:lvlText w:val="%9."/>
      <w:lvlJc w:val="right"/>
      <w:pPr>
        <w:ind w:left="6480" w:hanging="180"/>
      </w:pPr>
    </w:lvl>
  </w:abstractNum>
  <w:abstractNum w:abstractNumId="22" w15:restartNumberingAfterBreak="0">
    <w:nsid w:val="590861AA"/>
    <w:multiLevelType w:val="multilevel"/>
    <w:tmpl w:val="129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7F608"/>
    <w:multiLevelType w:val="hybridMultilevel"/>
    <w:tmpl w:val="E3DC1024"/>
    <w:lvl w:ilvl="0" w:tplc="A5181B00">
      <w:start w:val="1"/>
      <w:numFmt w:val="bullet"/>
      <w:lvlText w:val=""/>
      <w:lvlJc w:val="left"/>
      <w:pPr>
        <w:ind w:left="720" w:hanging="360"/>
      </w:pPr>
      <w:rPr>
        <w:rFonts w:ascii="Symbol" w:hAnsi="Symbol" w:hint="default"/>
      </w:rPr>
    </w:lvl>
    <w:lvl w:ilvl="1" w:tplc="18EEA7F0">
      <w:start w:val="1"/>
      <w:numFmt w:val="bullet"/>
      <w:lvlText w:val="o"/>
      <w:lvlJc w:val="left"/>
      <w:pPr>
        <w:ind w:left="1440" w:hanging="360"/>
      </w:pPr>
      <w:rPr>
        <w:rFonts w:ascii="Courier New" w:hAnsi="Courier New" w:hint="default"/>
      </w:rPr>
    </w:lvl>
    <w:lvl w:ilvl="2" w:tplc="2076D9C6">
      <w:start w:val="1"/>
      <w:numFmt w:val="bullet"/>
      <w:lvlText w:val=""/>
      <w:lvlJc w:val="left"/>
      <w:pPr>
        <w:ind w:left="2160" w:hanging="360"/>
      </w:pPr>
      <w:rPr>
        <w:rFonts w:ascii="Wingdings" w:hAnsi="Wingdings" w:hint="default"/>
      </w:rPr>
    </w:lvl>
    <w:lvl w:ilvl="3" w:tplc="00B474A4">
      <w:start w:val="1"/>
      <w:numFmt w:val="bullet"/>
      <w:lvlText w:val=""/>
      <w:lvlJc w:val="left"/>
      <w:pPr>
        <w:ind w:left="2880" w:hanging="360"/>
      </w:pPr>
      <w:rPr>
        <w:rFonts w:ascii="Symbol" w:hAnsi="Symbol" w:hint="default"/>
      </w:rPr>
    </w:lvl>
    <w:lvl w:ilvl="4" w:tplc="21369138">
      <w:start w:val="1"/>
      <w:numFmt w:val="bullet"/>
      <w:lvlText w:val="o"/>
      <w:lvlJc w:val="left"/>
      <w:pPr>
        <w:ind w:left="3600" w:hanging="360"/>
      </w:pPr>
      <w:rPr>
        <w:rFonts w:ascii="Courier New" w:hAnsi="Courier New" w:hint="default"/>
      </w:rPr>
    </w:lvl>
    <w:lvl w:ilvl="5" w:tplc="AAA28BA6">
      <w:start w:val="1"/>
      <w:numFmt w:val="bullet"/>
      <w:lvlText w:val=""/>
      <w:lvlJc w:val="left"/>
      <w:pPr>
        <w:ind w:left="4320" w:hanging="360"/>
      </w:pPr>
      <w:rPr>
        <w:rFonts w:ascii="Wingdings" w:hAnsi="Wingdings" w:hint="default"/>
      </w:rPr>
    </w:lvl>
    <w:lvl w:ilvl="6" w:tplc="F74A59AC">
      <w:start w:val="1"/>
      <w:numFmt w:val="bullet"/>
      <w:lvlText w:val=""/>
      <w:lvlJc w:val="left"/>
      <w:pPr>
        <w:ind w:left="5040" w:hanging="360"/>
      </w:pPr>
      <w:rPr>
        <w:rFonts w:ascii="Symbol" w:hAnsi="Symbol" w:hint="default"/>
      </w:rPr>
    </w:lvl>
    <w:lvl w:ilvl="7" w:tplc="AA2E3234">
      <w:start w:val="1"/>
      <w:numFmt w:val="bullet"/>
      <w:lvlText w:val="o"/>
      <w:lvlJc w:val="left"/>
      <w:pPr>
        <w:ind w:left="5760" w:hanging="360"/>
      </w:pPr>
      <w:rPr>
        <w:rFonts w:ascii="Courier New" w:hAnsi="Courier New" w:hint="default"/>
      </w:rPr>
    </w:lvl>
    <w:lvl w:ilvl="8" w:tplc="706C3F50">
      <w:start w:val="1"/>
      <w:numFmt w:val="bullet"/>
      <w:lvlText w:val=""/>
      <w:lvlJc w:val="left"/>
      <w:pPr>
        <w:ind w:left="6480" w:hanging="360"/>
      </w:pPr>
      <w:rPr>
        <w:rFonts w:ascii="Wingdings" w:hAnsi="Wingdings" w:hint="default"/>
      </w:rPr>
    </w:lvl>
  </w:abstractNum>
  <w:abstractNum w:abstractNumId="24" w15:restartNumberingAfterBreak="0">
    <w:nsid w:val="5C68477A"/>
    <w:multiLevelType w:val="multilevel"/>
    <w:tmpl w:val="BEB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37D4E"/>
    <w:multiLevelType w:val="hybridMultilevel"/>
    <w:tmpl w:val="CE0E92A0"/>
    <w:lvl w:ilvl="0" w:tplc="A61ABB88">
      <w:start w:val="1"/>
      <w:numFmt w:val="decimal"/>
      <w:lvlText w:val="%1."/>
      <w:lvlJc w:val="left"/>
      <w:pPr>
        <w:ind w:left="720" w:hanging="360"/>
      </w:pPr>
    </w:lvl>
    <w:lvl w:ilvl="1" w:tplc="D150A35C">
      <w:start w:val="1"/>
      <w:numFmt w:val="lowerLetter"/>
      <w:lvlText w:val="%2."/>
      <w:lvlJc w:val="left"/>
      <w:pPr>
        <w:ind w:left="1440" w:hanging="360"/>
      </w:pPr>
    </w:lvl>
    <w:lvl w:ilvl="2" w:tplc="708C1DD0">
      <w:start w:val="1"/>
      <w:numFmt w:val="lowerRoman"/>
      <w:lvlText w:val="%3."/>
      <w:lvlJc w:val="right"/>
      <w:pPr>
        <w:ind w:left="2160" w:hanging="180"/>
      </w:pPr>
    </w:lvl>
    <w:lvl w:ilvl="3" w:tplc="13120D1E">
      <w:start w:val="1"/>
      <w:numFmt w:val="decimal"/>
      <w:lvlText w:val="%4."/>
      <w:lvlJc w:val="left"/>
      <w:pPr>
        <w:ind w:left="2880" w:hanging="360"/>
      </w:pPr>
    </w:lvl>
    <w:lvl w:ilvl="4" w:tplc="8B50E97E">
      <w:start w:val="1"/>
      <w:numFmt w:val="lowerLetter"/>
      <w:lvlText w:val="%5."/>
      <w:lvlJc w:val="left"/>
      <w:pPr>
        <w:ind w:left="3600" w:hanging="360"/>
      </w:pPr>
    </w:lvl>
    <w:lvl w:ilvl="5" w:tplc="17B01344">
      <w:start w:val="1"/>
      <w:numFmt w:val="lowerRoman"/>
      <w:lvlText w:val="%6."/>
      <w:lvlJc w:val="right"/>
      <w:pPr>
        <w:ind w:left="4320" w:hanging="180"/>
      </w:pPr>
    </w:lvl>
    <w:lvl w:ilvl="6" w:tplc="6A76D10A">
      <w:start w:val="1"/>
      <w:numFmt w:val="decimal"/>
      <w:lvlText w:val="%7."/>
      <w:lvlJc w:val="left"/>
      <w:pPr>
        <w:ind w:left="5040" w:hanging="360"/>
      </w:pPr>
    </w:lvl>
    <w:lvl w:ilvl="7" w:tplc="E7D8C9F6">
      <w:start w:val="1"/>
      <w:numFmt w:val="lowerLetter"/>
      <w:lvlText w:val="%8."/>
      <w:lvlJc w:val="left"/>
      <w:pPr>
        <w:ind w:left="5760" w:hanging="360"/>
      </w:pPr>
    </w:lvl>
    <w:lvl w:ilvl="8" w:tplc="717066A4">
      <w:start w:val="1"/>
      <w:numFmt w:val="lowerRoman"/>
      <w:lvlText w:val="%9."/>
      <w:lvlJc w:val="right"/>
      <w:pPr>
        <w:ind w:left="6480" w:hanging="180"/>
      </w:pPr>
    </w:lvl>
  </w:abstractNum>
  <w:abstractNum w:abstractNumId="26" w15:restartNumberingAfterBreak="0">
    <w:nsid w:val="60CD5676"/>
    <w:multiLevelType w:val="multilevel"/>
    <w:tmpl w:val="540E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B7E5B"/>
    <w:multiLevelType w:val="multilevel"/>
    <w:tmpl w:val="783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207E1"/>
    <w:multiLevelType w:val="multilevel"/>
    <w:tmpl w:val="EE7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86ECE"/>
    <w:multiLevelType w:val="multilevel"/>
    <w:tmpl w:val="494A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07C70"/>
    <w:multiLevelType w:val="multilevel"/>
    <w:tmpl w:val="54D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C19F0"/>
    <w:multiLevelType w:val="multilevel"/>
    <w:tmpl w:val="632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C6D1C"/>
    <w:multiLevelType w:val="multilevel"/>
    <w:tmpl w:val="16F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10B50"/>
    <w:multiLevelType w:val="multilevel"/>
    <w:tmpl w:val="540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CF34A"/>
    <w:multiLevelType w:val="hybridMultilevel"/>
    <w:tmpl w:val="1F5C9138"/>
    <w:lvl w:ilvl="0" w:tplc="745C7248">
      <w:start w:val="1"/>
      <w:numFmt w:val="decimal"/>
      <w:lvlText w:val="%1."/>
      <w:lvlJc w:val="left"/>
      <w:pPr>
        <w:ind w:left="720" w:hanging="360"/>
      </w:pPr>
    </w:lvl>
    <w:lvl w:ilvl="1" w:tplc="97D41F4C">
      <w:start w:val="1"/>
      <w:numFmt w:val="lowerLetter"/>
      <w:lvlText w:val="%2."/>
      <w:lvlJc w:val="left"/>
      <w:pPr>
        <w:ind w:left="1440" w:hanging="360"/>
      </w:pPr>
    </w:lvl>
    <w:lvl w:ilvl="2" w:tplc="01FEB6A2">
      <w:start w:val="1"/>
      <w:numFmt w:val="lowerRoman"/>
      <w:lvlText w:val="%3."/>
      <w:lvlJc w:val="right"/>
      <w:pPr>
        <w:ind w:left="2160" w:hanging="180"/>
      </w:pPr>
    </w:lvl>
    <w:lvl w:ilvl="3" w:tplc="D2F22F66">
      <w:start w:val="1"/>
      <w:numFmt w:val="decimal"/>
      <w:lvlText w:val="%4."/>
      <w:lvlJc w:val="left"/>
      <w:pPr>
        <w:ind w:left="2880" w:hanging="360"/>
      </w:pPr>
    </w:lvl>
    <w:lvl w:ilvl="4" w:tplc="CE4272E4">
      <w:start w:val="1"/>
      <w:numFmt w:val="lowerLetter"/>
      <w:lvlText w:val="%5."/>
      <w:lvlJc w:val="left"/>
      <w:pPr>
        <w:ind w:left="3600" w:hanging="360"/>
      </w:pPr>
    </w:lvl>
    <w:lvl w:ilvl="5" w:tplc="EE749458">
      <w:start w:val="1"/>
      <w:numFmt w:val="lowerRoman"/>
      <w:lvlText w:val="%6."/>
      <w:lvlJc w:val="right"/>
      <w:pPr>
        <w:ind w:left="4320" w:hanging="180"/>
      </w:pPr>
    </w:lvl>
    <w:lvl w:ilvl="6" w:tplc="8006D382">
      <w:start w:val="1"/>
      <w:numFmt w:val="decimal"/>
      <w:lvlText w:val="%7."/>
      <w:lvlJc w:val="left"/>
      <w:pPr>
        <w:ind w:left="5040" w:hanging="360"/>
      </w:pPr>
    </w:lvl>
    <w:lvl w:ilvl="7" w:tplc="B5EA6D80">
      <w:start w:val="1"/>
      <w:numFmt w:val="lowerLetter"/>
      <w:lvlText w:val="%8."/>
      <w:lvlJc w:val="left"/>
      <w:pPr>
        <w:ind w:left="5760" w:hanging="360"/>
      </w:pPr>
    </w:lvl>
    <w:lvl w:ilvl="8" w:tplc="2E3E90DE">
      <w:start w:val="1"/>
      <w:numFmt w:val="lowerRoman"/>
      <w:lvlText w:val="%9."/>
      <w:lvlJc w:val="right"/>
      <w:pPr>
        <w:ind w:left="6480" w:hanging="180"/>
      </w:pPr>
    </w:lvl>
  </w:abstractNum>
  <w:abstractNum w:abstractNumId="35" w15:restartNumberingAfterBreak="0">
    <w:nsid w:val="76894090"/>
    <w:multiLevelType w:val="multilevel"/>
    <w:tmpl w:val="2D2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80D3F"/>
    <w:multiLevelType w:val="multilevel"/>
    <w:tmpl w:val="A6FE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F2860"/>
    <w:multiLevelType w:val="multilevel"/>
    <w:tmpl w:val="5DF0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052839">
    <w:abstractNumId w:val="23"/>
  </w:num>
  <w:num w:numId="2" w16cid:durableId="1375278871">
    <w:abstractNumId w:val="19"/>
  </w:num>
  <w:num w:numId="3" w16cid:durableId="839003728">
    <w:abstractNumId w:val="25"/>
  </w:num>
  <w:num w:numId="4" w16cid:durableId="1348948824">
    <w:abstractNumId w:val="34"/>
  </w:num>
  <w:num w:numId="5" w16cid:durableId="397870592">
    <w:abstractNumId w:val="21"/>
  </w:num>
  <w:num w:numId="6" w16cid:durableId="204024414">
    <w:abstractNumId w:val="2"/>
  </w:num>
  <w:num w:numId="7" w16cid:durableId="1020856125">
    <w:abstractNumId w:val="0"/>
  </w:num>
  <w:num w:numId="8" w16cid:durableId="672729701">
    <w:abstractNumId w:val="11"/>
  </w:num>
  <w:num w:numId="9" w16cid:durableId="1896045471">
    <w:abstractNumId w:val="28"/>
  </w:num>
  <w:num w:numId="10" w16cid:durableId="1634673964">
    <w:abstractNumId w:val="20"/>
  </w:num>
  <w:num w:numId="11" w16cid:durableId="702945432">
    <w:abstractNumId w:val="7"/>
  </w:num>
  <w:num w:numId="12" w16cid:durableId="999236196">
    <w:abstractNumId w:val="15"/>
  </w:num>
  <w:num w:numId="13" w16cid:durableId="1214123967">
    <w:abstractNumId w:val="27"/>
  </w:num>
  <w:num w:numId="14" w16cid:durableId="1479960090">
    <w:abstractNumId w:val="5"/>
  </w:num>
  <w:num w:numId="15" w16cid:durableId="1234586821">
    <w:abstractNumId w:val="37"/>
  </w:num>
  <w:num w:numId="16" w16cid:durableId="875969393">
    <w:abstractNumId w:val="6"/>
  </w:num>
  <w:num w:numId="17" w16cid:durableId="1449740070">
    <w:abstractNumId w:val="3"/>
  </w:num>
  <w:num w:numId="18" w16cid:durableId="1598708548">
    <w:abstractNumId w:val="18"/>
  </w:num>
  <w:num w:numId="19" w16cid:durableId="1498497013">
    <w:abstractNumId w:val="26"/>
  </w:num>
  <w:num w:numId="20" w16cid:durableId="1986667420">
    <w:abstractNumId w:val="30"/>
  </w:num>
  <w:num w:numId="21" w16cid:durableId="107701246">
    <w:abstractNumId w:val="16"/>
  </w:num>
  <w:num w:numId="22" w16cid:durableId="871768011">
    <w:abstractNumId w:val="33"/>
  </w:num>
  <w:num w:numId="23" w16cid:durableId="1574318232">
    <w:abstractNumId w:val="8"/>
  </w:num>
  <w:num w:numId="24" w16cid:durableId="98453831">
    <w:abstractNumId w:val="9"/>
  </w:num>
  <w:num w:numId="25" w16cid:durableId="1000474081">
    <w:abstractNumId w:val="10"/>
  </w:num>
  <w:num w:numId="26" w16cid:durableId="382369081">
    <w:abstractNumId w:val="13"/>
  </w:num>
  <w:num w:numId="27" w16cid:durableId="661617728">
    <w:abstractNumId w:val="35"/>
  </w:num>
  <w:num w:numId="28" w16cid:durableId="1418362795">
    <w:abstractNumId w:val="17"/>
  </w:num>
  <w:num w:numId="29" w16cid:durableId="939264676">
    <w:abstractNumId w:val="22"/>
  </w:num>
  <w:num w:numId="30" w16cid:durableId="360597224">
    <w:abstractNumId w:val="29"/>
  </w:num>
  <w:num w:numId="31" w16cid:durableId="1353219914">
    <w:abstractNumId w:val="1"/>
  </w:num>
  <w:num w:numId="32" w16cid:durableId="1004481524">
    <w:abstractNumId w:val="12"/>
  </w:num>
  <w:num w:numId="33" w16cid:durableId="1508590284">
    <w:abstractNumId w:val="31"/>
  </w:num>
  <w:num w:numId="34" w16cid:durableId="1440222990">
    <w:abstractNumId w:val="24"/>
  </w:num>
  <w:num w:numId="35" w16cid:durableId="852112561">
    <w:abstractNumId w:val="14"/>
  </w:num>
  <w:num w:numId="36" w16cid:durableId="1823422103">
    <w:abstractNumId w:val="4"/>
  </w:num>
  <w:num w:numId="37" w16cid:durableId="636255720">
    <w:abstractNumId w:val="32"/>
  </w:num>
  <w:num w:numId="38" w16cid:durableId="149857250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C4"/>
    <w:rsid w:val="000372D6"/>
    <w:rsid w:val="000846B8"/>
    <w:rsid w:val="000B48B1"/>
    <w:rsid w:val="000C064E"/>
    <w:rsid w:val="000C3F0E"/>
    <w:rsid w:val="001066F3"/>
    <w:rsid w:val="001B744A"/>
    <w:rsid w:val="0020448F"/>
    <w:rsid w:val="002D3B13"/>
    <w:rsid w:val="003F3F68"/>
    <w:rsid w:val="00466595"/>
    <w:rsid w:val="005024FE"/>
    <w:rsid w:val="005C3578"/>
    <w:rsid w:val="006242C7"/>
    <w:rsid w:val="00661DB6"/>
    <w:rsid w:val="006977D5"/>
    <w:rsid w:val="006C3C70"/>
    <w:rsid w:val="00844D37"/>
    <w:rsid w:val="00907A33"/>
    <w:rsid w:val="009C76E7"/>
    <w:rsid w:val="009E1411"/>
    <w:rsid w:val="00AE43E2"/>
    <w:rsid w:val="00BE2B8F"/>
    <w:rsid w:val="00BF391C"/>
    <w:rsid w:val="00C749FD"/>
    <w:rsid w:val="00C821C4"/>
    <w:rsid w:val="00CF4847"/>
    <w:rsid w:val="00CF4D67"/>
    <w:rsid w:val="00D4202A"/>
    <w:rsid w:val="00DB2C65"/>
    <w:rsid w:val="00DD4BE3"/>
    <w:rsid w:val="00F7566A"/>
    <w:rsid w:val="00F841F0"/>
    <w:rsid w:val="00FA6283"/>
    <w:rsid w:val="00FE0EB4"/>
    <w:rsid w:val="01E3F1E1"/>
    <w:rsid w:val="032739B1"/>
    <w:rsid w:val="03646041"/>
    <w:rsid w:val="04824EA7"/>
    <w:rsid w:val="0897A61A"/>
    <w:rsid w:val="0D47273D"/>
    <w:rsid w:val="0E761A44"/>
    <w:rsid w:val="0EA917A4"/>
    <w:rsid w:val="0F0299D2"/>
    <w:rsid w:val="0FCF40E5"/>
    <w:rsid w:val="0FE6A31E"/>
    <w:rsid w:val="11CFC0BD"/>
    <w:rsid w:val="120073E5"/>
    <w:rsid w:val="13768480"/>
    <w:rsid w:val="154B4E89"/>
    <w:rsid w:val="1705322B"/>
    <w:rsid w:val="174383EE"/>
    <w:rsid w:val="17ACF7E3"/>
    <w:rsid w:val="19448114"/>
    <w:rsid w:val="1BF9107E"/>
    <w:rsid w:val="1C6FF6AA"/>
    <w:rsid w:val="22F4BCBF"/>
    <w:rsid w:val="23D606AE"/>
    <w:rsid w:val="2421A5B8"/>
    <w:rsid w:val="24447F9D"/>
    <w:rsid w:val="24B5A6EB"/>
    <w:rsid w:val="24FF773A"/>
    <w:rsid w:val="2AD87215"/>
    <w:rsid w:val="2AF42E5D"/>
    <w:rsid w:val="2BC2B111"/>
    <w:rsid w:val="2E36B4E4"/>
    <w:rsid w:val="2FB24A8A"/>
    <w:rsid w:val="317F1D38"/>
    <w:rsid w:val="31BB2E90"/>
    <w:rsid w:val="328922C1"/>
    <w:rsid w:val="3381552A"/>
    <w:rsid w:val="344ED4AC"/>
    <w:rsid w:val="3467DFED"/>
    <w:rsid w:val="361DAC8C"/>
    <w:rsid w:val="38FC51F7"/>
    <w:rsid w:val="3AECCBF8"/>
    <w:rsid w:val="3CC26A39"/>
    <w:rsid w:val="3D1A6FF6"/>
    <w:rsid w:val="3D3AEFCA"/>
    <w:rsid w:val="40353DBF"/>
    <w:rsid w:val="41D45199"/>
    <w:rsid w:val="42F2EC9C"/>
    <w:rsid w:val="4316879F"/>
    <w:rsid w:val="434F69F8"/>
    <w:rsid w:val="43D5767D"/>
    <w:rsid w:val="43EEC302"/>
    <w:rsid w:val="455EBA46"/>
    <w:rsid w:val="4595EDEA"/>
    <w:rsid w:val="45BCFC16"/>
    <w:rsid w:val="46590016"/>
    <w:rsid w:val="483FEEF9"/>
    <w:rsid w:val="4920B869"/>
    <w:rsid w:val="4AC2DAA3"/>
    <w:rsid w:val="4BE8174E"/>
    <w:rsid w:val="4C244335"/>
    <w:rsid w:val="4DF05E3E"/>
    <w:rsid w:val="4E13B295"/>
    <w:rsid w:val="4E5A91DC"/>
    <w:rsid w:val="4EA38B3A"/>
    <w:rsid w:val="4F5D1BDA"/>
    <w:rsid w:val="51905BD1"/>
    <w:rsid w:val="523A903E"/>
    <w:rsid w:val="5390F45A"/>
    <w:rsid w:val="54477A94"/>
    <w:rsid w:val="556D6F95"/>
    <w:rsid w:val="5671FBF8"/>
    <w:rsid w:val="57161A06"/>
    <w:rsid w:val="57B7A420"/>
    <w:rsid w:val="5926346D"/>
    <w:rsid w:val="5B41A19D"/>
    <w:rsid w:val="5CC41DBC"/>
    <w:rsid w:val="5CD158DC"/>
    <w:rsid w:val="5F723653"/>
    <w:rsid w:val="5FAEAB93"/>
    <w:rsid w:val="607AAACB"/>
    <w:rsid w:val="64B05FBA"/>
    <w:rsid w:val="64F6D6CE"/>
    <w:rsid w:val="6834D34B"/>
    <w:rsid w:val="6A337170"/>
    <w:rsid w:val="6B86DE45"/>
    <w:rsid w:val="6BE2340F"/>
    <w:rsid w:val="6D0AAB6C"/>
    <w:rsid w:val="6D80731C"/>
    <w:rsid w:val="6EF8068E"/>
    <w:rsid w:val="6F643294"/>
    <w:rsid w:val="705C9052"/>
    <w:rsid w:val="70CA538F"/>
    <w:rsid w:val="72C3BEF9"/>
    <w:rsid w:val="73D16F94"/>
    <w:rsid w:val="73EB0D5C"/>
    <w:rsid w:val="7579F04A"/>
    <w:rsid w:val="76FB517F"/>
    <w:rsid w:val="78D0F62A"/>
    <w:rsid w:val="7980B934"/>
    <w:rsid w:val="7C3C2111"/>
    <w:rsid w:val="7D813B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E4474"/>
  <w15:chartTrackingRefBased/>
  <w15:docId w15:val="{8852A48E-7CD8-436C-B184-2A6469BC9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IN" w:eastAsia="en-US"/>
    </w:rPr>
  </w:style>
  <w:style w:type="paragraph" w:styleId="Heading3">
    <w:name w:val="heading 3"/>
    <w:basedOn w:val="Normal"/>
    <w:link w:val="Heading3Char"/>
    <w:uiPriority w:val="9"/>
    <w:qFormat/>
    <w:rsid w:val="00C821C4"/>
    <w:pPr>
      <w:spacing w:before="100" w:beforeAutospacing="1" w:after="100" w:afterAutospacing="1" w:line="240" w:lineRule="auto"/>
      <w:outlineLvl w:val="2"/>
    </w:pPr>
    <w:rPr>
      <w:rFonts w:ascii="Times New Roman" w:eastAsia="Times New Roman" w:hAnsi="Times New Roman"/>
      <w:b/>
      <w:bCs/>
      <w:sz w:val="27"/>
      <w:szCs w:val="27"/>
      <w:lang w:eastAsia="en-IN"/>
    </w:rPr>
  </w:style>
  <w:style w:type="paragraph" w:styleId="Heading4">
    <w:name w:val="heading 4"/>
    <w:basedOn w:val="Normal"/>
    <w:link w:val="Heading4Char"/>
    <w:uiPriority w:val="9"/>
    <w:qFormat/>
    <w:rsid w:val="00C821C4"/>
    <w:pPr>
      <w:spacing w:before="100" w:beforeAutospacing="1" w:after="100" w:afterAutospacing="1" w:line="240" w:lineRule="auto"/>
      <w:outlineLvl w:val="3"/>
    </w:pPr>
    <w:rPr>
      <w:rFonts w:ascii="Times New Roman" w:eastAsia="Times New Roman" w:hAnsi="Times New Roman"/>
      <w:b/>
      <w:bCs/>
      <w:sz w:val="24"/>
      <w:szCs w:val="24"/>
      <w:lang w:eastAsia="en-IN"/>
    </w:rPr>
  </w:style>
  <w:style w:type="paragraph" w:styleId="Heading5">
    <w:name w:val="heading 5"/>
    <w:basedOn w:val="Normal"/>
    <w:link w:val="Heading5Char"/>
    <w:uiPriority w:val="9"/>
    <w:qFormat/>
    <w:rsid w:val="00C821C4"/>
    <w:pPr>
      <w:spacing w:before="100" w:beforeAutospacing="1" w:after="100" w:afterAutospacing="1" w:line="240" w:lineRule="auto"/>
      <w:outlineLvl w:val="4"/>
    </w:pPr>
    <w:rPr>
      <w:rFonts w:ascii="Times New Roman" w:eastAsia="Times New Roman" w:hAnsi="Times New Roman"/>
      <w:b/>
      <w:bCs/>
      <w:sz w:val="20"/>
      <w:szCs w:val="20"/>
      <w:lang w:eastAsia="en-IN"/>
    </w:rPr>
  </w:style>
  <w:style w:type="paragraph" w:styleId="Heading6">
    <w:name w:val="heading 6"/>
    <w:basedOn w:val="Normal"/>
    <w:link w:val="Heading6Char"/>
    <w:uiPriority w:val="9"/>
    <w:qFormat/>
    <w:rsid w:val="00C821C4"/>
    <w:pPr>
      <w:spacing w:before="100" w:beforeAutospacing="1" w:after="100" w:afterAutospacing="1" w:line="240" w:lineRule="auto"/>
      <w:outlineLvl w:val="5"/>
    </w:pPr>
    <w:rPr>
      <w:rFonts w:ascii="Times New Roman" w:eastAsia="Times New Roman" w:hAnsi="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821C4"/>
    <w:rPr>
      <w:rFonts w:ascii="Times New Roman" w:eastAsia="Times New Roman" w:hAnsi="Times New Roman" w:cs="Times New Roman"/>
      <w:b/>
      <w:bCs/>
      <w:sz w:val="27"/>
      <w:szCs w:val="27"/>
      <w:lang w:eastAsia="en-IN"/>
    </w:rPr>
  </w:style>
  <w:style w:type="character" w:customStyle="1" w:styleId="Heading4Char">
    <w:name w:val="Heading 4 Char"/>
    <w:link w:val="Heading4"/>
    <w:uiPriority w:val="9"/>
    <w:rsid w:val="00C821C4"/>
    <w:rPr>
      <w:rFonts w:ascii="Times New Roman" w:eastAsia="Times New Roman" w:hAnsi="Times New Roman" w:cs="Times New Roman"/>
      <w:b/>
      <w:bCs/>
      <w:sz w:val="24"/>
      <w:szCs w:val="24"/>
      <w:lang w:eastAsia="en-IN"/>
    </w:rPr>
  </w:style>
  <w:style w:type="character" w:customStyle="1" w:styleId="Heading5Char">
    <w:name w:val="Heading 5 Char"/>
    <w:link w:val="Heading5"/>
    <w:uiPriority w:val="9"/>
    <w:rsid w:val="00C821C4"/>
    <w:rPr>
      <w:rFonts w:ascii="Times New Roman" w:eastAsia="Times New Roman" w:hAnsi="Times New Roman" w:cs="Times New Roman"/>
      <w:b/>
      <w:bCs/>
      <w:sz w:val="20"/>
      <w:szCs w:val="20"/>
      <w:lang w:eastAsia="en-IN"/>
    </w:rPr>
  </w:style>
  <w:style w:type="character" w:customStyle="1" w:styleId="Heading6Char">
    <w:name w:val="Heading 6 Char"/>
    <w:link w:val="Heading6"/>
    <w:uiPriority w:val="9"/>
    <w:rsid w:val="00C821C4"/>
    <w:rPr>
      <w:rFonts w:ascii="Times New Roman" w:eastAsia="Times New Roman" w:hAnsi="Times New Roman" w:cs="Times New Roman"/>
      <w:b/>
      <w:bCs/>
      <w:sz w:val="15"/>
      <w:szCs w:val="15"/>
      <w:lang w:eastAsia="en-IN"/>
    </w:rPr>
  </w:style>
  <w:style w:type="character" w:styleId="Strong">
    <w:name w:val="Strong"/>
    <w:uiPriority w:val="22"/>
    <w:qFormat/>
    <w:rsid w:val="00C821C4"/>
    <w:rPr>
      <w:b/>
      <w:bCs/>
    </w:rPr>
  </w:style>
  <w:style w:type="paragraph" w:styleId="NormalWeb">
    <w:name w:val="Normal (Web)"/>
    <w:basedOn w:val="Normal"/>
    <w:uiPriority w:val="99"/>
    <w:unhideWhenUsed/>
    <w:rsid w:val="00C821C4"/>
    <w:pPr>
      <w:spacing w:before="100" w:beforeAutospacing="1" w:after="100" w:afterAutospacing="1" w:line="240" w:lineRule="auto"/>
    </w:pPr>
    <w:rPr>
      <w:rFonts w:ascii="Times New Roman" w:eastAsia="Times New Roman" w:hAnsi="Times New Roman"/>
      <w:sz w:val="24"/>
      <w:szCs w:val="24"/>
      <w:lang w:eastAsia="en-IN"/>
    </w:rPr>
  </w:style>
  <w:style w:type="character" w:styleId="Emphasis">
    <w:name w:val="Emphasis"/>
    <w:uiPriority w:val="20"/>
    <w:qFormat/>
    <w:rsid w:val="00C821C4"/>
    <w:rPr>
      <w:i/>
      <w:iCs/>
    </w:rPr>
  </w:style>
  <w:style w:type="character" w:customStyle="1" w:styleId="overflow-hidden">
    <w:name w:val="overflow-hidden"/>
    <w:rsid w:val="00C821C4"/>
  </w:style>
  <w:style w:type="table" w:styleId="TableGrid">
    <w:name w:val="Table Grid"/>
    <w:basedOn w:val="TableNormal"/>
    <w:uiPriority w:val="59"/>
    <w:rsid w:val="00C821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4B05F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7022">
      <w:bodyDiv w:val="1"/>
      <w:marLeft w:val="0"/>
      <w:marRight w:val="0"/>
      <w:marTop w:val="0"/>
      <w:marBottom w:val="0"/>
      <w:divBdr>
        <w:top w:val="none" w:sz="0" w:space="0" w:color="auto"/>
        <w:left w:val="none" w:sz="0" w:space="0" w:color="auto"/>
        <w:bottom w:val="none" w:sz="0" w:space="0" w:color="auto"/>
        <w:right w:val="none" w:sz="0" w:space="0" w:color="auto"/>
      </w:divBdr>
    </w:div>
    <w:div w:id="320622407">
      <w:bodyDiv w:val="1"/>
      <w:marLeft w:val="0"/>
      <w:marRight w:val="0"/>
      <w:marTop w:val="0"/>
      <w:marBottom w:val="0"/>
      <w:divBdr>
        <w:top w:val="none" w:sz="0" w:space="0" w:color="auto"/>
        <w:left w:val="none" w:sz="0" w:space="0" w:color="auto"/>
        <w:bottom w:val="none" w:sz="0" w:space="0" w:color="auto"/>
        <w:right w:val="none" w:sz="0" w:space="0" w:color="auto"/>
      </w:divBdr>
    </w:div>
    <w:div w:id="404572650">
      <w:bodyDiv w:val="1"/>
      <w:marLeft w:val="0"/>
      <w:marRight w:val="0"/>
      <w:marTop w:val="0"/>
      <w:marBottom w:val="0"/>
      <w:divBdr>
        <w:top w:val="none" w:sz="0" w:space="0" w:color="auto"/>
        <w:left w:val="none" w:sz="0" w:space="0" w:color="auto"/>
        <w:bottom w:val="none" w:sz="0" w:space="0" w:color="auto"/>
        <w:right w:val="none" w:sz="0" w:space="0" w:color="auto"/>
      </w:divBdr>
    </w:div>
    <w:div w:id="426124257">
      <w:bodyDiv w:val="1"/>
      <w:marLeft w:val="0"/>
      <w:marRight w:val="0"/>
      <w:marTop w:val="0"/>
      <w:marBottom w:val="0"/>
      <w:divBdr>
        <w:top w:val="none" w:sz="0" w:space="0" w:color="auto"/>
        <w:left w:val="none" w:sz="0" w:space="0" w:color="auto"/>
        <w:bottom w:val="none" w:sz="0" w:space="0" w:color="auto"/>
        <w:right w:val="none" w:sz="0" w:space="0" w:color="auto"/>
      </w:divBdr>
      <w:divsChild>
        <w:div w:id="617031673">
          <w:marLeft w:val="0"/>
          <w:marRight w:val="0"/>
          <w:marTop w:val="0"/>
          <w:marBottom w:val="0"/>
          <w:divBdr>
            <w:top w:val="none" w:sz="0" w:space="0" w:color="auto"/>
            <w:left w:val="none" w:sz="0" w:space="0" w:color="auto"/>
            <w:bottom w:val="none" w:sz="0" w:space="0" w:color="auto"/>
            <w:right w:val="none" w:sz="0" w:space="0" w:color="auto"/>
          </w:divBdr>
          <w:divsChild>
            <w:div w:id="1786147499">
              <w:marLeft w:val="0"/>
              <w:marRight w:val="0"/>
              <w:marTop w:val="0"/>
              <w:marBottom w:val="0"/>
              <w:divBdr>
                <w:top w:val="none" w:sz="0" w:space="0" w:color="auto"/>
                <w:left w:val="none" w:sz="0" w:space="0" w:color="auto"/>
                <w:bottom w:val="none" w:sz="0" w:space="0" w:color="auto"/>
                <w:right w:val="none" w:sz="0" w:space="0" w:color="auto"/>
              </w:divBdr>
              <w:divsChild>
                <w:div w:id="808210554">
                  <w:marLeft w:val="0"/>
                  <w:marRight w:val="0"/>
                  <w:marTop w:val="0"/>
                  <w:marBottom w:val="0"/>
                  <w:divBdr>
                    <w:top w:val="none" w:sz="0" w:space="0" w:color="auto"/>
                    <w:left w:val="none" w:sz="0" w:space="0" w:color="auto"/>
                    <w:bottom w:val="none" w:sz="0" w:space="0" w:color="auto"/>
                    <w:right w:val="none" w:sz="0" w:space="0" w:color="auto"/>
                  </w:divBdr>
                  <w:divsChild>
                    <w:div w:id="1793817830">
                      <w:marLeft w:val="0"/>
                      <w:marRight w:val="0"/>
                      <w:marTop w:val="0"/>
                      <w:marBottom w:val="0"/>
                      <w:divBdr>
                        <w:top w:val="none" w:sz="0" w:space="0" w:color="auto"/>
                        <w:left w:val="none" w:sz="0" w:space="0" w:color="auto"/>
                        <w:bottom w:val="none" w:sz="0" w:space="0" w:color="auto"/>
                        <w:right w:val="none" w:sz="0" w:space="0" w:color="auto"/>
                      </w:divBdr>
                      <w:divsChild>
                        <w:div w:id="61342786">
                          <w:marLeft w:val="0"/>
                          <w:marRight w:val="0"/>
                          <w:marTop w:val="0"/>
                          <w:marBottom w:val="0"/>
                          <w:divBdr>
                            <w:top w:val="none" w:sz="0" w:space="0" w:color="auto"/>
                            <w:left w:val="none" w:sz="0" w:space="0" w:color="auto"/>
                            <w:bottom w:val="none" w:sz="0" w:space="0" w:color="auto"/>
                            <w:right w:val="none" w:sz="0" w:space="0" w:color="auto"/>
                          </w:divBdr>
                          <w:divsChild>
                            <w:div w:id="1013342285">
                              <w:marLeft w:val="0"/>
                              <w:marRight w:val="0"/>
                              <w:marTop w:val="0"/>
                              <w:marBottom w:val="0"/>
                              <w:divBdr>
                                <w:top w:val="none" w:sz="0" w:space="0" w:color="auto"/>
                                <w:left w:val="none" w:sz="0" w:space="0" w:color="auto"/>
                                <w:bottom w:val="none" w:sz="0" w:space="0" w:color="auto"/>
                                <w:right w:val="none" w:sz="0" w:space="0" w:color="auto"/>
                              </w:divBdr>
                              <w:divsChild>
                                <w:div w:id="1749225665">
                                  <w:marLeft w:val="0"/>
                                  <w:marRight w:val="0"/>
                                  <w:marTop w:val="0"/>
                                  <w:marBottom w:val="0"/>
                                  <w:divBdr>
                                    <w:top w:val="none" w:sz="0" w:space="0" w:color="auto"/>
                                    <w:left w:val="none" w:sz="0" w:space="0" w:color="auto"/>
                                    <w:bottom w:val="none" w:sz="0" w:space="0" w:color="auto"/>
                                    <w:right w:val="none" w:sz="0" w:space="0" w:color="auto"/>
                                  </w:divBdr>
                                  <w:divsChild>
                                    <w:div w:id="5269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743136">
                  <w:marLeft w:val="0"/>
                  <w:marRight w:val="0"/>
                  <w:marTop w:val="0"/>
                  <w:marBottom w:val="0"/>
                  <w:divBdr>
                    <w:top w:val="none" w:sz="0" w:space="0" w:color="auto"/>
                    <w:left w:val="none" w:sz="0" w:space="0" w:color="auto"/>
                    <w:bottom w:val="none" w:sz="0" w:space="0" w:color="auto"/>
                    <w:right w:val="none" w:sz="0" w:space="0" w:color="auto"/>
                  </w:divBdr>
                  <w:divsChild>
                    <w:div w:id="832918623">
                      <w:marLeft w:val="0"/>
                      <w:marRight w:val="0"/>
                      <w:marTop w:val="0"/>
                      <w:marBottom w:val="0"/>
                      <w:divBdr>
                        <w:top w:val="none" w:sz="0" w:space="0" w:color="auto"/>
                        <w:left w:val="none" w:sz="0" w:space="0" w:color="auto"/>
                        <w:bottom w:val="none" w:sz="0" w:space="0" w:color="auto"/>
                        <w:right w:val="none" w:sz="0" w:space="0" w:color="auto"/>
                      </w:divBdr>
                      <w:divsChild>
                        <w:div w:id="1404256338">
                          <w:marLeft w:val="0"/>
                          <w:marRight w:val="0"/>
                          <w:marTop w:val="0"/>
                          <w:marBottom w:val="0"/>
                          <w:divBdr>
                            <w:top w:val="none" w:sz="0" w:space="0" w:color="auto"/>
                            <w:left w:val="none" w:sz="0" w:space="0" w:color="auto"/>
                            <w:bottom w:val="none" w:sz="0" w:space="0" w:color="auto"/>
                            <w:right w:val="none" w:sz="0" w:space="0" w:color="auto"/>
                          </w:divBdr>
                          <w:divsChild>
                            <w:div w:id="1630470289">
                              <w:marLeft w:val="0"/>
                              <w:marRight w:val="0"/>
                              <w:marTop w:val="0"/>
                              <w:marBottom w:val="0"/>
                              <w:divBdr>
                                <w:top w:val="none" w:sz="0" w:space="0" w:color="auto"/>
                                <w:left w:val="none" w:sz="0" w:space="0" w:color="auto"/>
                                <w:bottom w:val="none" w:sz="0" w:space="0" w:color="auto"/>
                                <w:right w:val="none" w:sz="0" w:space="0" w:color="auto"/>
                              </w:divBdr>
                              <w:divsChild>
                                <w:div w:id="12027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107684">
          <w:marLeft w:val="0"/>
          <w:marRight w:val="0"/>
          <w:marTop w:val="0"/>
          <w:marBottom w:val="0"/>
          <w:divBdr>
            <w:top w:val="none" w:sz="0" w:space="0" w:color="auto"/>
            <w:left w:val="none" w:sz="0" w:space="0" w:color="auto"/>
            <w:bottom w:val="none" w:sz="0" w:space="0" w:color="auto"/>
            <w:right w:val="none" w:sz="0" w:space="0" w:color="auto"/>
          </w:divBdr>
          <w:divsChild>
            <w:div w:id="1984500812">
              <w:marLeft w:val="0"/>
              <w:marRight w:val="0"/>
              <w:marTop w:val="0"/>
              <w:marBottom w:val="0"/>
              <w:divBdr>
                <w:top w:val="none" w:sz="0" w:space="0" w:color="auto"/>
                <w:left w:val="none" w:sz="0" w:space="0" w:color="auto"/>
                <w:bottom w:val="none" w:sz="0" w:space="0" w:color="auto"/>
                <w:right w:val="none" w:sz="0" w:space="0" w:color="auto"/>
              </w:divBdr>
              <w:divsChild>
                <w:div w:id="1077824150">
                  <w:marLeft w:val="0"/>
                  <w:marRight w:val="0"/>
                  <w:marTop w:val="0"/>
                  <w:marBottom w:val="0"/>
                  <w:divBdr>
                    <w:top w:val="none" w:sz="0" w:space="0" w:color="auto"/>
                    <w:left w:val="none" w:sz="0" w:space="0" w:color="auto"/>
                    <w:bottom w:val="none" w:sz="0" w:space="0" w:color="auto"/>
                    <w:right w:val="none" w:sz="0" w:space="0" w:color="auto"/>
                  </w:divBdr>
                  <w:divsChild>
                    <w:div w:id="1499885604">
                      <w:marLeft w:val="0"/>
                      <w:marRight w:val="0"/>
                      <w:marTop w:val="0"/>
                      <w:marBottom w:val="0"/>
                      <w:divBdr>
                        <w:top w:val="none" w:sz="0" w:space="0" w:color="auto"/>
                        <w:left w:val="none" w:sz="0" w:space="0" w:color="auto"/>
                        <w:bottom w:val="none" w:sz="0" w:space="0" w:color="auto"/>
                        <w:right w:val="none" w:sz="0" w:space="0" w:color="auto"/>
                      </w:divBdr>
                      <w:divsChild>
                        <w:div w:id="1211114598">
                          <w:marLeft w:val="0"/>
                          <w:marRight w:val="0"/>
                          <w:marTop w:val="0"/>
                          <w:marBottom w:val="0"/>
                          <w:divBdr>
                            <w:top w:val="none" w:sz="0" w:space="0" w:color="auto"/>
                            <w:left w:val="none" w:sz="0" w:space="0" w:color="auto"/>
                            <w:bottom w:val="none" w:sz="0" w:space="0" w:color="auto"/>
                            <w:right w:val="none" w:sz="0" w:space="0" w:color="auto"/>
                          </w:divBdr>
                          <w:divsChild>
                            <w:div w:id="2085298474">
                              <w:marLeft w:val="0"/>
                              <w:marRight w:val="0"/>
                              <w:marTop w:val="0"/>
                              <w:marBottom w:val="0"/>
                              <w:divBdr>
                                <w:top w:val="none" w:sz="0" w:space="0" w:color="auto"/>
                                <w:left w:val="none" w:sz="0" w:space="0" w:color="auto"/>
                                <w:bottom w:val="none" w:sz="0" w:space="0" w:color="auto"/>
                                <w:right w:val="none" w:sz="0" w:space="0" w:color="auto"/>
                              </w:divBdr>
                              <w:divsChild>
                                <w:div w:id="2130581729">
                                  <w:marLeft w:val="0"/>
                                  <w:marRight w:val="0"/>
                                  <w:marTop w:val="0"/>
                                  <w:marBottom w:val="0"/>
                                  <w:divBdr>
                                    <w:top w:val="none" w:sz="0" w:space="0" w:color="auto"/>
                                    <w:left w:val="none" w:sz="0" w:space="0" w:color="auto"/>
                                    <w:bottom w:val="none" w:sz="0" w:space="0" w:color="auto"/>
                                    <w:right w:val="none" w:sz="0" w:space="0" w:color="auto"/>
                                  </w:divBdr>
                                  <w:divsChild>
                                    <w:div w:id="16045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96828">
                          <w:marLeft w:val="0"/>
                          <w:marRight w:val="0"/>
                          <w:marTop w:val="0"/>
                          <w:marBottom w:val="0"/>
                          <w:divBdr>
                            <w:top w:val="none" w:sz="0" w:space="0" w:color="auto"/>
                            <w:left w:val="none" w:sz="0" w:space="0" w:color="auto"/>
                            <w:bottom w:val="none" w:sz="0" w:space="0" w:color="auto"/>
                            <w:right w:val="none" w:sz="0" w:space="0" w:color="auto"/>
                          </w:divBdr>
                          <w:divsChild>
                            <w:div w:id="1950044966">
                              <w:marLeft w:val="0"/>
                              <w:marRight w:val="0"/>
                              <w:marTop w:val="0"/>
                              <w:marBottom w:val="0"/>
                              <w:divBdr>
                                <w:top w:val="none" w:sz="0" w:space="0" w:color="auto"/>
                                <w:left w:val="none" w:sz="0" w:space="0" w:color="auto"/>
                                <w:bottom w:val="none" w:sz="0" w:space="0" w:color="auto"/>
                                <w:right w:val="none" w:sz="0" w:space="0" w:color="auto"/>
                              </w:divBdr>
                              <w:divsChild>
                                <w:div w:id="189757735">
                                  <w:marLeft w:val="0"/>
                                  <w:marRight w:val="0"/>
                                  <w:marTop w:val="0"/>
                                  <w:marBottom w:val="0"/>
                                  <w:divBdr>
                                    <w:top w:val="none" w:sz="0" w:space="0" w:color="auto"/>
                                    <w:left w:val="none" w:sz="0" w:space="0" w:color="auto"/>
                                    <w:bottom w:val="none" w:sz="0" w:space="0" w:color="auto"/>
                                    <w:right w:val="none" w:sz="0" w:space="0" w:color="auto"/>
                                  </w:divBdr>
                                  <w:divsChild>
                                    <w:div w:id="20425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878270">
          <w:marLeft w:val="0"/>
          <w:marRight w:val="0"/>
          <w:marTop w:val="0"/>
          <w:marBottom w:val="0"/>
          <w:divBdr>
            <w:top w:val="none" w:sz="0" w:space="0" w:color="auto"/>
            <w:left w:val="none" w:sz="0" w:space="0" w:color="auto"/>
            <w:bottom w:val="none" w:sz="0" w:space="0" w:color="auto"/>
            <w:right w:val="none" w:sz="0" w:space="0" w:color="auto"/>
          </w:divBdr>
          <w:divsChild>
            <w:div w:id="1729374863">
              <w:marLeft w:val="0"/>
              <w:marRight w:val="0"/>
              <w:marTop w:val="0"/>
              <w:marBottom w:val="0"/>
              <w:divBdr>
                <w:top w:val="none" w:sz="0" w:space="0" w:color="auto"/>
                <w:left w:val="none" w:sz="0" w:space="0" w:color="auto"/>
                <w:bottom w:val="none" w:sz="0" w:space="0" w:color="auto"/>
                <w:right w:val="none" w:sz="0" w:space="0" w:color="auto"/>
              </w:divBdr>
              <w:divsChild>
                <w:div w:id="1504124823">
                  <w:marLeft w:val="0"/>
                  <w:marRight w:val="0"/>
                  <w:marTop w:val="0"/>
                  <w:marBottom w:val="0"/>
                  <w:divBdr>
                    <w:top w:val="none" w:sz="0" w:space="0" w:color="auto"/>
                    <w:left w:val="none" w:sz="0" w:space="0" w:color="auto"/>
                    <w:bottom w:val="none" w:sz="0" w:space="0" w:color="auto"/>
                    <w:right w:val="none" w:sz="0" w:space="0" w:color="auto"/>
                  </w:divBdr>
                  <w:divsChild>
                    <w:div w:id="1848323838">
                      <w:marLeft w:val="0"/>
                      <w:marRight w:val="0"/>
                      <w:marTop w:val="0"/>
                      <w:marBottom w:val="0"/>
                      <w:divBdr>
                        <w:top w:val="none" w:sz="0" w:space="0" w:color="auto"/>
                        <w:left w:val="none" w:sz="0" w:space="0" w:color="auto"/>
                        <w:bottom w:val="none" w:sz="0" w:space="0" w:color="auto"/>
                        <w:right w:val="none" w:sz="0" w:space="0" w:color="auto"/>
                      </w:divBdr>
                      <w:divsChild>
                        <w:div w:id="1517891527">
                          <w:marLeft w:val="0"/>
                          <w:marRight w:val="0"/>
                          <w:marTop w:val="0"/>
                          <w:marBottom w:val="0"/>
                          <w:divBdr>
                            <w:top w:val="none" w:sz="0" w:space="0" w:color="auto"/>
                            <w:left w:val="none" w:sz="0" w:space="0" w:color="auto"/>
                            <w:bottom w:val="none" w:sz="0" w:space="0" w:color="auto"/>
                            <w:right w:val="none" w:sz="0" w:space="0" w:color="auto"/>
                          </w:divBdr>
                          <w:divsChild>
                            <w:div w:id="57477970">
                              <w:marLeft w:val="0"/>
                              <w:marRight w:val="0"/>
                              <w:marTop w:val="0"/>
                              <w:marBottom w:val="0"/>
                              <w:divBdr>
                                <w:top w:val="none" w:sz="0" w:space="0" w:color="auto"/>
                                <w:left w:val="none" w:sz="0" w:space="0" w:color="auto"/>
                                <w:bottom w:val="none" w:sz="0" w:space="0" w:color="auto"/>
                                <w:right w:val="none" w:sz="0" w:space="0" w:color="auto"/>
                              </w:divBdr>
                              <w:divsChild>
                                <w:div w:id="110101304">
                                  <w:marLeft w:val="0"/>
                                  <w:marRight w:val="0"/>
                                  <w:marTop w:val="0"/>
                                  <w:marBottom w:val="0"/>
                                  <w:divBdr>
                                    <w:top w:val="none" w:sz="0" w:space="0" w:color="auto"/>
                                    <w:left w:val="none" w:sz="0" w:space="0" w:color="auto"/>
                                    <w:bottom w:val="none" w:sz="0" w:space="0" w:color="auto"/>
                                    <w:right w:val="none" w:sz="0" w:space="0" w:color="auto"/>
                                  </w:divBdr>
                                  <w:divsChild>
                                    <w:div w:id="719599980">
                                      <w:marLeft w:val="0"/>
                                      <w:marRight w:val="0"/>
                                      <w:marTop w:val="0"/>
                                      <w:marBottom w:val="0"/>
                                      <w:divBdr>
                                        <w:top w:val="none" w:sz="0" w:space="0" w:color="auto"/>
                                        <w:left w:val="none" w:sz="0" w:space="0" w:color="auto"/>
                                        <w:bottom w:val="none" w:sz="0" w:space="0" w:color="auto"/>
                                        <w:right w:val="none" w:sz="0" w:space="0" w:color="auto"/>
                                      </w:divBdr>
                                      <w:divsChild>
                                        <w:div w:id="15000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2953993">
      <w:bodyDiv w:val="1"/>
      <w:marLeft w:val="0"/>
      <w:marRight w:val="0"/>
      <w:marTop w:val="0"/>
      <w:marBottom w:val="0"/>
      <w:divBdr>
        <w:top w:val="none" w:sz="0" w:space="0" w:color="auto"/>
        <w:left w:val="none" w:sz="0" w:space="0" w:color="auto"/>
        <w:bottom w:val="none" w:sz="0" w:space="0" w:color="auto"/>
        <w:right w:val="none" w:sz="0" w:space="0" w:color="auto"/>
      </w:divBdr>
    </w:div>
    <w:div w:id="851338920">
      <w:bodyDiv w:val="1"/>
      <w:marLeft w:val="0"/>
      <w:marRight w:val="0"/>
      <w:marTop w:val="0"/>
      <w:marBottom w:val="0"/>
      <w:divBdr>
        <w:top w:val="none" w:sz="0" w:space="0" w:color="auto"/>
        <w:left w:val="none" w:sz="0" w:space="0" w:color="auto"/>
        <w:bottom w:val="none" w:sz="0" w:space="0" w:color="auto"/>
        <w:right w:val="none" w:sz="0" w:space="0" w:color="auto"/>
      </w:divBdr>
    </w:div>
    <w:div w:id="863785102">
      <w:bodyDiv w:val="1"/>
      <w:marLeft w:val="0"/>
      <w:marRight w:val="0"/>
      <w:marTop w:val="0"/>
      <w:marBottom w:val="0"/>
      <w:divBdr>
        <w:top w:val="none" w:sz="0" w:space="0" w:color="auto"/>
        <w:left w:val="none" w:sz="0" w:space="0" w:color="auto"/>
        <w:bottom w:val="none" w:sz="0" w:space="0" w:color="auto"/>
        <w:right w:val="none" w:sz="0" w:space="0" w:color="auto"/>
      </w:divBdr>
    </w:div>
    <w:div w:id="958991194">
      <w:bodyDiv w:val="1"/>
      <w:marLeft w:val="0"/>
      <w:marRight w:val="0"/>
      <w:marTop w:val="0"/>
      <w:marBottom w:val="0"/>
      <w:divBdr>
        <w:top w:val="none" w:sz="0" w:space="0" w:color="auto"/>
        <w:left w:val="none" w:sz="0" w:space="0" w:color="auto"/>
        <w:bottom w:val="none" w:sz="0" w:space="0" w:color="auto"/>
        <w:right w:val="none" w:sz="0" w:space="0" w:color="auto"/>
      </w:divBdr>
    </w:div>
    <w:div w:id="960958042">
      <w:bodyDiv w:val="1"/>
      <w:marLeft w:val="0"/>
      <w:marRight w:val="0"/>
      <w:marTop w:val="0"/>
      <w:marBottom w:val="0"/>
      <w:divBdr>
        <w:top w:val="none" w:sz="0" w:space="0" w:color="auto"/>
        <w:left w:val="none" w:sz="0" w:space="0" w:color="auto"/>
        <w:bottom w:val="none" w:sz="0" w:space="0" w:color="auto"/>
        <w:right w:val="none" w:sz="0" w:space="0" w:color="auto"/>
      </w:divBdr>
    </w:div>
    <w:div w:id="989213504">
      <w:bodyDiv w:val="1"/>
      <w:marLeft w:val="0"/>
      <w:marRight w:val="0"/>
      <w:marTop w:val="0"/>
      <w:marBottom w:val="0"/>
      <w:divBdr>
        <w:top w:val="none" w:sz="0" w:space="0" w:color="auto"/>
        <w:left w:val="none" w:sz="0" w:space="0" w:color="auto"/>
        <w:bottom w:val="none" w:sz="0" w:space="0" w:color="auto"/>
        <w:right w:val="none" w:sz="0" w:space="0" w:color="auto"/>
      </w:divBdr>
    </w:div>
    <w:div w:id="1054547485">
      <w:bodyDiv w:val="1"/>
      <w:marLeft w:val="0"/>
      <w:marRight w:val="0"/>
      <w:marTop w:val="0"/>
      <w:marBottom w:val="0"/>
      <w:divBdr>
        <w:top w:val="none" w:sz="0" w:space="0" w:color="auto"/>
        <w:left w:val="none" w:sz="0" w:space="0" w:color="auto"/>
        <w:bottom w:val="none" w:sz="0" w:space="0" w:color="auto"/>
        <w:right w:val="none" w:sz="0" w:space="0" w:color="auto"/>
      </w:divBdr>
    </w:div>
    <w:div w:id="1221937627">
      <w:bodyDiv w:val="1"/>
      <w:marLeft w:val="0"/>
      <w:marRight w:val="0"/>
      <w:marTop w:val="0"/>
      <w:marBottom w:val="0"/>
      <w:divBdr>
        <w:top w:val="none" w:sz="0" w:space="0" w:color="auto"/>
        <w:left w:val="none" w:sz="0" w:space="0" w:color="auto"/>
        <w:bottom w:val="none" w:sz="0" w:space="0" w:color="auto"/>
        <w:right w:val="none" w:sz="0" w:space="0" w:color="auto"/>
      </w:divBdr>
    </w:div>
    <w:div w:id="1328047500">
      <w:bodyDiv w:val="1"/>
      <w:marLeft w:val="0"/>
      <w:marRight w:val="0"/>
      <w:marTop w:val="0"/>
      <w:marBottom w:val="0"/>
      <w:divBdr>
        <w:top w:val="none" w:sz="0" w:space="0" w:color="auto"/>
        <w:left w:val="none" w:sz="0" w:space="0" w:color="auto"/>
        <w:bottom w:val="none" w:sz="0" w:space="0" w:color="auto"/>
        <w:right w:val="none" w:sz="0" w:space="0" w:color="auto"/>
      </w:divBdr>
    </w:div>
    <w:div w:id="1495684298">
      <w:bodyDiv w:val="1"/>
      <w:marLeft w:val="0"/>
      <w:marRight w:val="0"/>
      <w:marTop w:val="0"/>
      <w:marBottom w:val="0"/>
      <w:divBdr>
        <w:top w:val="none" w:sz="0" w:space="0" w:color="auto"/>
        <w:left w:val="none" w:sz="0" w:space="0" w:color="auto"/>
        <w:bottom w:val="none" w:sz="0" w:space="0" w:color="auto"/>
        <w:right w:val="none" w:sz="0" w:space="0" w:color="auto"/>
      </w:divBdr>
    </w:div>
    <w:div w:id="1573930699">
      <w:bodyDiv w:val="1"/>
      <w:marLeft w:val="0"/>
      <w:marRight w:val="0"/>
      <w:marTop w:val="0"/>
      <w:marBottom w:val="0"/>
      <w:divBdr>
        <w:top w:val="none" w:sz="0" w:space="0" w:color="auto"/>
        <w:left w:val="none" w:sz="0" w:space="0" w:color="auto"/>
        <w:bottom w:val="none" w:sz="0" w:space="0" w:color="auto"/>
        <w:right w:val="none" w:sz="0" w:space="0" w:color="auto"/>
      </w:divBdr>
    </w:div>
    <w:div w:id="1752241123">
      <w:bodyDiv w:val="1"/>
      <w:marLeft w:val="0"/>
      <w:marRight w:val="0"/>
      <w:marTop w:val="0"/>
      <w:marBottom w:val="0"/>
      <w:divBdr>
        <w:top w:val="none" w:sz="0" w:space="0" w:color="auto"/>
        <w:left w:val="none" w:sz="0" w:space="0" w:color="auto"/>
        <w:bottom w:val="none" w:sz="0" w:space="0" w:color="auto"/>
        <w:right w:val="none" w:sz="0" w:space="0" w:color="auto"/>
      </w:divBdr>
    </w:div>
    <w:div w:id="1760642182">
      <w:bodyDiv w:val="1"/>
      <w:marLeft w:val="0"/>
      <w:marRight w:val="0"/>
      <w:marTop w:val="0"/>
      <w:marBottom w:val="0"/>
      <w:divBdr>
        <w:top w:val="none" w:sz="0" w:space="0" w:color="auto"/>
        <w:left w:val="none" w:sz="0" w:space="0" w:color="auto"/>
        <w:bottom w:val="none" w:sz="0" w:space="0" w:color="auto"/>
        <w:right w:val="none" w:sz="0" w:space="0" w:color="auto"/>
      </w:divBdr>
    </w:div>
    <w:div w:id="1793475607">
      <w:bodyDiv w:val="1"/>
      <w:marLeft w:val="0"/>
      <w:marRight w:val="0"/>
      <w:marTop w:val="0"/>
      <w:marBottom w:val="0"/>
      <w:divBdr>
        <w:top w:val="none" w:sz="0" w:space="0" w:color="auto"/>
        <w:left w:val="none" w:sz="0" w:space="0" w:color="auto"/>
        <w:bottom w:val="none" w:sz="0" w:space="0" w:color="auto"/>
        <w:right w:val="none" w:sz="0" w:space="0" w:color="auto"/>
      </w:divBdr>
    </w:div>
    <w:div w:id="1914001952">
      <w:bodyDiv w:val="1"/>
      <w:marLeft w:val="0"/>
      <w:marRight w:val="0"/>
      <w:marTop w:val="0"/>
      <w:marBottom w:val="0"/>
      <w:divBdr>
        <w:top w:val="none" w:sz="0" w:space="0" w:color="auto"/>
        <w:left w:val="none" w:sz="0" w:space="0" w:color="auto"/>
        <w:bottom w:val="none" w:sz="0" w:space="0" w:color="auto"/>
        <w:right w:val="none" w:sz="0" w:space="0" w:color="auto"/>
      </w:divBdr>
    </w:div>
    <w:div w:id="1915122127">
      <w:bodyDiv w:val="1"/>
      <w:marLeft w:val="0"/>
      <w:marRight w:val="0"/>
      <w:marTop w:val="0"/>
      <w:marBottom w:val="0"/>
      <w:divBdr>
        <w:top w:val="none" w:sz="0" w:space="0" w:color="auto"/>
        <w:left w:val="none" w:sz="0" w:space="0" w:color="auto"/>
        <w:bottom w:val="none" w:sz="0" w:space="0" w:color="auto"/>
        <w:right w:val="none" w:sz="0" w:space="0" w:color="auto"/>
      </w:divBdr>
    </w:div>
    <w:div w:id="1952391596">
      <w:bodyDiv w:val="1"/>
      <w:marLeft w:val="0"/>
      <w:marRight w:val="0"/>
      <w:marTop w:val="0"/>
      <w:marBottom w:val="0"/>
      <w:divBdr>
        <w:top w:val="none" w:sz="0" w:space="0" w:color="auto"/>
        <w:left w:val="none" w:sz="0" w:space="0" w:color="auto"/>
        <w:bottom w:val="none" w:sz="0" w:space="0" w:color="auto"/>
        <w:right w:val="none" w:sz="0" w:space="0" w:color="auto"/>
      </w:divBdr>
    </w:div>
    <w:div w:id="1992522300">
      <w:bodyDiv w:val="1"/>
      <w:marLeft w:val="0"/>
      <w:marRight w:val="0"/>
      <w:marTop w:val="0"/>
      <w:marBottom w:val="0"/>
      <w:divBdr>
        <w:top w:val="none" w:sz="0" w:space="0" w:color="auto"/>
        <w:left w:val="none" w:sz="0" w:space="0" w:color="auto"/>
        <w:bottom w:val="none" w:sz="0" w:space="0" w:color="auto"/>
        <w:right w:val="none" w:sz="0" w:space="0" w:color="auto"/>
      </w:divBdr>
    </w:div>
    <w:div w:id="2007203454">
      <w:bodyDiv w:val="1"/>
      <w:marLeft w:val="0"/>
      <w:marRight w:val="0"/>
      <w:marTop w:val="0"/>
      <w:marBottom w:val="0"/>
      <w:divBdr>
        <w:top w:val="none" w:sz="0" w:space="0" w:color="auto"/>
        <w:left w:val="none" w:sz="0" w:space="0" w:color="auto"/>
        <w:bottom w:val="none" w:sz="0" w:space="0" w:color="auto"/>
        <w:right w:val="none" w:sz="0" w:space="0" w:color="auto"/>
      </w:divBdr>
    </w:div>
    <w:div w:id="213250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MVSR</dc:creator>
  <cp:keywords/>
  <cp:lastModifiedBy>vaishnavi ladhipally</cp:lastModifiedBy>
  <cp:revision>2</cp:revision>
  <cp:lastPrinted>2025-02-11T13:25:00Z</cp:lastPrinted>
  <dcterms:created xsi:type="dcterms:W3CDTF">2025-02-11T13:26:00Z</dcterms:created>
  <dcterms:modified xsi:type="dcterms:W3CDTF">2025-02-11T13:26:00Z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9168c67f078a73ad5e6440aa653abf0f738d86d08908443c58ff8e8780e09f3b</vt:lpwstr>
  </property>
</Properties>
</file>