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AAB1" w14:textId="61DA8CA1" w:rsidR="00CA1C5A" w:rsidRDefault="00711170">
      <w:pPr>
        <w:rPr>
          <w:rFonts w:ascii="Britannic Bold" w:hAnsi="Britannic Bold"/>
          <w:sz w:val="36"/>
          <w:szCs w:val="36"/>
        </w:rPr>
      </w:pPr>
      <w:r w:rsidRPr="00711170">
        <w:rPr>
          <w:rFonts w:ascii="Britannic Bold" w:hAnsi="Britannic Bold"/>
          <w:sz w:val="36"/>
          <w:szCs w:val="36"/>
        </w:rPr>
        <w:t>Task- 13</w:t>
      </w:r>
      <w:r>
        <w:rPr>
          <w:rFonts w:ascii="Britannic Bold" w:hAnsi="Britannic Bold"/>
          <w:sz w:val="36"/>
          <w:szCs w:val="36"/>
        </w:rPr>
        <w:t xml:space="preserve">: </w:t>
      </w:r>
      <w:r w:rsidRPr="00711170">
        <w:rPr>
          <w:rFonts w:ascii="Britannic Bold" w:hAnsi="Britannic Bold"/>
          <w:sz w:val="36"/>
          <w:szCs w:val="36"/>
        </w:rPr>
        <w:t>WATERFALL MODEL ANDPRODUCT DEVELOPMENT</w:t>
      </w:r>
    </w:p>
    <w:p w14:paraId="3FD5EAF9" w14:textId="16E655AA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Example: Creating a New Smartphone (Physical Product)</w:t>
      </w:r>
    </w:p>
    <w:p w14:paraId="1246E5A5" w14:textId="1D711A2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Gathering Requirements:</w:t>
      </w:r>
    </w:p>
    <w:p w14:paraId="44E4AAB5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 xml:space="preserve">First, figure out who will use the smartphone—think about budget shoppers or tech lovers. </w:t>
      </w:r>
    </w:p>
    <w:p w14:paraId="1375AB56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Next, decide on the features you want: things like screen size, battery life, camera quality, and the operating system.</w:t>
      </w:r>
    </w:p>
    <w:p w14:paraId="243AC3F5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Make sure you know all the rules and regulations needed for the product, like safety standards and network compatibility.</w:t>
      </w:r>
    </w:p>
    <w:p w14:paraId="24A0A992" w14:textId="1704FC69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Finally, put together a document that outlines all these features.</w:t>
      </w:r>
    </w:p>
    <w:p w14:paraId="11C269E6" w14:textId="355406C0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Designing the System:</w:t>
      </w:r>
    </w:p>
    <w:p w14:paraId="6A656276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For hardware, plan out the phone's parts: the display, battery, processor, sensors, and camera.</w:t>
      </w:r>
    </w:p>
    <w:p w14:paraId="4E7F34C3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On the software side, outline how the operating system and user interface will look, including any apps that will come pre-installed.</w:t>
      </w:r>
    </w:p>
    <w:p w14:paraId="129B1DA4" w14:textId="046BAFE9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Work on detailed sketches, diagrams, and prototypes.</w:t>
      </w:r>
    </w:p>
    <w:p w14:paraId="43A142E6" w14:textId="324829A1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Putting It All Together:</w:t>
      </w:r>
    </w:p>
    <w:p w14:paraId="1C903B23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Start by producing the hardware: make the screen, chipsets, cameras, and other components.</w:t>
      </w:r>
    </w:p>
    <w:p w14:paraId="64396F6D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On the software side, develop the operating system (like Android), link it with the hardware, and create apps or tools.</w:t>
      </w:r>
    </w:p>
    <w:p w14:paraId="3474A093" w14:textId="1571D0DE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Assemble everything into prototypes and kick off testing.</w:t>
      </w:r>
    </w:p>
    <w:p w14:paraId="4B4736CF" w14:textId="4A66A426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Testing the Product:</w:t>
      </w:r>
    </w:p>
    <w:p w14:paraId="060E93AC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Check the hardware to see how tough it is, how long the battery lasts, and the screen resolution, along with sensor performance.</w:t>
      </w:r>
    </w:p>
    <w:p w14:paraId="7843D33F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Test the software as well, looking at the stability of the OS, app performance, and any security concerns. Get feedback from a selected group of customers during beta tests to understand their experiences.</w:t>
      </w:r>
    </w:p>
    <w:p w14:paraId="316A1A1B" w14:textId="5EB414ED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Carry out quality checks to ensure the product meets all the earlier set standards.</w:t>
      </w:r>
    </w:p>
    <w:p w14:paraId="7A4E66E5" w14:textId="3D93C11B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Launching the Product:</w:t>
      </w:r>
    </w:p>
    <w:p w14:paraId="2CCE5D13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Once testing is done and all looks good, start mass production of the smartphone.</w:t>
      </w:r>
    </w:p>
    <w:p w14:paraId="2B1F3191" w14:textId="6864100F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Then, get it out to stores or directly to consumers through online shopping. Begin your sales and marketing efforts.</w:t>
      </w:r>
    </w:p>
    <w:p w14:paraId="06D7BEB8" w14:textId="61C8F4D3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Ongoing Maintenance:</w:t>
      </w:r>
    </w:p>
    <w:p w14:paraId="1DBC5769" w14:textId="063BF8D0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Listen to customer feedback after the product hits the market to find areas that could use some improvement, like softw</w:t>
      </w:r>
      <w:r>
        <w:rPr>
          <w:rFonts w:cstheme="minorHAnsi"/>
          <w:lang w:val="en-US"/>
        </w:rPr>
        <w:t>a</w:t>
      </w:r>
      <w:r w:rsidRPr="00711170">
        <w:rPr>
          <w:rFonts w:cstheme="minorHAnsi"/>
          <w:lang w:val="en-US"/>
        </w:rPr>
        <w:t>re bugs or hardware issues.</w:t>
      </w:r>
    </w:p>
    <w:p w14:paraId="5D722452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lastRenderedPageBreak/>
        <w:t>Regularly update the phone's operating system for security and fixes.</w:t>
      </w:r>
    </w:p>
    <w:p w14:paraId="2E2F2736" w14:textId="45C4F025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For any faulty devices under warranty, repair or replace them. If any parts like screens or batteries have issues, address those too.</w:t>
      </w:r>
    </w:p>
    <w:p w14:paraId="62001E41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Features of the Waterfall Model for Product Development:</w:t>
      </w:r>
    </w:p>
    <w:p w14:paraId="39958313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The process has a clear path: each step needs to be completed before moving on to the next, making it straightforward to manage, especially in big teams or complicated projects.</w:t>
      </w:r>
    </w:p>
    <w:p w14:paraId="37D2331D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It’s easy to grasp and follow, so new team members can quickly catch up on the project's current status.</w:t>
      </w:r>
    </w:p>
    <w:p w14:paraId="0E12CE14" w14:textId="2F3D9834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It suits projects with clear definitions that are unlikely to change, as it helps avoid complications often seen in more flexible methods like Agile.</w:t>
      </w:r>
    </w:p>
    <w:p w14:paraId="02787F14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Drawbacks of the Waterfall Model:</w:t>
      </w:r>
    </w:p>
    <w:p w14:paraId="63AFE360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It lacks flexibility: once you finish a step, going back to make changes is tough. If something changes or new information arises after starting, it can lead to expensive adjustments.</w:t>
      </w:r>
    </w:p>
    <w:p w14:paraId="6DB2D428" w14:textId="77777777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Testing happens late: since testing only starts after the entire product is built, some problems might be missed until the end, which can be costly to fix.</w:t>
      </w:r>
    </w:p>
    <w:p w14:paraId="1B4F6FE0" w14:textId="00820429" w:rsidR="00711170" w:rsidRPr="00711170" w:rsidRDefault="00711170" w:rsidP="00711170">
      <w:pPr>
        <w:rPr>
          <w:rFonts w:cstheme="minorHAnsi"/>
          <w:lang w:val="en-US"/>
        </w:rPr>
      </w:pPr>
      <w:r w:rsidRPr="00711170">
        <w:rPr>
          <w:rFonts w:cstheme="minorHAnsi"/>
          <w:lang w:val="en-US"/>
        </w:rPr>
        <w:t>Delayed customer feedback: because the work is done in phases and customer input usually comes at the beginning, there’s limited chance to gather user feedback until much later, which might result in a product that doesn’t fully satisfy users.</w:t>
      </w:r>
    </w:p>
    <w:sectPr w:rsidR="00711170" w:rsidRPr="0071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70"/>
    <w:rsid w:val="002B3FB1"/>
    <w:rsid w:val="004F5E78"/>
    <w:rsid w:val="00711170"/>
    <w:rsid w:val="00951AAE"/>
    <w:rsid w:val="00BF1A9E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846E"/>
  <w15:chartTrackingRefBased/>
  <w15:docId w15:val="{2DF254E1-3478-433D-ABC3-F670435B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2</cp:revision>
  <dcterms:created xsi:type="dcterms:W3CDTF">2025-01-02T13:38:00Z</dcterms:created>
  <dcterms:modified xsi:type="dcterms:W3CDTF">2025-01-02T13:38:00Z</dcterms:modified>
</cp:coreProperties>
</file>