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B32BF" w14:textId="49197C57" w:rsidR="00CA1C5A" w:rsidRDefault="007354E2" w:rsidP="007354E2">
      <w:pPr>
        <w:jc w:val="center"/>
        <w:rPr>
          <w:sz w:val="96"/>
          <w:szCs w:val="96"/>
          <w:lang w:val="en-US"/>
        </w:rPr>
      </w:pPr>
      <w:r w:rsidRPr="007354E2">
        <w:rPr>
          <w:sz w:val="96"/>
          <w:szCs w:val="96"/>
          <w:lang w:val="en-US"/>
        </w:rPr>
        <w:t xml:space="preserve">Task </w:t>
      </w:r>
      <w:r>
        <w:rPr>
          <w:sz w:val="96"/>
          <w:szCs w:val="96"/>
          <w:lang w:val="en-US"/>
        </w:rPr>
        <w:t>10</w:t>
      </w:r>
    </w:p>
    <w:p w14:paraId="427DC61E" w14:textId="77777777" w:rsidR="007354E2" w:rsidRPr="007354E2" w:rsidRDefault="007354E2" w:rsidP="007354E2">
      <w:pPr>
        <w:rPr>
          <w:b/>
          <w:bCs/>
        </w:rPr>
      </w:pPr>
      <w:r w:rsidRPr="007354E2">
        <w:rPr>
          <w:b/>
          <w:bCs/>
        </w:rPr>
        <w:t>1. Problem Identification: Inaccessible Welding Areas</w:t>
      </w:r>
    </w:p>
    <w:p w14:paraId="6E264D67" w14:textId="77777777" w:rsidR="007354E2" w:rsidRPr="007354E2" w:rsidRDefault="007354E2" w:rsidP="007354E2">
      <w:pPr>
        <w:rPr>
          <w:b/>
          <w:bCs/>
        </w:rPr>
      </w:pPr>
      <w:r w:rsidRPr="007354E2">
        <w:rPr>
          <w:b/>
          <w:bCs/>
        </w:rPr>
        <w:t>Factors:</w:t>
      </w:r>
    </w:p>
    <w:p w14:paraId="4E7466D2" w14:textId="77777777" w:rsidR="007354E2" w:rsidRPr="007354E2" w:rsidRDefault="007354E2" w:rsidP="007354E2">
      <w:pPr>
        <w:numPr>
          <w:ilvl w:val="0"/>
          <w:numId w:val="12"/>
        </w:numPr>
      </w:pPr>
      <w:r w:rsidRPr="007354E2">
        <w:rPr>
          <w:b/>
          <w:bCs/>
        </w:rPr>
        <w:t>Complex Geometry</w:t>
      </w:r>
      <w:r w:rsidRPr="007354E2">
        <w:t>: Parts with intricate designs, bends, or shapes that are hard for human welders to access.</w:t>
      </w:r>
    </w:p>
    <w:p w14:paraId="6299709C" w14:textId="77777777" w:rsidR="007354E2" w:rsidRPr="007354E2" w:rsidRDefault="007354E2" w:rsidP="007354E2">
      <w:pPr>
        <w:numPr>
          <w:ilvl w:val="0"/>
          <w:numId w:val="12"/>
        </w:numPr>
      </w:pPr>
      <w:r w:rsidRPr="007354E2">
        <w:rPr>
          <w:b/>
          <w:bCs/>
        </w:rPr>
        <w:t>Restricted Space</w:t>
      </w:r>
      <w:r w:rsidRPr="007354E2">
        <w:t>: Tight or enclosed spaces (e.g., pipelines, vehicles, ships) where human welders can't physically fit.</w:t>
      </w:r>
    </w:p>
    <w:p w14:paraId="33820736" w14:textId="77777777" w:rsidR="007354E2" w:rsidRPr="007354E2" w:rsidRDefault="007354E2" w:rsidP="007354E2">
      <w:pPr>
        <w:numPr>
          <w:ilvl w:val="0"/>
          <w:numId w:val="12"/>
        </w:numPr>
      </w:pPr>
      <w:r w:rsidRPr="007354E2">
        <w:rPr>
          <w:b/>
          <w:bCs/>
        </w:rPr>
        <w:t>Dangerous Environments</w:t>
      </w:r>
      <w:r w:rsidRPr="007354E2">
        <w:t>: High-temperature areas, toxic atmospheres, or places prone to explosions where human safety is a concern.</w:t>
      </w:r>
    </w:p>
    <w:p w14:paraId="1E5B63BB" w14:textId="77777777" w:rsidR="007354E2" w:rsidRPr="007354E2" w:rsidRDefault="007354E2" w:rsidP="007354E2">
      <w:pPr>
        <w:rPr>
          <w:b/>
          <w:bCs/>
        </w:rPr>
      </w:pPr>
      <w:r w:rsidRPr="007354E2">
        <w:rPr>
          <w:b/>
          <w:bCs/>
        </w:rPr>
        <w:t>Conclusion:</w:t>
      </w:r>
    </w:p>
    <w:p w14:paraId="330DD0DB" w14:textId="77777777" w:rsidR="007354E2" w:rsidRPr="007354E2" w:rsidRDefault="007354E2" w:rsidP="007354E2">
      <w:pPr>
        <w:numPr>
          <w:ilvl w:val="0"/>
          <w:numId w:val="13"/>
        </w:numPr>
      </w:pPr>
      <w:r w:rsidRPr="007354E2">
        <w:t>Human workers face significant challenges or risks in performing welding tasks in these areas.</w:t>
      </w:r>
    </w:p>
    <w:p w14:paraId="341225D2" w14:textId="0107FC07" w:rsidR="007354E2" w:rsidRPr="007354E2" w:rsidRDefault="007354E2" w:rsidP="007354E2"/>
    <w:p w14:paraId="3741AEF9" w14:textId="77777777" w:rsidR="007354E2" w:rsidRPr="007354E2" w:rsidRDefault="007354E2" w:rsidP="007354E2">
      <w:pPr>
        <w:rPr>
          <w:b/>
          <w:bCs/>
        </w:rPr>
      </w:pPr>
      <w:r w:rsidRPr="007354E2">
        <w:rPr>
          <w:b/>
          <w:bCs/>
        </w:rPr>
        <w:t>2. Solution: Robots for Welding in Inaccessible Areas</w:t>
      </w:r>
    </w:p>
    <w:p w14:paraId="6DE25D72" w14:textId="77777777" w:rsidR="007354E2" w:rsidRPr="007354E2" w:rsidRDefault="007354E2" w:rsidP="007354E2">
      <w:pPr>
        <w:rPr>
          <w:b/>
          <w:bCs/>
        </w:rPr>
      </w:pPr>
      <w:r w:rsidRPr="007354E2">
        <w:rPr>
          <w:b/>
          <w:bCs/>
        </w:rPr>
        <w:t>Factors:</w:t>
      </w:r>
    </w:p>
    <w:p w14:paraId="2027DA33" w14:textId="77777777" w:rsidR="007354E2" w:rsidRPr="007354E2" w:rsidRDefault="007354E2" w:rsidP="007354E2">
      <w:pPr>
        <w:numPr>
          <w:ilvl w:val="0"/>
          <w:numId w:val="14"/>
        </w:numPr>
      </w:pPr>
      <w:r w:rsidRPr="007354E2">
        <w:rPr>
          <w:b/>
          <w:bCs/>
        </w:rPr>
        <w:t>Precision and Accuracy</w:t>
      </w:r>
      <w:r w:rsidRPr="007354E2">
        <w:t>: Robots can perform welding with high accuracy in hard-to-reach areas without the variability caused by human fatigue or mistakes.</w:t>
      </w:r>
    </w:p>
    <w:p w14:paraId="33EA8CB4" w14:textId="77777777" w:rsidR="007354E2" w:rsidRPr="007354E2" w:rsidRDefault="007354E2" w:rsidP="007354E2">
      <w:pPr>
        <w:numPr>
          <w:ilvl w:val="0"/>
          <w:numId w:val="14"/>
        </w:numPr>
      </w:pPr>
      <w:r w:rsidRPr="007354E2">
        <w:rPr>
          <w:b/>
          <w:bCs/>
        </w:rPr>
        <w:t>Flexibility and Reach</w:t>
      </w:r>
      <w:r w:rsidRPr="007354E2">
        <w:t>: Robotic arms or mobile robots can be designed to reach into spaces where human arms cannot go, extending to tight or complex areas.</w:t>
      </w:r>
    </w:p>
    <w:p w14:paraId="48249561" w14:textId="77777777" w:rsidR="007354E2" w:rsidRPr="007354E2" w:rsidRDefault="007354E2" w:rsidP="007354E2">
      <w:pPr>
        <w:numPr>
          <w:ilvl w:val="0"/>
          <w:numId w:val="14"/>
        </w:numPr>
      </w:pPr>
      <w:r w:rsidRPr="007354E2">
        <w:rPr>
          <w:b/>
          <w:bCs/>
        </w:rPr>
        <w:t>Safety</w:t>
      </w:r>
      <w:r w:rsidRPr="007354E2">
        <w:t>: Robots can work in hazardous environments (e.g., high heat or toxic gases) without exposing human workers to danger.</w:t>
      </w:r>
    </w:p>
    <w:p w14:paraId="3E8388B9" w14:textId="77777777" w:rsidR="007354E2" w:rsidRPr="007354E2" w:rsidRDefault="007354E2" w:rsidP="007354E2">
      <w:pPr>
        <w:numPr>
          <w:ilvl w:val="0"/>
          <w:numId w:val="14"/>
        </w:numPr>
      </w:pPr>
      <w:r w:rsidRPr="007354E2">
        <w:rPr>
          <w:b/>
          <w:bCs/>
        </w:rPr>
        <w:t>Consistency</w:t>
      </w:r>
      <w:r w:rsidRPr="007354E2">
        <w:t>: Robots provide consistent, repeatable results, reducing the chance of errors that could compromise weld quality.</w:t>
      </w:r>
    </w:p>
    <w:p w14:paraId="5720FCEB" w14:textId="77777777" w:rsidR="007354E2" w:rsidRPr="007354E2" w:rsidRDefault="007354E2" w:rsidP="007354E2">
      <w:pPr>
        <w:rPr>
          <w:b/>
          <w:bCs/>
        </w:rPr>
      </w:pPr>
      <w:r w:rsidRPr="007354E2">
        <w:rPr>
          <w:b/>
          <w:bCs/>
        </w:rPr>
        <w:t>Conclusion:</w:t>
      </w:r>
    </w:p>
    <w:p w14:paraId="2793A9CD" w14:textId="77777777" w:rsidR="007354E2" w:rsidRPr="007354E2" w:rsidRDefault="007354E2" w:rsidP="007354E2">
      <w:pPr>
        <w:numPr>
          <w:ilvl w:val="0"/>
          <w:numId w:val="15"/>
        </w:numPr>
      </w:pPr>
      <w:r w:rsidRPr="007354E2">
        <w:t>Robots provide a viable solution to perform welding in areas that are either physically inaccessible or unsafe for humans.</w:t>
      </w:r>
    </w:p>
    <w:p w14:paraId="1B4B57E8" w14:textId="77777777" w:rsidR="007354E2" w:rsidRPr="007354E2" w:rsidRDefault="007354E2" w:rsidP="007354E2">
      <w:pPr>
        <w:rPr>
          <w:b/>
          <w:bCs/>
        </w:rPr>
      </w:pPr>
      <w:r w:rsidRPr="007354E2">
        <w:rPr>
          <w:b/>
          <w:bCs/>
        </w:rPr>
        <w:t>3. Technological Advancements Enabling Robotic Welding</w:t>
      </w:r>
    </w:p>
    <w:p w14:paraId="34781FB8" w14:textId="77777777" w:rsidR="007354E2" w:rsidRPr="007354E2" w:rsidRDefault="007354E2" w:rsidP="007354E2">
      <w:pPr>
        <w:rPr>
          <w:b/>
          <w:bCs/>
        </w:rPr>
      </w:pPr>
      <w:r w:rsidRPr="007354E2">
        <w:rPr>
          <w:b/>
          <w:bCs/>
        </w:rPr>
        <w:t>Factors:</w:t>
      </w:r>
    </w:p>
    <w:p w14:paraId="7F65B7C5" w14:textId="77777777" w:rsidR="007354E2" w:rsidRPr="007354E2" w:rsidRDefault="007354E2" w:rsidP="007354E2">
      <w:pPr>
        <w:numPr>
          <w:ilvl w:val="0"/>
          <w:numId w:val="16"/>
        </w:numPr>
      </w:pPr>
      <w:r w:rsidRPr="007354E2">
        <w:rPr>
          <w:b/>
          <w:bCs/>
        </w:rPr>
        <w:t>Advanced Sensors</w:t>
      </w:r>
      <w:r w:rsidRPr="007354E2">
        <w:t>: Robots equipped with sensors (e.g., vision, proximity, and pressure sensors) help navigate complex environments and adapt to the conditions of the welding process in real-time.</w:t>
      </w:r>
    </w:p>
    <w:p w14:paraId="7C481047" w14:textId="77777777" w:rsidR="007354E2" w:rsidRPr="007354E2" w:rsidRDefault="007354E2" w:rsidP="007354E2">
      <w:pPr>
        <w:numPr>
          <w:ilvl w:val="0"/>
          <w:numId w:val="16"/>
        </w:numPr>
      </w:pPr>
      <w:r w:rsidRPr="007354E2">
        <w:rPr>
          <w:b/>
          <w:bCs/>
        </w:rPr>
        <w:lastRenderedPageBreak/>
        <w:t>Artificial Intelligence (AI)</w:t>
      </w:r>
      <w:r w:rsidRPr="007354E2">
        <w:t>: AI algorithms improve the robot’s decision-making capabilities, enabling the robot to adjust welding parameters (e.g., heat, speed) depending on the material and environment.</w:t>
      </w:r>
    </w:p>
    <w:p w14:paraId="73A55C9D" w14:textId="77777777" w:rsidR="007354E2" w:rsidRPr="007354E2" w:rsidRDefault="007354E2" w:rsidP="007354E2">
      <w:pPr>
        <w:numPr>
          <w:ilvl w:val="0"/>
          <w:numId w:val="16"/>
        </w:numPr>
      </w:pPr>
      <w:r w:rsidRPr="007354E2">
        <w:rPr>
          <w:b/>
          <w:bCs/>
        </w:rPr>
        <w:t>Robotic Arm Design</w:t>
      </w:r>
      <w:r w:rsidRPr="007354E2">
        <w:t>: Specialized robot designs, such as flexible robotic arms, modular configurations, or multi-axis robots, allow for increased reach and versatility in confined or intricate spaces.</w:t>
      </w:r>
    </w:p>
    <w:p w14:paraId="29DEF7BC" w14:textId="77777777" w:rsidR="007354E2" w:rsidRPr="007354E2" w:rsidRDefault="007354E2" w:rsidP="007354E2">
      <w:pPr>
        <w:numPr>
          <w:ilvl w:val="0"/>
          <w:numId w:val="16"/>
        </w:numPr>
      </w:pPr>
      <w:r w:rsidRPr="007354E2">
        <w:rPr>
          <w:b/>
          <w:bCs/>
        </w:rPr>
        <w:t>Collaborative Robots (</w:t>
      </w:r>
      <w:proofErr w:type="spellStart"/>
      <w:r w:rsidRPr="007354E2">
        <w:rPr>
          <w:b/>
          <w:bCs/>
        </w:rPr>
        <w:t>Cobots</w:t>
      </w:r>
      <w:proofErr w:type="spellEnd"/>
      <w:r w:rsidRPr="007354E2">
        <w:rPr>
          <w:b/>
          <w:bCs/>
        </w:rPr>
        <w:t>)</w:t>
      </w:r>
      <w:r w:rsidRPr="007354E2">
        <w:t>: In some cases, robots can work alongside humans, combining the flexibility of human dexterity with the precision and safety of automation.</w:t>
      </w:r>
    </w:p>
    <w:p w14:paraId="69D2B525" w14:textId="77777777" w:rsidR="007354E2" w:rsidRPr="007354E2" w:rsidRDefault="007354E2" w:rsidP="007354E2">
      <w:pPr>
        <w:rPr>
          <w:b/>
          <w:bCs/>
        </w:rPr>
      </w:pPr>
      <w:r w:rsidRPr="007354E2">
        <w:rPr>
          <w:b/>
          <w:bCs/>
        </w:rPr>
        <w:t>Conclusion:</w:t>
      </w:r>
    </w:p>
    <w:p w14:paraId="537C4214" w14:textId="77777777" w:rsidR="007354E2" w:rsidRPr="007354E2" w:rsidRDefault="007354E2" w:rsidP="007354E2">
      <w:pPr>
        <w:numPr>
          <w:ilvl w:val="0"/>
          <w:numId w:val="17"/>
        </w:numPr>
      </w:pPr>
      <w:r w:rsidRPr="007354E2">
        <w:t>Advances in robotics and AI enable the robots to operate effectively in challenging and inaccessible areas by providing the required mobility, adaptability, and precision.</w:t>
      </w:r>
    </w:p>
    <w:p w14:paraId="60FFD9D9" w14:textId="2A5C4953" w:rsidR="007354E2" w:rsidRPr="007354E2" w:rsidRDefault="007354E2" w:rsidP="007354E2"/>
    <w:p w14:paraId="525538D7" w14:textId="77777777" w:rsidR="007354E2" w:rsidRPr="007354E2" w:rsidRDefault="007354E2" w:rsidP="007354E2">
      <w:pPr>
        <w:rPr>
          <w:b/>
          <w:bCs/>
        </w:rPr>
      </w:pPr>
      <w:r w:rsidRPr="007354E2">
        <w:rPr>
          <w:b/>
          <w:bCs/>
        </w:rPr>
        <w:t>4. Benefits of Robotic Welding in Inaccessible Areas</w:t>
      </w:r>
    </w:p>
    <w:p w14:paraId="2A72763C" w14:textId="77777777" w:rsidR="007354E2" w:rsidRPr="007354E2" w:rsidRDefault="007354E2" w:rsidP="007354E2">
      <w:pPr>
        <w:rPr>
          <w:b/>
          <w:bCs/>
        </w:rPr>
      </w:pPr>
      <w:r w:rsidRPr="007354E2">
        <w:rPr>
          <w:b/>
          <w:bCs/>
        </w:rPr>
        <w:t>Factors:</w:t>
      </w:r>
    </w:p>
    <w:p w14:paraId="042EA561" w14:textId="77777777" w:rsidR="007354E2" w:rsidRPr="007354E2" w:rsidRDefault="007354E2" w:rsidP="007354E2">
      <w:pPr>
        <w:numPr>
          <w:ilvl w:val="0"/>
          <w:numId w:val="18"/>
        </w:numPr>
      </w:pPr>
      <w:r w:rsidRPr="007354E2">
        <w:rPr>
          <w:b/>
          <w:bCs/>
        </w:rPr>
        <w:t>Increased Efficiency</w:t>
      </w:r>
      <w:r w:rsidRPr="007354E2">
        <w:t>: Robots can perform welding tasks faster than humans, leading to increased throughput and shorter production times.</w:t>
      </w:r>
    </w:p>
    <w:p w14:paraId="0C8B3BF4" w14:textId="77777777" w:rsidR="007354E2" w:rsidRPr="007354E2" w:rsidRDefault="007354E2" w:rsidP="007354E2">
      <w:pPr>
        <w:numPr>
          <w:ilvl w:val="0"/>
          <w:numId w:val="18"/>
        </w:numPr>
      </w:pPr>
      <w:r w:rsidRPr="007354E2">
        <w:rPr>
          <w:b/>
          <w:bCs/>
        </w:rPr>
        <w:t>Cost-Effectiveness</w:t>
      </w:r>
      <w:r w:rsidRPr="007354E2">
        <w:t xml:space="preserve">: While the initial investment in robotic systems is high, robots reduce the need for skilled </w:t>
      </w:r>
      <w:proofErr w:type="spellStart"/>
      <w:r w:rsidRPr="007354E2">
        <w:t>labor</w:t>
      </w:r>
      <w:proofErr w:type="spellEnd"/>
      <w:r w:rsidRPr="007354E2">
        <w:t>, minimize rework costs due to welding defects, and reduce injury-related costs.</w:t>
      </w:r>
    </w:p>
    <w:p w14:paraId="5487BE94" w14:textId="77777777" w:rsidR="007354E2" w:rsidRPr="007354E2" w:rsidRDefault="007354E2" w:rsidP="007354E2">
      <w:pPr>
        <w:numPr>
          <w:ilvl w:val="0"/>
          <w:numId w:val="18"/>
        </w:numPr>
      </w:pPr>
      <w:r w:rsidRPr="007354E2">
        <w:rPr>
          <w:b/>
          <w:bCs/>
        </w:rPr>
        <w:t>Improved Quality</w:t>
      </w:r>
      <w:r w:rsidRPr="007354E2">
        <w:t>: Welding quality is more consistent, with reduced risks of human error, leading to stronger and more reliable welds.</w:t>
      </w:r>
    </w:p>
    <w:p w14:paraId="76A723C8" w14:textId="77777777" w:rsidR="007354E2" w:rsidRPr="007354E2" w:rsidRDefault="007354E2" w:rsidP="007354E2">
      <w:pPr>
        <w:numPr>
          <w:ilvl w:val="0"/>
          <w:numId w:val="18"/>
        </w:numPr>
      </w:pPr>
      <w:r w:rsidRPr="007354E2">
        <w:rPr>
          <w:b/>
          <w:bCs/>
        </w:rPr>
        <w:t>Extended Operations</w:t>
      </w:r>
      <w:r w:rsidRPr="007354E2">
        <w:t>: Robots can operate continuously without breaks, resulting in increased productivity, especially for long-duration tasks.</w:t>
      </w:r>
    </w:p>
    <w:p w14:paraId="05149EB4" w14:textId="77777777" w:rsidR="007354E2" w:rsidRPr="007354E2" w:rsidRDefault="007354E2" w:rsidP="007354E2">
      <w:pPr>
        <w:rPr>
          <w:b/>
          <w:bCs/>
        </w:rPr>
      </w:pPr>
      <w:r w:rsidRPr="007354E2">
        <w:rPr>
          <w:b/>
          <w:bCs/>
        </w:rPr>
        <w:t>Conclusion:</w:t>
      </w:r>
    </w:p>
    <w:p w14:paraId="75151363" w14:textId="6AF9C73F" w:rsidR="007354E2" w:rsidRPr="007354E2" w:rsidRDefault="007354E2" w:rsidP="007354E2">
      <w:pPr>
        <w:numPr>
          <w:ilvl w:val="0"/>
          <w:numId w:val="19"/>
        </w:numPr>
      </w:pPr>
      <w:r w:rsidRPr="007354E2">
        <w:t>The use of robots in inaccessible areas not only improves operational efficiency but also reduces costs, increases welding quality, and provides a safer working environment.</w:t>
      </w:r>
    </w:p>
    <w:p w14:paraId="4495A03F" w14:textId="77777777" w:rsidR="007354E2" w:rsidRPr="007354E2" w:rsidRDefault="007354E2" w:rsidP="007354E2">
      <w:pPr>
        <w:rPr>
          <w:b/>
          <w:bCs/>
        </w:rPr>
      </w:pPr>
      <w:r w:rsidRPr="007354E2">
        <w:rPr>
          <w:b/>
          <w:bCs/>
        </w:rPr>
        <w:t>5. Challenges to Consider</w:t>
      </w:r>
    </w:p>
    <w:p w14:paraId="3B317537" w14:textId="77777777" w:rsidR="007354E2" w:rsidRPr="007354E2" w:rsidRDefault="007354E2" w:rsidP="007354E2">
      <w:pPr>
        <w:rPr>
          <w:b/>
          <w:bCs/>
        </w:rPr>
      </w:pPr>
      <w:r w:rsidRPr="007354E2">
        <w:rPr>
          <w:b/>
          <w:bCs/>
        </w:rPr>
        <w:t>Factors:</w:t>
      </w:r>
    </w:p>
    <w:p w14:paraId="736AA122" w14:textId="77777777" w:rsidR="007354E2" w:rsidRPr="007354E2" w:rsidRDefault="007354E2" w:rsidP="007354E2">
      <w:pPr>
        <w:numPr>
          <w:ilvl w:val="0"/>
          <w:numId w:val="20"/>
        </w:numPr>
      </w:pPr>
      <w:r w:rsidRPr="007354E2">
        <w:rPr>
          <w:b/>
          <w:bCs/>
        </w:rPr>
        <w:t>High Initial Costs</w:t>
      </w:r>
      <w:r w:rsidRPr="007354E2">
        <w:t>: The purchase and setup of robotic welding systems are expensive, especially for specialized systems tailored for inaccessible areas.</w:t>
      </w:r>
    </w:p>
    <w:p w14:paraId="5CB4939B" w14:textId="77777777" w:rsidR="007354E2" w:rsidRPr="007354E2" w:rsidRDefault="007354E2" w:rsidP="007354E2">
      <w:pPr>
        <w:numPr>
          <w:ilvl w:val="0"/>
          <w:numId w:val="20"/>
        </w:numPr>
      </w:pPr>
      <w:r w:rsidRPr="007354E2">
        <w:rPr>
          <w:b/>
          <w:bCs/>
        </w:rPr>
        <w:t>Maintenance and Downtime</w:t>
      </w:r>
      <w:r w:rsidRPr="007354E2">
        <w:t>: Robots require regular maintenance, calibration, and occasional troubleshooting, which may incur additional costs or downtime.</w:t>
      </w:r>
    </w:p>
    <w:p w14:paraId="168F7DB3" w14:textId="77777777" w:rsidR="007354E2" w:rsidRPr="007354E2" w:rsidRDefault="007354E2" w:rsidP="007354E2">
      <w:pPr>
        <w:numPr>
          <w:ilvl w:val="0"/>
          <w:numId w:val="20"/>
        </w:numPr>
      </w:pPr>
      <w:r w:rsidRPr="007354E2">
        <w:rPr>
          <w:b/>
          <w:bCs/>
        </w:rPr>
        <w:t>Skill Requirements</w:t>
      </w:r>
      <w:r w:rsidRPr="007354E2">
        <w:t>: Operators and maintenance personnel must be trained to handle, program, and maintain robotic systems, which may require a skill shift in the workforce.</w:t>
      </w:r>
    </w:p>
    <w:p w14:paraId="19D5EE15" w14:textId="77777777" w:rsidR="007354E2" w:rsidRPr="007354E2" w:rsidRDefault="007354E2" w:rsidP="007354E2">
      <w:pPr>
        <w:numPr>
          <w:ilvl w:val="0"/>
          <w:numId w:val="20"/>
        </w:numPr>
      </w:pPr>
      <w:r w:rsidRPr="007354E2">
        <w:rPr>
          <w:b/>
          <w:bCs/>
        </w:rPr>
        <w:t>Limitations in Flexibility</w:t>
      </w:r>
      <w:r w:rsidRPr="007354E2">
        <w:t>: While robots are highly efficient, they might struggle with certain spontaneous or non-standard tasks that require human adaptability.</w:t>
      </w:r>
    </w:p>
    <w:p w14:paraId="3F1B5BFE" w14:textId="77777777" w:rsidR="007354E2" w:rsidRPr="007354E2" w:rsidRDefault="007354E2" w:rsidP="007354E2">
      <w:pPr>
        <w:rPr>
          <w:b/>
          <w:bCs/>
        </w:rPr>
      </w:pPr>
      <w:r w:rsidRPr="007354E2">
        <w:rPr>
          <w:b/>
          <w:bCs/>
        </w:rPr>
        <w:t>Conclusion:</w:t>
      </w:r>
    </w:p>
    <w:p w14:paraId="17A4FA3D" w14:textId="77777777" w:rsidR="007354E2" w:rsidRPr="007354E2" w:rsidRDefault="007354E2" w:rsidP="007354E2">
      <w:pPr>
        <w:numPr>
          <w:ilvl w:val="0"/>
          <w:numId w:val="21"/>
        </w:numPr>
      </w:pPr>
      <w:r w:rsidRPr="007354E2">
        <w:lastRenderedPageBreak/>
        <w:t>While robots offer significant advantages, there are challenges related to upfront costs, maintenance, and the need for specialized skills, which need to be considered when implementing robotic welding solutions.</w:t>
      </w:r>
    </w:p>
    <w:p w14:paraId="2F20BD45" w14:textId="0B5D9EF2" w:rsidR="007354E2" w:rsidRPr="007354E2" w:rsidRDefault="007354E2" w:rsidP="007354E2"/>
    <w:p w14:paraId="1609C202" w14:textId="77777777" w:rsidR="007354E2" w:rsidRPr="007354E2" w:rsidRDefault="007354E2" w:rsidP="007354E2">
      <w:pPr>
        <w:rPr>
          <w:b/>
          <w:bCs/>
        </w:rPr>
      </w:pPr>
      <w:r w:rsidRPr="007354E2">
        <w:rPr>
          <w:b/>
          <w:bCs/>
        </w:rPr>
        <w:t>6. Final Inference</w:t>
      </w:r>
    </w:p>
    <w:p w14:paraId="0F647436" w14:textId="77777777" w:rsidR="007354E2" w:rsidRPr="007354E2" w:rsidRDefault="007354E2" w:rsidP="007354E2">
      <w:r w:rsidRPr="007354E2">
        <w:rPr>
          <w:b/>
          <w:bCs/>
        </w:rPr>
        <w:t>Conclusion from All Factors</w:t>
      </w:r>
      <w:r w:rsidRPr="007354E2">
        <w:t>: The use of robots for welding in inaccessible areas provides clear benefits such as safety, efficiency, consistency, and quality. However, challenges like high initial investment, ongoing maintenance, and workforce training must be considered. By addressing these challenges (e.g., through cost-benefit analysis, employee upskilling, and strategic maintenance), businesses can leverage robotic welding for long-term competitive advantages, particularly in industries like automotive, aerospace, shipbuilding, and infrastructure.</w:t>
      </w:r>
    </w:p>
    <w:p w14:paraId="1BCAF8E9" w14:textId="21A7627D" w:rsidR="007354E2" w:rsidRPr="007354E2" w:rsidRDefault="007354E2" w:rsidP="007354E2"/>
    <w:p w14:paraId="54BBCC73" w14:textId="77777777" w:rsidR="007354E2" w:rsidRPr="007354E2" w:rsidRDefault="007354E2" w:rsidP="007354E2">
      <w:pPr>
        <w:rPr>
          <w:b/>
          <w:bCs/>
        </w:rPr>
      </w:pPr>
      <w:r w:rsidRPr="007354E2">
        <w:rPr>
          <w:b/>
          <w:bCs/>
        </w:rPr>
        <w:t>Visual Inference Map Summary:</w:t>
      </w:r>
    </w:p>
    <w:p w14:paraId="439F2E65" w14:textId="77777777" w:rsidR="007354E2" w:rsidRPr="007354E2" w:rsidRDefault="007354E2" w:rsidP="007354E2">
      <w:pPr>
        <w:numPr>
          <w:ilvl w:val="0"/>
          <w:numId w:val="22"/>
        </w:numPr>
      </w:pPr>
      <w:r w:rsidRPr="007354E2">
        <w:rPr>
          <w:b/>
          <w:bCs/>
        </w:rPr>
        <w:t>Problem</w:t>
      </w:r>
      <w:r w:rsidRPr="007354E2">
        <w:t xml:space="preserve"> → Inaccessible areas for welding due to </w:t>
      </w:r>
      <w:r w:rsidRPr="007354E2">
        <w:rPr>
          <w:b/>
          <w:bCs/>
        </w:rPr>
        <w:t>complex geometry</w:t>
      </w:r>
      <w:r w:rsidRPr="007354E2">
        <w:t xml:space="preserve">, </w:t>
      </w:r>
      <w:r w:rsidRPr="007354E2">
        <w:rPr>
          <w:b/>
          <w:bCs/>
        </w:rPr>
        <w:t>restricted space</w:t>
      </w:r>
      <w:r w:rsidRPr="007354E2">
        <w:t xml:space="preserve">, and </w:t>
      </w:r>
      <w:r w:rsidRPr="007354E2">
        <w:rPr>
          <w:b/>
          <w:bCs/>
        </w:rPr>
        <w:t>dangerous environments</w:t>
      </w:r>
      <w:r w:rsidRPr="007354E2">
        <w:t>.</w:t>
      </w:r>
    </w:p>
    <w:p w14:paraId="4CC3B1A1" w14:textId="77777777" w:rsidR="007354E2" w:rsidRPr="007354E2" w:rsidRDefault="007354E2" w:rsidP="007354E2">
      <w:pPr>
        <w:numPr>
          <w:ilvl w:val="0"/>
          <w:numId w:val="22"/>
        </w:numPr>
      </w:pPr>
      <w:r w:rsidRPr="007354E2">
        <w:rPr>
          <w:b/>
          <w:bCs/>
        </w:rPr>
        <w:t>Solution</w:t>
      </w:r>
      <w:r w:rsidRPr="007354E2">
        <w:t xml:space="preserve"> → Robots with </w:t>
      </w:r>
      <w:r w:rsidRPr="007354E2">
        <w:rPr>
          <w:b/>
          <w:bCs/>
        </w:rPr>
        <w:t>precision</w:t>
      </w:r>
      <w:r w:rsidRPr="007354E2">
        <w:t xml:space="preserve">, </w:t>
      </w:r>
      <w:r w:rsidRPr="007354E2">
        <w:rPr>
          <w:b/>
          <w:bCs/>
        </w:rPr>
        <w:t>flexibility</w:t>
      </w:r>
      <w:r w:rsidRPr="007354E2">
        <w:t xml:space="preserve">, </w:t>
      </w:r>
      <w:r w:rsidRPr="007354E2">
        <w:rPr>
          <w:b/>
          <w:bCs/>
        </w:rPr>
        <w:t>safety</w:t>
      </w:r>
      <w:r w:rsidRPr="007354E2">
        <w:t xml:space="preserve">, and </w:t>
      </w:r>
      <w:r w:rsidRPr="007354E2">
        <w:rPr>
          <w:b/>
          <w:bCs/>
        </w:rPr>
        <w:t>consistency</w:t>
      </w:r>
      <w:r w:rsidRPr="007354E2">
        <w:t xml:space="preserve"> are ideal for welding in these areas.</w:t>
      </w:r>
    </w:p>
    <w:p w14:paraId="0A825EA2" w14:textId="77777777" w:rsidR="007354E2" w:rsidRPr="007354E2" w:rsidRDefault="007354E2" w:rsidP="007354E2">
      <w:pPr>
        <w:numPr>
          <w:ilvl w:val="0"/>
          <w:numId w:val="22"/>
        </w:numPr>
      </w:pPr>
      <w:r w:rsidRPr="007354E2">
        <w:rPr>
          <w:b/>
          <w:bCs/>
        </w:rPr>
        <w:t>Technological Enablers</w:t>
      </w:r>
      <w:r w:rsidRPr="007354E2">
        <w:t xml:space="preserve"> → </w:t>
      </w:r>
      <w:r w:rsidRPr="007354E2">
        <w:rPr>
          <w:b/>
          <w:bCs/>
        </w:rPr>
        <w:t>Sensors</w:t>
      </w:r>
      <w:r w:rsidRPr="007354E2">
        <w:t xml:space="preserve">, </w:t>
      </w:r>
      <w:r w:rsidRPr="007354E2">
        <w:rPr>
          <w:b/>
          <w:bCs/>
        </w:rPr>
        <w:t>AI</w:t>
      </w:r>
      <w:r w:rsidRPr="007354E2">
        <w:t xml:space="preserve">, </w:t>
      </w:r>
      <w:r w:rsidRPr="007354E2">
        <w:rPr>
          <w:b/>
          <w:bCs/>
        </w:rPr>
        <w:t>advanced robotic arm design</w:t>
      </w:r>
      <w:r w:rsidRPr="007354E2">
        <w:t xml:space="preserve">, and </w:t>
      </w:r>
      <w:r w:rsidRPr="007354E2">
        <w:rPr>
          <w:b/>
          <w:bCs/>
        </w:rPr>
        <w:t>collaborative robots</w:t>
      </w:r>
      <w:r w:rsidRPr="007354E2">
        <w:t xml:space="preserve"> make robotic welding feasible.</w:t>
      </w:r>
    </w:p>
    <w:p w14:paraId="46752AF8" w14:textId="77777777" w:rsidR="007354E2" w:rsidRPr="007354E2" w:rsidRDefault="007354E2" w:rsidP="007354E2">
      <w:pPr>
        <w:numPr>
          <w:ilvl w:val="0"/>
          <w:numId w:val="22"/>
        </w:numPr>
      </w:pPr>
      <w:r w:rsidRPr="007354E2">
        <w:rPr>
          <w:b/>
          <w:bCs/>
        </w:rPr>
        <w:t>Benefits</w:t>
      </w:r>
      <w:r w:rsidRPr="007354E2">
        <w:t xml:space="preserve"> → </w:t>
      </w:r>
      <w:r w:rsidRPr="007354E2">
        <w:rPr>
          <w:b/>
          <w:bCs/>
        </w:rPr>
        <w:t>Increased efficiency</w:t>
      </w:r>
      <w:r w:rsidRPr="007354E2">
        <w:t xml:space="preserve">, </w:t>
      </w:r>
      <w:r w:rsidRPr="007354E2">
        <w:rPr>
          <w:b/>
          <w:bCs/>
        </w:rPr>
        <w:t>cost-effectiveness</w:t>
      </w:r>
      <w:r w:rsidRPr="007354E2">
        <w:t xml:space="preserve">, </w:t>
      </w:r>
      <w:r w:rsidRPr="007354E2">
        <w:rPr>
          <w:b/>
          <w:bCs/>
        </w:rPr>
        <w:t>improved quality</w:t>
      </w:r>
      <w:r w:rsidRPr="007354E2">
        <w:t xml:space="preserve">, and </w:t>
      </w:r>
      <w:r w:rsidRPr="007354E2">
        <w:rPr>
          <w:b/>
          <w:bCs/>
        </w:rPr>
        <w:t>extended operational capabilities</w:t>
      </w:r>
      <w:r w:rsidRPr="007354E2">
        <w:t>.</w:t>
      </w:r>
    </w:p>
    <w:p w14:paraId="17FE35D3" w14:textId="77777777" w:rsidR="007354E2" w:rsidRPr="007354E2" w:rsidRDefault="007354E2" w:rsidP="007354E2">
      <w:pPr>
        <w:numPr>
          <w:ilvl w:val="0"/>
          <w:numId w:val="22"/>
        </w:numPr>
      </w:pPr>
      <w:r w:rsidRPr="007354E2">
        <w:rPr>
          <w:b/>
          <w:bCs/>
        </w:rPr>
        <w:t>Challenges</w:t>
      </w:r>
      <w:r w:rsidRPr="007354E2">
        <w:t xml:space="preserve"> → </w:t>
      </w:r>
      <w:r w:rsidRPr="007354E2">
        <w:rPr>
          <w:b/>
          <w:bCs/>
        </w:rPr>
        <w:t>High initial costs</w:t>
      </w:r>
      <w:r w:rsidRPr="007354E2">
        <w:t xml:space="preserve">, </w:t>
      </w:r>
      <w:r w:rsidRPr="007354E2">
        <w:rPr>
          <w:b/>
          <w:bCs/>
        </w:rPr>
        <w:t>maintenance needs</w:t>
      </w:r>
      <w:r w:rsidRPr="007354E2">
        <w:t xml:space="preserve">, and </w:t>
      </w:r>
      <w:r w:rsidRPr="007354E2">
        <w:rPr>
          <w:b/>
          <w:bCs/>
        </w:rPr>
        <w:t>workforce skill gaps</w:t>
      </w:r>
      <w:r w:rsidRPr="007354E2">
        <w:t>.</w:t>
      </w:r>
    </w:p>
    <w:p w14:paraId="0E63AF4E" w14:textId="77777777" w:rsidR="007354E2" w:rsidRPr="007354E2" w:rsidRDefault="007354E2" w:rsidP="007354E2">
      <w:pPr>
        <w:numPr>
          <w:ilvl w:val="0"/>
          <w:numId w:val="22"/>
        </w:numPr>
      </w:pPr>
      <w:r w:rsidRPr="007354E2">
        <w:rPr>
          <w:b/>
          <w:bCs/>
        </w:rPr>
        <w:t>Conclusion</w:t>
      </w:r>
      <w:r w:rsidRPr="007354E2">
        <w:t xml:space="preserve"> → Robots offer a high-value solution for inaccessible area welding, with strategic implementation addressing associated challenges.</w:t>
      </w:r>
    </w:p>
    <w:p w14:paraId="4047A0A7" w14:textId="77777777" w:rsidR="007354E2" w:rsidRPr="007354E2" w:rsidRDefault="007354E2" w:rsidP="007354E2">
      <w:pPr>
        <w:rPr>
          <w:lang w:val="en-US"/>
        </w:rPr>
      </w:pPr>
    </w:p>
    <w:sectPr w:rsidR="007354E2" w:rsidRPr="00735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6F4"/>
    <w:multiLevelType w:val="multilevel"/>
    <w:tmpl w:val="F89C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7A8D"/>
    <w:multiLevelType w:val="multilevel"/>
    <w:tmpl w:val="A646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90C64"/>
    <w:multiLevelType w:val="multilevel"/>
    <w:tmpl w:val="1278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34BD6"/>
    <w:multiLevelType w:val="multilevel"/>
    <w:tmpl w:val="3A8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03818"/>
    <w:multiLevelType w:val="multilevel"/>
    <w:tmpl w:val="6F20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5266A"/>
    <w:multiLevelType w:val="multilevel"/>
    <w:tmpl w:val="D34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D050E"/>
    <w:multiLevelType w:val="multilevel"/>
    <w:tmpl w:val="261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D2D2A"/>
    <w:multiLevelType w:val="multilevel"/>
    <w:tmpl w:val="A1E6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9151B"/>
    <w:multiLevelType w:val="multilevel"/>
    <w:tmpl w:val="D648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1581A"/>
    <w:multiLevelType w:val="multilevel"/>
    <w:tmpl w:val="51AE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7DD3"/>
    <w:multiLevelType w:val="multilevel"/>
    <w:tmpl w:val="CFD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D2846"/>
    <w:multiLevelType w:val="multilevel"/>
    <w:tmpl w:val="923A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BC7"/>
    <w:multiLevelType w:val="multilevel"/>
    <w:tmpl w:val="F22C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21877"/>
    <w:multiLevelType w:val="multilevel"/>
    <w:tmpl w:val="90DA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9424C"/>
    <w:multiLevelType w:val="multilevel"/>
    <w:tmpl w:val="4D64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B04D5"/>
    <w:multiLevelType w:val="multilevel"/>
    <w:tmpl w:val="2EE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45432"/>
    <w:multiLevelType w:val="multilevel"/>
    <w:tmpl w:val="6DC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9056F"/>
    <w:multiLevelType w:val="multilevel"/>
    <w:tmpl w:val="43F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53AE9"/>
    <w:multiLevelType w:val="multilevel"/>
    <w:tmpl w:val="6CD0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4591B"/>
    <w:multiLevelType w:val="multilevel"/>
    <w:tmpl w:val="5D4E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CF11DF"/>
    <w:multiLevelType w:val="multilevel"/>
    <w:tmpl w:val="7FCE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470B4"/>
    <w:multiLevelType w:val="multilevel"/>
    <w:tmpl w:val="01AE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32896">
    <w:abstractNumId w:val="11"/>
  </w:num>
  <w:num w:numId="2" w16cid:durableId="1301615513">
    <w:abstractNumId w:val="12"/>
  </w:num>
  <w:num w:numId="3" w16cid:durableId="272328232">
    <w:abstractNumId w:val="2"/>
  </w:num>
  <w:num w:numId="4" w16cid:durableId="1729454796">
    <w:abstractNumId w:val="17"/>
  </w:num>
  <w:num w:numId="5" w16cid:durableId="98187009">
    <w:abstractNumId w:val="18"/>
  </w:num>
  <w:num w:numId="6" w16cid:durableId="1993948898">
    <w:abstractNumId w:val="15"/>
  </w:num>
  <w:num w:numId="7" w16cid:durableId="1453012847">
    <w:abstractNumId w:val="6"/>
  </w:num>
  <w:num w:numId="8" w16cid:durableId="407659099">
    <w:abstractNumId w:val="16"/>
  </w:num>
  <w:num w:numId="9" w16cid:durableId="954481477">
    <w:abstractNumId w:val="4"/>
  </w:num>
  <w:num w:numId="10" w16cid:durableId="204411815">
    <w:abstractNumId w:val="21"/>
  </w:num>
  <w:num w:numId="11" w16cid:durableId="549345688">
    <w:abstractNumId w:val="8"/>
  </w:num>
  <w:num w:numId="12" w16cid:durableId="93940483">
    <w:abstractNumId w:val="13"/>
  </w:num>
  <w:num w:numId="13" w16cid:durableId="493492346">
    <w:abstractNumId w:val="5"/>
  </w:num>
  <w:num w:numId="14" w16cid:durableId="1435248376">
    <w:abstractNumId w:val="9"/>
  </w:num>
  <w:num w:numId="15" w16cid:durableId="921838893">
    <w:abstractNumId w:val="10"/>
  </w:num>
  <w:num w:numId="16" w16cid:durableId="1880125320">
    <w:abstractNumId w:val="20"/>
  </w:num>
  <w:num w:numId="17" w16cid:durableId="596865358">
    <w:abstractNumId w:val="1"/>
  </w:num>
  <w:num w:numId="18" w16cid:durableId="1725986339">
    <w:abstractNumId w:val="0"/>
  </w:num>
  <w:num w:numId="19" w16cid:durableId="411590319">
    <w:abstractNumId w:val="14"/>
  </w:num>
  <w:num w:numId="20" w16cid:durableId="1459883809">
    <w:abstractNumId w:val="7"/>
  </w:num>
  <w:num w:numId="21" w16cid:durableId="682706570">
    <w:abstractNumId w:val="3"/>
  </w:num>
  <w:num w:numId="22" w16cid:durableId="5533499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E2"/>
    <w:rsid w:val="004F5E78"/>
    <w:rsid w:val="007354E2"/>
    <w:rsid w:val="00951AAE"/>
    <w:rsid w:val="00CA1C5A"/>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24AE"/>
  <w15:chartTrackingRefBased/>
  <w15:docId w15:val="{CF8F0F5D-FB37-4A69-8573-5AB7F863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2268">
      <w:bodyDiv w:val="1"/>
      <w:marLeft w:val="0"/>
      <w:marRight w:val="0"/>
      <w:marTop w:val="0"/>
      <w:marBottom w:val="0"/>
      <w:divBdr>
        <w:top w:val="none" w:sz="0" w:space="0" w:color="auto"/>
        <w:left w:val="none" w:sz="0" w:space="0" w:color="auto"/>
        <w:bottom w:val="none" w:sz="0" w:space="0" w:color="auto"/>
        <w:right w:val="none" w:sz="0" w:space="0" w:color="auto"/>
      </w:divBdr>
    </w:div>
    <w:div w:id="248197581">
      <w:bodyDiv w:val="1"/>
      <w:marLeft w:val="0"/>
      <w:marRight w:val="0"/>
      <w:marTop w:val="0"/>
      <w:marBottom w:val="0"/>
      <w:divBdr>
        <w:top w:val="none" w:sz="0" w:space="0" w:color="auto"/>
        <w:left w:val="none" w:sz="0" w:space="0" w:color="auto"/>
        <w:bottom w:val="none" w:sz="0" w:space="0" w:color="auto"/>
        <w:right w:val="none" w:sz="0" w:space="0" w:color="auto"/>
      </w:divBdr>
    </w:div>
    <w:div w:id="1816989129">
      <w:bodyDiv w:val="1"/>
      <w:marLeft w:val="0"/>
      <w:marRight w:val="0"/>
      <w:marTop w:val="0"/>
      <w:marBottom w:val="0"/>
      <w:divBdr>
        <w:top w:val="none" w:sz="0" w:space="0" w:color="auto"/>
        <w:left w:val="none" w:sz="0" w:space="0" w:color="auto"/>
        <w:bottom w:val="none" w:sz="0" w:space="0" w:color="auto"/>
        <w:right w:val="none" w:sz="0" w:space="0" w:color="auto"/>
      </w:divBdr>
    </w:div>
    <w:div w:id="205419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1</cp:revision>
  <dcterms:created xsi:type="dcterms:W3CDTF">2025-01-02T13:17:00Z</dcterms:created>
  <dcterms:modified xsi:type="dcterms:W3CDTF">2025-01-02T13:22:00Z</dcterms:modified>
</cp:coreProperties>
</file>