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3E87B" w14:textId="61826DF5" w:rsidR="003C7E3D" w:rsidRDefault="000E0290" w:rsidP="000E0290">
      <w:pPr>
        <w:pStyle w:val="Heading1"/>
        <w:rPr>
          <w:sz w:val="52"/>
          <w:szCs w:val="52"/>
          <w:lang w:val="en-US"/>
        </w:rPr>
      </w:pPr>
      <w:r>
        <w:rPr>
          <w:lang w:val="en-US"/>
        </w:rPr>
        <w:t xml:space="preserve">                                        </w:t>
      </w:r>
      <w:r w:rsidRPr="000E0290">
        <w:rPr>
          <w:sz w:val="52"/>
          <w:szCs w:val="52"/>
          <w:lang w:val="en-US"/>
        </w:rPr>
        <w:t xml:space="preserve">Abstract </w:t>
      </w:r>
    </w:p>
    <w:p w14:paraId="016B93B5" w14:textId="77777777" w:rsidR="000E0290" w:rsidRDefault="000E0290" w:rsidP="000E0290">
      <w:pPr>
        <w:rPr>
          <w:lang w:val="en-US"/>
        </w:rPr>
      </w:pPr>
    </w:p>
    <w:p w14:paraId="7B71113F" w14:textId="77777777" w:rsidR="000E0290" w:rsidRPr="000E0290" w:rsidRDefault="000E0290" w:rsidP="000E0290">
      <w:pPr>
        <w:rPr>
          <w:rFonts w:ascii="Times New Roman" w:hAnsi="Times New Roman" w:cs="Times New Roman"/>
          <w:sz w:val="28"/>
          <w:szCs w:val="28"/>
        </w:rPr>
      </w:pPr>
      <w:r w:rsidRPr="000E0290">
        <w:rPr>
          <w:rFonts w:ascii="Times New Roman" w:hAnsi="Times New Roman" w:cs="Times New Roman"/>
          <w:sz w:val="28"/>
          <w:szCs w:val="28"/>
        </w:rPr>
        <w:t>Traffic congestion has become a major issue in urban areas due to the rapid increase in the number of vehicles on roads. Traditional traffic signal systems operate on fixed timing mechanisms, which often lead to unnecessary delays, increased fuel consumption, and traffic jams during peak hours. To overcome these problems, this project proposes a Rule-Based Traffic Signal Optimization System that dynamically controls traffic signals based on real-time traffic conditions.</w:t>
      </w:r>
    </w:p>
    <w:p w14:paraId="3BAFAAFA" w14:textId="77777777" w:rsidR="000E0290" w:rsidRPr="000E0290" w:rsidRDefault="000E0290" w:rsidP="000E0290">
      <w:pPr>
        <w:rPr>
          <w:rFonts w:ascii="Times New Roman" w:hAnsi="Times New Roman" w:cs="Times New Roman"/>
          <w:sz w:val="28"/>
          <w:szCs w:val="28"/>
        </w:rPr>
      </w:pPr>
      <w:r w:rsidRPr="000E0290">
        <w:rPr>
          <w:rFonts w:ascii="Times New Roman" w:hAnsi="Times New Roman" w:cs="Times New Roman"/>
          <w:sz w:val="28"/>
          <w:szCs w:val="28"/>
        </w:rPr>
        <w:t xml:space="preserve">The proposed system uses predefined logical rules to </w:t>
      </w:r>
      <w:proofErr w:type="spellStart"/>
      <w:r w:rsidRPr="000E0290">
        <w:rPr>
          <w:rFonts w:ascii="Times New Roman" w:hAnsi="Times New Roman" w:cs="Times New Roman"/>
          <w:sz w:val="28"/>
          <w:szCs w:val="28"/>
        </w:rPr>
        <w:t>analyze</w:t>
      </w:r>
      <w:proofErr w:type="spellEnd"/>
      <w:r w:rsidRPr="000E0290">
        <w:rPr>
          <w:rFonts w:ascii="Times New Roman" w:hAnsi="Times New Roman" w:cs="Times New Roman"/>
          <w:sz w:val="28"/>
          <w:szCs w:val="28"/>
        </w:rPr>
        <w:t xml:space="preserve"> vehicle density at road intersections and adjust signal timings accordingly. Sensors or cameras are used to collect traffic data from different lanes, and the system applies decision-making rules such as giving higher priority to lanes with heavy traffic and reducing waiting time for low-density lanes. Emergency vehicle detection and pedestrian crossing management can also be integrated into the system to improve road safety and efficiency.</w:t>
      </w:r>
    </w:p>
    <w:p w14:paraId="5D3F13DB" w14:textId="02FA3382" w:rsidR="000E0290" w:rsidRPr="000E0290" w:rsidRDefault="00A94C7E" w:rsidP="000E0290">
      <w:pPr>
        <w:rPr>
          <w:rFonts w:ascii="Times New Roman" w:hAnsi="Times New Roman" w:cs="Times New Roman"/>
          <w:sz w:val="28"/>
          <w:szCs w:val="28"/>
        </w:rPr>
      </w:pPr>
      <w:r w:rsidRPr="00A94C7E">
        <w:rPr>
          <w:rFonts w:ascii="Times New Roman" w:hAnsi="Times New Roman" w:cs="Times New Roman"/>
          <w:sz w:val="28"/>
          <w:szCs w:val="28"/>
        </w:rPr>
        <w:t>Traffic flow is optimized using heuristic rules and decision-making logic without the use of Machine Learning techniques.</w:t>
      </w:r>
      <w:r>
        <w:rPr>
          <w:rFonts w:ascii="Times New Roman" w:hAnsi="Times New Roman" w:cs="Times New Roman"/>
          <w:sz w:val="28"/>
          <w:szCs w:val="28"/>
        </w:rPr>
        <w:t xml:space="preserve"> </w:t>
      </w:r>
      <w:r w:rsidR="000E0290" w:rsidRPr="000E0290">
        <w:rPr>
          <w:rFonts w:ascii="Times New Roman" w:hAnsi="Times New Roman" w:cs="Times New Roman"/>
          <w:sz w:val="28"/>
          <w:szCs w:val="28"/>
        </w:rPr>
        <w:t>The rule-based approach is simple, cost-effective, and easy to implement compared to complex machine learning models. It helps in reducing traffic congestion, minimizing average waiting time, lowering fuel consumption, and decreasing environmental pollution caused by idling vehicles. The system ensures better traffic flow management and improves the overall transportation experience in smart cities.</w:t>
      </w:r>
    </w:p>
    <w:p w14:paraId="57E9ACFF" w14:textId="77777777" w:rsidR="000E0290" w:rsidRPr="000E0290" w:rsidRDefault="000E0290" w:rsidP="000E0290">
      <w:pPr>
        <w:rPr>
          <w:rFonts w:ascii="Times New Roman" w:hAnsi="Times New Roman" w:cs="Times New Roman"/>
          <w:sz w:val="28"/>
          <w:szCs w:val="28"/>
        </w:rPr>
      </w:pPr>
      <w:r w:rsidRPr="000E0290">
        <w:rPr>
          <w:rFonts w:ascii="Times New Roman" w:hAnsi="Times New Roman" w:cs="Times New Roman"/>
          <w:sz w:val="28"/>
          <w:szCs w:val="28"/>
        </w:rPr>
        <w:t>This project demonstrates how intelligent rule-based automation can optimize traffic signal operations and contribute to efficient urban traffic management.</w:t>
      </w:r>
    </w:p>
    <w:p w14:paraId="156A174D" w14:textId="77777777" w:rsidR="000E0290" w:rsidRPr="000E0290" w:rsidRDefault="000E0290" w:rsidP="000E0290">
      <w:pPr>
        <w:rPr>
          <w:lang w:val="en-US"/>
        </w:rPr>
      </w:pPr>
    </w:p>
    <w:sectPr w:rsidR="000E0290" w:rsidRPr="000E02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290"/>
    <w:rsid w:val="000E0290"/>
    <w:rsid w:val="002E751B"/>
    <w:rsid w:val="003C7E3D"/>
    <w:rsid w:val="005C3C0D"/>
    <w:rsid w:val="00917143"/>
    <w:rsid w:val="00A94C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A99C6"/>
  <w15:chartTrackingRefBased/>
  <w15:docId w15:val="{DA899E04-624C-4C2D-8C75-12F19D1FF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02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02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02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02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02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02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02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02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02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2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02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02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02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02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02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02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02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0290"/>
    <w:rPr>
      <w:rFonts w:eastAsiaTheme="majorEastAsia" w:cstheme="majorBidi"/>
      <w:color w:val="272727" w:themeColor="text1" w:themeTint="D8"/>
    </w:rPr>
  </w:style>
  <w:style w:type="paragraph" w:styleId="Title">
    <w:name w:val="Title"/>
    <w:basedOn w:val="Normal"/>
    <w:next w:val="Normal"/>
    <w:link w:val="TitleChar"/>
    <w:uiPriority w:val="10"/>
    <w:qFormat/>
    <w:rsid w:val="000E02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02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02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02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0290"/>
    <w:pPr>
      <w:spacing w:before="160"/>
      <w:jc w:val="center"/>
    </w:pPr>
    <w:rPr>
      <w:i/>
      <w:iCs/>
      <w:color w:val="404040" w:themeColor="text1" w:themeTint="BF"/>
    </w:rPr>
  </w:style>
  <w:style w:type="character" w:customStyle="1" w:styleId="QuoteChar">
    <w:name w:val="Quote Char"/>
    <w:basedOn w:val="DefaultParagraphFont"/>
    <w:link w:val="Quote"/>
    <w:uiPriority w:val="29"/>
    <w:rsid w:val="000E0290"/>
    <w:rPr>
      <w:i/>
      <w:iCs/>
      <w:color w:val="404040" w:themeColor="text1" w:themeTint="BF"/>
    </w:rPr>
  </w:style>
  <w:style w:type="paragraph" w:styleId="ListParagraph">
    <w:name w:val="List Paragraph"/>
    <w:basedOn w:val="Normal"/>
    <w:uiPriority w:val="34"/>
    <w:qFormat/>
    <w:rsid w:val="000E0290"/>
    <w:pPr>
      <w:ind w:left="720"/>
      <w:contextualSpacing/>
    </w:pPr>
  </w:style>
  <w:style w:type="character" w:styleId="IntenseEmphasis">
    <w:name w:val="Intense Emphasis"/>
    <w:basedOn w:val="DefaultParagraphFont"/>
    <w:uiPriority w:val="21"/>
    <w:qFormat/>
    <w:rsid w:val="000E0290"/>
    <w:rPr>
      <w:i/>
      <w:iCs/>
      <w:color w:val="0F4761" w:themeColor="accent1" w:themeShade="BF"/>
    </w:rPr>
  </w:style>
  <w:style w:type="paragraph" w:styleId="IntenseQuote">
    <w:name w:val="Intense Quote"/>
    <w:basedOn w:val="Normal"/>
    <w:next w:val="Normal"/>
    <w:link w:val="IntenseQuoteChar"/>
    <w:uiPriority w:val="30"/>
    <w:qFormat/>
    <w:rsid w:val="000E02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0290"/>
    <w:rPr>
      <w:i/>
      <w:iCs/>
      <w:color w:val="0F4761" w:themeColor="accent1" w:themeShade="BF"/>
    </w:rPr>
  </w:style>
  <w:style w:type="character" w:styleId="IntenseReference">
    <w:name w:val="Intense Reference"/>
    <w:basedOn w:val="DefaultParagraphFont"/>
    <w:uiPriority w:val="32"/>
    <w:qFormat/>
    <w:rsid w:val="000E02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255</Words>
  <Characters>1460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Thrinadh Bandaru</dc:creator>
  <cp:keywords/>
  <dc:description/>
  <cp:lastModifiedBy>Thrinadh Bandaru</cp:lastModifiedBy>
  <cp:revision>2</cp:revision>
  <dcterms:created xsi:type="dcterms:W3CDTF">2026-05-19T07:15:00Z</dcterms:created>
  <dcterms:modified xsi:type="dcterms:W3CDTF">2026-05-19T07:39:00Z</dcterms:modified>
</cp:coreProperties>
</file>