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Flood Risk Monitoring Using Sensor Networks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flood risk monitoring using sensor networks.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flood monitoring, IoT, water level, sensor networks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The system maybe works probably and could possibly improve outcomes.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