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ABD9" w14:textId="77777777" w:rsidR="00271F52" w:rsidRDefault="00000000">
      <w:pPr>
        <w:pStyle w:val="Heading1"/>
      </w:pPr>
      <w:r>
        <w:t>Frontera Platform: Claude Code Learning Plan v4</w:t>
      </w:r>
    </w:p>
    <w:p w14:paraId="623B8FE0" w14:textId="77777777" w:rsidR="00271F52" w:rsidRDefault="00000000">
      <w:r>
        <w:rPr>
          <w:b/>
        </w:rPr>
        <w:t>Version:</w:t>
      </w:r>
      <w:r>
        <w:t xml:space="preserve"> 4.0</w:t>
      </w:r>
    </w:p>
    <w:p w14:paraId="220B81E2" w14:textId="77777777" w:rsidR="00271F52" w:rsidRDefault="00000000">
      <w:r>
        <w:rPr>
          <w:b/>
        </w:rPr>
        <w:t>Date:</w:t>
      </w:r>
      <w:r>
        <w:t xml:space="preserve"> February 1, 2026</w:t>
      </w:r>
    </w:p>
    <w:p w14:paraId="2E827818" w14:textId="77777777" w:rsidR="00271F52" w:rsidRDefault="00000000">
      <w:r>
        <w:rPr>
          <w:b/>
        </w:rPr>
        <w:t>Status:</w:t>
      </w:r>
      <w:r>
        <w:t xml:space="preserve"> Week 1 Complete. Weeks 2-8 redefined based on actual progress.</w:t>
      </w:r>
    </w:p>
    <w:p w14:paraId="5E460503" w14:textId="77777777" w:rsidR="00271F52" w:rsidRDefault="00271F52"/>
    <w:p w14:paraId="3F3B2B31" w14:textId="77777777" w:rsidR="00271F52" w:rsidRDefault="00000000">
      <w:pPr>
        <w:pStyle w:val="Heading2"/>
      </w:pPr>
      <w:r>
        <w:t>Overview</w:t>
      </w:r>
    </w:p>
    <w:p w14:paraId="5BF4CE3E" w14:textId="77777777" w:rsidR="00271F52" w:rsidRDefault="00000000">
      <w:r>
        <w:rPr>
          <w:b/>
        </w:rPr>
        <w:t>Mission:</w:t>
      </w:r>
      <w:r>
        <w:t xml:space="preserve"> Build an enterprise-grade, demo-ready Frontera coaching platform</w:t>
      </w:r>
    </w:p>
    <w:p w14:paraId="5998F963" w14:textId="77777777" w:rsidR="00271F52" w:rsidRDefault="00000000">
      <w:r>
        <w:rPr>
          <w:b/>
        </w:rPr>
        <w:t>Timeline:</w:t>
      </w:r>
      <w:r>
        <w:t xml:space="preserve"> 8 weeks to pilot-ready platform (extended from original 4-week target)</w:t>
      </w:r>
    </w:p>
    <w:p w14:paraId="5CA43523" w14:textId="77777777" w:rsidR="00271F52" w:rsidRDefault="00000000">
      <w:r>
        <w:rPr>
          <w:b/>
        </w:rPr>
        <w:t>Effort:</w:t>
      </w:r>
      <w:r>
        <w:t xml:space="preserve"> 5-10 hours/week, with flex capacity during weeks 3-4</w:t>
      </w:r>
    </w:p>
    <w:p w14:paraId="22976851" w14:textId="77777777" w:rsidR="00271F52" w:rsidRDefault="00000000">
      <w:r>
        <w:rPr>
          <w:b/>
        </w:rPr>
        <w:t>Output:</w:t>
      </w:r>
      <w:r>
        <w:t xml:space="preserve"> Multi-tenant platform with working Product Strategy Agent, Personal Profiling, Leadership Playbook, and enterprise security foundations</w:t>
      </w:r>
    </w:p>
    <w:p w14:paraId="2589B4C8" w14:textId="77777777" w:rsidR="00271F52" w:rsidRDefault="00000000">
      <w:pPr>
        <w:pStyle w:val="Heading3"/>
      </w:pPr>
      <w:r>
        <w:t>What Changed Since v3</w:t>
      </w:r>
    </w:p>
    <w:p w14:paraId="2EE92FD4" w14:textId="77777777" w:rsidR="00271F52" w:rsidRDefault="00000000">
      <w:r>
        <w:t xml:space="preserve">The v3 plan mapped out 4 weeks of work. In practice, </w:t>
      </w:r>
      <w:r>
        <w:rPr>
          <w:b/>
        </w:rPr>
        <w:t>Week 1 delivered substantially more than planned</w:t>
      </w:r>
      <w:r>
        <w:t xml:space="preserve"> — the entire Product Strategy Agent (Discovery, Research, Synthesis), Personal Profiling, Leadership Playbook, Case Studies, Expert Perspectives, Tension Simulator, 6 Coach Personas, PDF export, comprehensive test framework (471 tests), and brand design system were all completed. This v4 plan acknowledges that achievement and redefines Weeks 2-8 around what remains: Strategic Bets phase, expert knowledge ingestion, UX polish, accessibility, enterprise security, and pilot preparation.</w:t>
      </w:r>
    </w:p>
    <w:p w14:paraId="42DCA352" w14:textId="77777777" w:rsidR="00271F52" w:rsidRDefault="00271F52"/>
    <w:p w14:paraId="25724952" w14:textId="77777777" w:rsidR="00271F52" w:rsidRDefault="00000000">
      <w:pPr>
        <w:pStyle w:val="Heading2"/>
      </w:pPr>
      <w:r>
        <w:t>Technology Stack (Actual)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1F52" w14:paraId="76A4BCF9" w14:textId="77777777" w:rsidTr="00271F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73A209" w14:textId="77777777" w:rsidR="00271F52" w:rsidRDefault="00000000">
            <w:r>
              <w:rPr>
                <w:sz w:val="18"/>
              </w:rPr>
              <w:t>Layer</w:t>
            </w:r>
          </w:p>
        </w:tc>
        <w:tc>
          <w:tcPr>
            <w:tcW w:w="2880" w:type="dxa"/>
          </w:tcPr>
          <w:p w14:paraId="6B1C058A" w14:textId="77777777" w:rsidR="00271F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Technology</w:t>
            </w:r>
          </w:p>
        </w:tc>
        <w:tc>
          <w:tcPr>
            <w:tcW w:w="2880" w:type="dxa"/>
          </w:tcPr>
          <w:p w14:paraId="2D0D69E8" w14:textId="77777777" w:rsidR="00271F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271F52" w14:paraId="033417E7" w14:textId="77777777" w:rsidTr="00271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2988A" w14:textId="77777777" w:rsidR="00271F52" w:rsidRDefault="00000000">
            <w:r>
              <w:rPr>
                <w:b w:val="0"/>
                <w:sz w:val="18"/>
              </w:rPr>
              <w:t>Framework</w:t>
            </w:r>
          </w:p>
        </w:tc>
        <w:tc>
          <w:tcPr>
            <w:tcW w:w="2880" w:type="dxa"/>
          </w:tcPr>
          <w:p w14:paraId="7DD2B82D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Next.js 15 (App Router)</w:t>
            </w:r>
          </w:p>
        </w:tc>
        <w:tc>
          <w:tcPr>
            <w:tcW w:w="2880" w:type="dxa"/>
          </w:tcPr>
          <w:p w14:paraId="17F09295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Server + Client components</w:t>
            </w:r>
          </w:p>
        </w:tc>
      </w:tr>
      <w:tr w:rsidR="00271F52" w14:paraId="6A04F506" w14:textId="77777777" w:rsidTr="00271F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5AE1F" w14:textId="77777777" w:rsidR="00271F52" w:rsidRDefault="00000000">
            <w:r>
              <w:rPr>
                <w:b w:val="0"/>
                <w:sz w:val="18"/>
              </w:rPr>
              <w:t>Language</w:t>
            </w:r>
          </w:p>
        </w:tc>
        <w:tc>
          <w:tcPr>
            <w:tcW w:w="2880" w:type="dxa"/>
          </w:tcPr>
          <w:p w14:paraId="23758D65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TypeScript (strict mode)</w:t>
            </w:r>
          </w:p>
        </w:tc>
        <w:tc>
          <w:tcPr>
            <w:tcW w:w="2880" w:type="dxa"/>
          </w:tcPr>
          <w:p w14:paraId="6FBE13A8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Throughout</w:t>
            </w:r>
          </w:p>
        </w:tc>
      </w:tr>
      <w:tr w:rsidR="00271F52" w14:paraId="7B620ACC" w14:textId="77777777" w:rsidTr="00271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8D972" w14:textId="77777777" w:rsidR="00271F52" w:rsidRDefault="00000000">
            <w:r>
              <w:rPr>
                <w:b w:val="0"/>
                <w:sz w:val="18"/>
              </w:rPr>
              <w:t>Styling</w:t>
            </w:r>
          </w:p>
        </w:tc>
        <w:tc>
          <w:tcPr>
            <w:tcW w:w="2880" w:type="dxa"/>
          </w:tcPr>
          <w:p w14:paraId="2EFAC454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Tailwind CSS v4</w:t>
            </w:r>
          </w:p>
        </w:tc>
        <w:tc>
          <w:tcPr>
            <w:tcW w:w="2880" w:type="dxa"/>
          </w:tcPr>
          <w:p w14:paraId="654AA327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Navy + Gold + Cyan brand system</w:t>
            </w:r>
          </w:p>
        </w:tc>
      </w:tr>
      <w:tr w:rsidR="00271F52" w14:paraId="2CE80C83" w14:textId="77777777" w:rsidTr="00271F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52912" w14:textId="77777777" w:rsidR="00271F52" w:rsidRDefault="00000000"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w="2880" w:type="dxa"/>
          </w:tcPr>
          <w:p w14:paraId="27458636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Clerk v6.36</w:t>
            </w:r>
          </w:p>
        </w:tc>
        <w:tc>
          <w:tcPr>
            <w:tcW w:w="2880" w:type="dxa"/>
          </w:tcPr>
          <w:p w14:paraId="313A8409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Organizations, 2FA, SSO</w:t>
            </w:r>
          </w:p>
        </w:tc>
      </w:tr>
      <w:tr w:rsidR="00271F52" w14:paraId="120DD891" w14:textId="77777777" w:rsidTr="00271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4BCC1" w14:textId="77777777" w:rsidR="00271F52" w:rsidRDefault="00000000">
            <w:r>
              <w:rPr>
                <w:b w:val="0"/>
                <w:sz w:val="18"/>
              </w:rPr>
              <w:t>Database</w:t>
            </w:r>
          </w:p>
        </w:tc>
        <w:tc>
          <w:tcPr>
            <w:tcW w:w="2880" w:type="dxa"/>
          </w:tcPr>
          <w:p w14:paraId="4B3A16AC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Supabase (PostgreSQL)</w:t>
            </w:r>
          </w:p>
        </w:tc>
        <w:tc>
          <w:tcPr>
            <w:tcW w:w="2880" w:type="dxa"/>
          </w:tcPr>
          <w:p w14:paraId="0E84A72B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RLS, JSONB state, service role</w:t>
            </w:r>
          </w:p>
        </w:tc>
      </w:tr>
      <w:tr w:rsidR="00271F52" w14:paraId="40F452CE" w14:textId="77777777" w:rsidTr="00271F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9F224" w14:textId="77777777" w:rsidR="00271F52" w:rsidRDefault="00000000">
            <w:r>
              <w:rPr>
                <w:b w:val="0"/>
                <w:sz w:val="18"/>
              </w:rPr>
              <w:t>AI</w:t>
            </w:r>
          </w:p>
        </w:tc>
        <w:tc>
          <w:tcPr>
            <w:tcW w:w="2880" w:type="dxa"/>
          </w:tcPr>
          <w:p w14:paraId="220B2326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Claude Sonnet 4 (claude-sonnet-4-20250514)</w:t>
            </w:r>
          </w:p>
        </w:tc>
        <w:tc>
          <w:tcPr>
            <w:tcW w:w="2880" w:type="dxa"/>
          </w:tcPr>
          <w:p w14:paraId="20503B01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Streaming, context-aware</w:t>
            </w:r>
          </w:p>
        </w:tc>
      </w:tr>
      <w:tr w:rsidR="00271F52" w14:paraId="1107EB0C" w14:textId="77777777" w:rsidTr="00271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98093" w14:textId="77777777" w:rsidR="00271F52" w:rsidRDefault="00000000">
            <w:r>
              <w:rPr>
                <w:b w:val="0"/>
                <w:sz w:val="18"/>
              </w:rPr>
              <w:t>Analytics</w:t>
            </w:r>
          </w:p>
        </w:tc>
        <w:tc>
          <w:tcPr>
            <w:tcW w:w="2880" w:type="dxa"/>
          </w:tcPr>
          <w:p w14:paraId="05667C25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PostHog</w:t>
            </w:r>
          </w:p>
        </w:tc>
        <w:tc>
          <w:tcPr>
            <w:tcW w:w="2880" w:type="dxa"/>
          </w:tcPr>
          <w:p w14:paraId="47B54AEB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Events, funnels, session recording</w:t>
            </w:r>
          </w:p>
        </w:tc>
      </w:tr>
      <w:tr w:rsidR="00271F52" w14:paraId="79F0E48F" w14:textId="77777777" w:rsidTr="00271F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0DE62" w14:textId="77777777" w:rsidR="00271F52" w:rsidRDefault="00000000">
            <w:r>
              <w:rPr>
                <w:b w:val="0"/>
                <w:sz w:val="18"/>
              </w:rPr>
              <w:t>PDF</w:t>
            </w:r>
          </w:p>
        </w:tc>
        <w:tc>
          <w:tcPr>
            <w:tcW w:w="2880" w:type="dxa"/>
          </w:tcPr>
          <w:p w14:paraId="22F04A31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@react-pdf/renderer</w:t>
            </w:r>
          </w:p>
        </w:tc>
        <w:tc>
          <w:tcPr>
            <w:tcW w:w="2880" w:type="dxa"/>
          </w:tcPr>
          <w:p w14:paraId="775B058D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Subprocess isolation pattern</w:t>
            </w:r>
          </w:p>
        </w:tc>
      </w:tr>
      <w:tr w:rsidR="00271F52" w14:paraId="06577BB9" w14:textId="77777777" w:rsidTr="00271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D4959" w14:textId="77777777" w:rsidR="00271F52" w:rsidRDefault="00000000">
            <w:r>
              <w:rPr>
                <w:b w:val="0"/>
                <w:sz w:val="18"/>
              </w:rPr>
              <w:lastRenderedPageBreak/>
              <w:t>Deployment</w:t>
            </w:r>
          </w:p>
        </w:tc>
        <w:tc>
          <w:tcPr>
            <w:tcW w:w="2880" w:type="dxa"/>
          </w:tcPr>
          <w:p w14:paraId="46739780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Vercel</w:t>
            </w:r>
          </w:p>
        </w:tc>
        <w:tc>
          <w:tcPr>
            <w:tcW w:w="2880" w:type="dxa"/>
          </w:tcPr>
          <w:p w14:paraId="5B87DDDE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Auto-deploy from master</w:t>
            </w:r>
          </w:p>
        </w:tc>
      </w:tr>
      <w:tr w:rsidR="00271F52" w14:paraId="5C163C60" w14:textId="77777777" w:rsidTr="00271F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321529" w14:textId="77777777" w:rsidR="00271F52" w:rsidRDefault="00000000">
            <w:r>
              <w:rPr>
                <w:b w:val="0"/>
                <w:sz w:val="18"/>
              </w:rPr>
              <w:t>Testing</w:t>
            </w:r>
          </w:p>
        </w:tc>
        <w:tc>
          <w:tcPr>
            <w:tcW w:w="2880" w:type="dxa"/>
          </w:tcPr>
          <w:p w14:paraId="4D62C57F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Vitest + Playwright + Cucumber</w:t>
            </w:r>
          </w:p>
        </w:tc>
        <w:tc>
          <w:tcPr>
            <w:tcW w:w="2880" w:type="dxa"/>
          </w:tcPr>
          <w:p w14:paraId="613F7FC9" w14:textId="77777777" w:rsidR="00271F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471 tests across 8 phases</w:t>
            </w:r>
          </w:p>
        </w:tc>
      </w:tr>
      <w:tr w:rsidR="00271F52" w14:paraId="79C3AF99" w14:textId="77777777" w:rsidTr="00271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172077" w14:textId="77777777" w:rsidR="00271F52" w:rsidRDefault="00000000">
            <w:r>
              <w:rPr>
                <w:b w:val="0"/>
                <w:sz w:val="18"/>
              </w:rPr>
              <w:t>CI/CD</w:t>
            </w:r>
          </w:p>
        </w:tc>
        <w:tc>
          <w:tcPr>
            <w:tcW w:w="2880" w:type="dxa"/>
          </w:tcPr>
          <w:p w14:paraId="7E455D27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GitHub Actions</w:t>
            </w:r>
          </w:p>
        </w:tc>
        <w:tc>
          <w:tcPr>
            <w:tcW w:w="2880" w:type="dxa"/>
          </w:tcPr>
          <w:p w14:paraId="46139EE6" w14:textId="77777777" w:rsidR="00271F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workflows (ci, e2e, bdd)</w:t>
            </w:r>
          </w:p>
        </w:tc>
      </w:tr>
    </w:tbl>
    <w:p w14:paraId="63347CD0" w14:textId="77777777" w:rsidR="00271F52" w:rsidRDefault="00000000">
      <w:r>
        <w:rPr>
          <w:b/>
        </w:rPr>
        <w:t>Not in use</w:t>
      </w:r>
      <w:r>
        <w:t xml:space="preserve"> (changed from v3 plan): Zustand, shadcn/ui, Framer Motion, ReactFlow, Recharts, Mermaid.js. These were planned but not needed — Tailwind CSS and custom components proved sufficient.</w:t>
      </w:r>
    </w:p>
    <w:p w14:paraId="6FA517B1" w14:textId="77777777" w:rsidR="00271F52" w:rsidRDefault="00271F52"/>
    <w:p w14:paraId="2B8AE33A" w14:textId="77777777" w:rsidR="00271F52" w:rsidRDefault="00000000">
      <w:pPr>
        <w:pStyle w:val="Heading2"/>
      </w:pPr>
      <w:r>
        <w:t>WEEK 1: STATUS — COMPLETE</w:t>
      </w:r>
    </w:p>
    <w:p w14:paraId="0A3C00B7" w14:textId="77777777" w:rsidR="00271F52" w:rsidRDefault="00000000">
      <w:pPr>
        <w:pStyle w:val="Heading3"/>
      </w:pPr>
      <w:r>
        <w:t>What Was Planned (from v3)</w:t>
      </w:r>
    </w:p>
    <w:p w14:paraId="3AF41B63" w14:textId="77777777" w:rsidR="00271F52" w:rsidRDefault="00000000">
      <w:pPr>
        <w:pStyle w:val="ListBullet"/>
      </w:pPr>
      <w:r>
        <w:t>Environment setup, landing page, Clerk auth, Supabase schema</w:t>
      </w:r>
    </w:p>
    <w:p w14:paraId="41CB7391" w14:textId="77777777" w:rsidR="00271F52" w:rsidRDefault="00000000">
      <w:pPr>
        <w:pStyle w:val="ListBullet"/>
      </w:pPr>
      <w:r>
        <w:t>Client onboarding wizard</w:t>
      </w:r>
    </w:p>
    <w:p w14:paraId="351D49E8" w14:textId="77777777" w:rsidR="00271F52" w:rsidRDefault="00000000">
      <w:pPr>
        <w:pStyle w:val="ListBullet"/>
      </w:pPr>
      <w:r>
        <w:t>Basic chat UI with streaming</w:t>
      </w:r>
    </w:p>
    <w:p w14:paraId="3FA92704" w14:textId="77777777" w:rsidR="00271F52" w:rsidRDefault="00000000">
      <w:pPr>
        <w:pStyle w:val="Heading3"/>
      </w:pPr>
      <w:r>
        <w:t>What Was Actually Built</w:t>
      </w:r>
    </w:p>
    <w:p w14:paraId="574AA735" w14:textId="77777777" w:rsidR="00271F52" w:rsidRDefault="00000000">
      <w:r>
        <w:rPr>
          <w:b/>
        </w:rPr>
        <w:t>Foundation (100% complete):</w:t>
      </w:r>
    </w:p>
    <w:p w14:paraId="65FD8587" w14:textId="77777777" w:rsidR="00271F52" w:rsidRDefault="00000000">
      <w:pPr>
        <w:pStyle w:val="ListBullet"/>
      </w:pPr>
      <w:r>
        <w:t>Landing page deployed at frontera-platform.vercel.app</w:t>
      </w:r>
    </w:p>
    <w:p w14:paraId="49F86DC0" w14:textId="77777777" w:rsidR="00271F52" w:rsidRDefault="00000000">
      <w:pPr>
        <w:pStyle w:val="ListBullet"/>
      </w:pPr>
      <w:r>
        <w:t>Clerk auth with organizations, 2FA, SSO, team invitations</w:t>
      </w:r>
    </w:p>
    <w:p w14:paraId="5A973331" w14:textId="77777777" w:rsidR="00271F52" w:rsidRDefault="00000000">
      <w:pPr>
        <w:pStyle w:val="ListBullet"/>
      </w:pPr>
      <w:r>
        <w:t>Supabase schema: 10+ tables with RLS policies</w:t>
      </w:r>
    </w:p>
    <w:p w14:paraId="7593D3D6" w14:textId="77777777" w:rsidR="00271F52" w:rsidRDefault="00000000">
      <w:pPr>
        <w:pStyle w:val="ListBullet"/>
      </w:pPr>
      <w:r>
        <w:t>Client onboarding wizard (4-step)</w:t>
      </w:r>
    </w:p>
    <w:p w14:paraId="4332AE4E" w14:textId="77777777" w:rsidR="00271F52" w:rsidRDefault="00000000">
      <w:pPr>
        <w:pStyle w:val="ListBullet"/>
      </w:pPr>
      <w:r>
        <w:t>PostHog analytics integration with user identification</w:t>
      </w:r>
    </w:p>
    <w:p w14:paraId="0A55C007" w14:textId="77777777" w:rsidR="00271F52" w:rsidRDefault="00000000">
      <w:pPr>
        <w:pStyle w:val="ListBullet"/>
      </w:pPr>
      <w:r>
        <w:t>Admin panel (application review, user profiles)</w:t>
      </w:r>
    </w:p>
    <w:p w14:paraId="16B49048" w14:textId="77777777" w:rsidR="00271F52" w:rsidRDefault="00000000">
      <w:pPr>
        <w:pStyle w:val="ListBullet"/>
      </w:pPr>
      <w:r>
        <w:t>Team management page</w:t>
      </w:r>
    </w:p>
    <w:p w14:paraId="280FD56D" w14:textId="77777777" w:rsidR="00271F52" w:rsidRDefault="00000000">
      <w:r>
        <w:rPr>
          <w:b/>
        </w:rPr>
        <w:t>Product Strategy Agent (100% of MVP complete):</w:t>
      </w:r>
    </w:p>
    <w:p w14:paraId="027B8414" w14:textId="77777777" w:rsidR="00271F52" w:rsidRDefault="00000000">
      <w:pPr>
        <w:pStyle w:val="ListBullet"/>
      </w:pPr>
      <w:r>
        <w:t>Two-panel layout: Coaching Panel (35%) + Canvas Panel (65%)</w:t>
      </w:r>
    </w:p>
    <w:p w14:paraId="57869FB2" w14:textId="77777777" w:rsidR="00271F52" w:rsidRDefault="00000000">
      <w:pPr>
        <w:pStyle w:val="ListBullet"/>
      </w:pPr>
      <w:r>
        <w:t>Full-width header bar spanning both panels</w:t>
      </w:r>
    </w:p>
    <w:p w14:paraId="62A964DA" w14:textId="77777777" w:rsidR="00271F52" w:rsidRDefault="00000000">
      <w:pPr>
        <w:pStyle w:val="ListBullet"/>
      </w:pPr>
      <w:r>
        <w:t>Horizontal progress stepper (4 phases)</w:t>
      </w:r>
    </w:p>
    <w:p w14:paraId="178EF356" w14:textId="77777777" w:rsidR="00271F52" w:rsidRDefault="00000000">
      <w:pPr>
        <w:pStyle w:val="ListBullet"/>
      </w:pPr>
      <w:r>
        <w:rPr>
          <w:b/>
        </w:rPr>
        <w:t>Discovery Phase:</w:t>
      </w:r>
      <w:r>
        <w:t xml:space="preserve"> Document upload (PDF/DOCX/CSV), AI Research Assistant, editable company context, progress checklist, phase transition CTA</w:t>
      </w:r>
    </w:p>
    <w:p w14:paraId="6219F28C" w14:textId="77777777" w:rsidR="00271F52" w:rsidRDefault="00000000">
      <w:pPr>
        <w:pStyle w:val="ListBullet"/>
      </w:pPr>
      <w:r>
        <w:rPr>
          <w:b/>
        </w:rPr>
        <w:t>Research Phase:</w:t>
      </w:r>
      <w:r>
        <w:t xml:space="preserve"> 3Cs Territory Framework (Company 6 areas, Customer 6 areas, Competitor 6 areas = 18 total), deep-dive views with guided questions, territory sidebar navigation, save/mark as mapped</w:t>
      </w:r>
    </w:p>
    <w:p w14:paraId="187AC991" w14:textId="77777777" w:rsidR="00271F52" w:rsidRDefault="00000000">
      <w:pPr>
        <w:pStyle w:val="ListBullet"/>
      </w:pPr>
      <w:r>
        <w:rPr>
          <w:b/>
        </w:rPr>
        <w:t>Synthesis Phase:</w:t>
      </w:r>
      <w:r>
        <w:t xml:space="preserve"> Playing to Win framework, AI-powered synthesis generation, Strategic Opportunity Map (2x2 matrix), opportunity cards with evidence trails, strategic tensions, debate mode, recommendations panel, PDF export (8-page report)</w:t>
      </w:r>
    </w:p>
    <w:p w14:paraId="399377F3" w14:textId="77777777" w:rsidR="00271F52" w:rsidRDefault="00000000">
      <w:pPr>
        <w:pStyle w:val="ListBullet"/>
      </w:pPr>
      <w:r>
        <w:rPr>
          <w:b/>
        </w:rPr>
        <w:t>Strategic Bets Phase:</w:t>
      </w:r>
      <w:r>
        <w:t xml:space="preserve"> Placeholder only (not implemented)</w:t>
      </w:r>
    </w:p>
    <w:p w14:paraId="696D6890" w14:textId="77777777" w:rsidR="00271F52" w:rsidRDefault="00000000">
      <w:r>
        <w:rPr>
          <w:b/>
        </w:rPr>
        <w:t>Use Cases (UC1-UC5):</w:t>
      </w:r>
    </w:p>
    <w:p w14:paraId="25513A80" w14:textId="77777777" w:rsidR="00271F52" w:rsidRDefault="00000000">
      <w:pPr>
        <w:pStyle w:val="ListBullet"/>
      </w:pPr>
      <w:r>
        <w:t>UC1: Expert Perspectives — expert knowledge integration, citations</w:t>
      </w:r>
    </w:p>
    <w:p w14:paraId="383E0057" w14:textId="77777777" w:rsidR="00271F52" w:rsidRDefault="00000000">
      <w:pPr>
        <w:pStyle w:val="ListBullet"/>
      </w:pPr>
      <w:r>
        <w:lastRenderedPageBreak/>
        <w:t>UC3: Case Study Engine — case library with filtering, phase relevance</w:t>
      </w:r>
    </w:p>
    <w:p w14:paraId="3D9FDA27" w14:textId="77777777" w:rsidR="00271F52" w:rsidRDefault="00000000">
      <w:pPr>
        <w:pStyle w:val="ListBullet"/>
      </w:pPr>
      <w:r>
        <w:t>UC4: Tension Simulator — debate mode, decision tracking, debate history</w:t>
      </w:r>
    </w:p>
    <w:p w14:paraId="3880EE20" w14:textId="77777777" w:rsidR="00271F52" w:rsidRDefault="00000000">
      <w:pPr>
        <w:pStyle w:val="ListBullet"/>
      </w:pPr>
      <w:r>
        <w:t>UC5: Leadership Playbook — development themes from 301 transcripts, locked until Research phase</w:t>
      </w:r>
    </w:p>
    <w:p w14:paraId="453C00F0" w14:textId="77777777" w:rsidR="00271F52" w:rsidRDefault="00000000">
      <w:r>
        <w:rPr>
          <w:b/>
        </w:rPr>
        <w:t>Personal Profiling:</w:t>
      </w:r>
    </w:p>
    <w:p w14:paraId="29FCE3AF" w14:textId="77777777" w:rsidR="00271F52" w:rsidRDefault="00000000">
      <w:pPr>
        <w:pStyle w:val="ListBullet"/>
      </w:pPr>
      <w:r>
        <w:t>Dedicated profiling agent (agent_type='profiling')</w:t>
      </w:r>
    </w:p>
    <w:p w14:paraId="65B78B03" w14:textId="77777777" w:rsidR="00271F52" w:rsidRDefault="00000000">
      <w:pPr>
        <w:pStyle w:val="ListBullet"/>
      </w:pPr>
      <w:r>
        <w:t>Interactive coaching intake (5 dimensions)</w:t>
      </w:r>
    </w:p>
    <w:p w14:paraId="4D5CD525" w14:textId="77777777" w:rsidR="00271F52" w:rsidRDefault="00000000">
      <w:pPr>
        <w:pStyle w:val="ListBullet"/>
      </w:pPr>
      <w:r>
        <w:t>Profile summary with AI reflections</w:t>
      </w:r>
    </w:p>
    <w:p w14:paraId="7D69CB39" w14:textId="77777777" w:rsidR="00271F52" w:rsidRDefault="00000000">
      <w:pPr>
        <w:pStyle w:val="ListBullet"/>
      </w:pPr>
      <w:r>
        <w:t>Admin view of all user profiles</w:t>
      </w:r>
    </w:p>
    <w:p w14:paraId="5EA6414B" w14:textId="77777777" w:rsidR="00271F52" w:rsidRDefault="00000000">
      <w:pPr>
        <w:pStyle w:val="ListBullet"/>
      </w:pPr>
      <w:r>
        <w:t>Persona recommendation based on profile</w:t>
      </w:r>
    </w:p>
    <w:p w14:paraId="2B23B031" w14:textId="77777777" w:rsidR="00271F52" w:rsidRDefault="00000000">
      <w:r>
        <w:rPr>
          <w:b/>
        </w:rPr>
        <w:t>Coaching System:</w:t>
      </w:r>
    </w:p>
    <w:p w14:paraId="132B0864" w14:textId="77777777" w:rsidR="00271F52" w:rsidRDefault="00000000">
      <w:pPr>
        <w:pStyle w:val="ListBullet"/>
      </w:pPr>
      <w:r>
        <w:t>6 coach personas (Marcus Chen, Elena Rodriguez, Richard Brooks + 3 style variants)</w:t>
      </w:r>
    </w:p>
    <w:p w14:paraId="74EDADD4" w14:textId="77777777" w:rsidR="00271F52" w:rsidRDefault="00000000">
      <w:pPr>
        <w:pStyle w:val="ListBullet"/>
      </w:pPr>
      <w:r>
        <w:t>Context-aware coaching across all 4 phases</w:t>
      </w:r>
    </w:p>
    <w:p w14:paraId="5D32A57C" w14:textId="77777777" w:rsidR="00271F52" w:rsidRDefault="00000000">
      <w:pPr>
        <w:pStyle w:val="ListBullet"/>
      </w:pPr>
      <w:r>
        <w:t>Streaming responses via ReadableStream</w:t>
      </w:r>
    </w:p>
    <w:p w14:paraId="7B036F78" w14:textId="77777777" w:rsidR="00271F52" w:rsidRDefault="00000000">
      <w:pPr>
        <w:pStyle w:val="ListBullet"/>
      </w:pPr>
      <w:r>
        <w:t>Suggested follow-ups, proactive coaching messages</w:t>
      </w:r>
    </w:p>
    <w:p w14:paraId="4DD83E3D" w14:textId="77777777" w:rsidR="00271F52" w:rsidRDefault="00000000">
      <w:r>
        <w:rPr>
          <w:b/>
        </w:rPr>
        <w:t>Design System:</w:t>
      </w:r>
    </w:p>
    <w:p w14:paraId="7BD87682" w14:textId="77777777" w:rsidR="00271F52" w:rsidRDefault="00000000">
      <w:pPr>
        <w:pStyle w:val="ListBullet"/>
      </w:pPr>
      <w:r>
        <w:t>Navy (#1a1f3a) + Gold (#fbbf24) + Cyan brand palette</w:t>
      </w:r>
    </w:p>
    <w:p w14:paraId="3A475CF4" w14:textId="77777777" w:rsidR="00271F52" w:rsidRDefault="00000000">
      <w:pPr>
        <w:pStyle w:val="ListBullet"/>
      </w:pPr>
      <w:r>
        <w:t>Phase colors: Emerald (Discovery), Amber (Research), Purple (Synthesis), Cyan (Bets)</w:t>
      </w:r>
    </w:p>
    <w:p w14:paraId="5EC5BCB4" w14:textId="77777777" w:rsidR="00271F52" w:rsidRDefault="00000000">
      <w:pPr>
        <w:pStyle w:val="ListBullet"/>
      </w:pPr>
      <w:r>
        <w:t>Consistent typography, spacing, border radius patterns</w:t>
      </w:r>
    </w:p>
    <w:p w14:paraId="62E52AD7" w14:textId="77777777" w:rsidR="00271F52" w:rsidRDefault="00000000">
      <w:pPr>
        <w:pStyle w:val="ListBullet"/>
      </w:pPr>
      <w:r>
        <w:t>Responsive layouts (mobile, tablet, desktop)</w:t>
      </w:r>
    </w:p>
    <w:p w14:paraId="0CA97810" w14:textId="77777777" w:rsidR="00271F52" w:rsidRDefault="00000000">
      <w:r>
        <w:rPr>
          <w:b/>
        </w:rPr>
        <w:t>Testing (471 total):</w:t>
      </w:r>
    </w:p>
    <w:p w14:paraId="5C6FBE40" w14:textId="77777777" w:rsidR="00271F52" w:rsidRDefault="00000000">
      <w:pPr>
        <w:pStyle w:val="ListBullet"/>
      </w:pPr>
      <w:r>
        <w:t>Unit: 158 tests (strategy-coach agent logic)</w:t>
      </w:r>
    </w:p>
    <w:p w14:paraId="45E27F2E" w14:textId="77777777" w:rsidR="00271F52" w:rsidRDefault="00000000">
      <w:pPr>
        <w:pStyle w:val="ListBullet"/>
      </w:pPr>
      <w:r>
        <w:t>Component: 86 tests (React components)</w:t>
      </w:r>
    </w:p>
    <w:p w14:paraId="1D35F110" w14:textId="77777777" w:rsidR="00271F52" w:rsidRDefault="00000000">
      <w:pPr>
        <w:pStyle w:val="ListBullet"/>
      </w:pPr>
      <w:r>
        <w:t>Integration: 41 tests (API routes)</w:t>
      </w:r>
    </w:p>
    <w:p w14:paraId="396DB520" w14:textId="77777777" w:rsidR="00271F52" w:rsidRDefault="00000000">
      <w:pPr>
        <w:pStyle w:val="ListBullet"/>
      </w:pPr>
      <w:r>
        <w:t>E2E: 96 tests (Playwright, multi-browser)</w:t>
      </w:r>
    </w:p>
    <w:p w14:paraId="40CA5CF3" w14:textId="77777777" w:rsidR="00271F52" w:rsidRDefault="00000000">
      <w:pPr>
        <w:pStyle w:val="ListBullet"/>
      </w:pPr>
      <w:r>
        <w:t>BDD: 30 scenarios (Cucumber/Gherkin)</w:t>
      </w:r>
    </w:p>
    <w:p w14:paraId="2E5CA554" w14:textId="77777777" w:rsidR="00271F52" w:rsidRDefault="00000000">
      <w:pPr>
        <w:pStyle w:val="ListBullet"/>
      </w:pPr>
      <w:r>
        <w:t>AI Evals: 90 tests (relevance, hallucination, tone, completeness)</w:t>
      </w:r>
    </w:p>
    <w:p w14:paraId="333F5332" w14:textId="77777777" w:rsidR="00271F52" w:rsidRDefault="00000000">
      <w:pPr>
        <w:pStyle w:val="ListBullet"/>
      </w:pPr>
      <w:r>
        <w:t>CI/CD: 3 GitHub Actions workflows</w:t>
      </w:r>
    </w:p>
    <w:p w14:paraId="1F676A2D" w14:textId="77777777" w:rsidR="00271F52" w:rsidRDefault="00000000">
      <w:r>
        <w:rPr>
          <w:b/>
        </w:rPr>
        <w:t>API Routes: 30 endpoints</w:t>
      </w:r>
      <w:r>
        <w:t xml:space="preserve"> covering conversations, territories, synthesis, upload, personas, profiling, expert knowledge, case studies, debates, leadership playbook, admin, organizations, auth, webhooks.</w:t>
      </w:r>
    </w:p>
    <w:p w14:paraId="5D60FEFC" w14:textId="77777777" w:rsidR="00271F52" w:rsidRDefault="00000000">
      <w:pPr>
        <w:pStyle w:val="Heading3"/>
      </w:pPr>
      <w:r>
        <w:t>What Remains from Week 1 Scope</w:t>
      </w:r>
    </w:p>
    <w:p w14:paraId="6D23040D" w14:textId="77777777" w:rsidR="00271F52" w:rsidRDefault="00000000">
      <w:pPr>
        <w:pStyle w:val="ListBullet"/>
      </w:pPr>
      <w:r>
        <w:t>⚠️ Strategic Bets Phase 4 — placeholder only, needs full implementation</w:t>
      </w:r>
    </w:p>
    <w:p w14:paraId="735F663F" w14:textId="77777777" w:rsidR="00271F52" w:rsidRDefault="00000000">
      <w:pPr>
        <w:pStyle w:val="ListBullet"/>
      </w:pPr>
      <w:r>
        <w:t>⚠️ Expert knowledge data ingestion — 301 Lenny's Podcast transcripts in Background/ folder, schema exists but data not processed</w:t>
      </w:r>
    </w:p>
    <w:p w14:paraId="2DE28516" w14:textId="77777777" w:rsidR="00271F52" w:rsidRDefault="00000000">
      <w:pPr>
        <w:pStyle w:val="ListBullet"/>
      </w:pPr>
      <w:r>
        <w:t>⚠️ UC2: Strategy Sparring Partners — PRD exists, not started</w:t>
      </w:r>
    </w:p>
    <w:p w14:paraId="66185CC1" w14:textId="77777777" w:rsidR="00271F52" w:rsidRDefault="00271F52"/>
    <w:p w14:paraId="4FAB480E" w14:textId="77777777" w:rsidR="00271F52" w:rsidRDefault="00000000">
      <w:pPr>
        <w:pStyle w:val="Heading2"/>
      </w:pPr>
      <w:r>
        <w:lastRenderedPageBreak/>
        <w:t>WEEK 2: STRATEGIC BETS PHASE &amp; EXPERT KNOWLEDGE (15 hours)</w:t>
      </w:r>
    </w:p>
    <w:p w14:paraId="78F82928" w14:textId="77777777" w:rsidR="00271F52" w:rsidRDefault="00000000">
      <w:pPr>
        <w:pStyle w:val="Heading3"/>
      </w:pPr>
      <w:r>
        <w:t>Day 1-2: Strategic Bets Phase Implementation (6 hours)</w:t>
      </w:r>
    </w:p>
    <w:p w14:paraId="634FEF32" w14:textId="77777777" w:rsidR="00271F52" w:rsidRDefault="00000000">
      <w:pPr>
        <w:pStyle w:val="Heading4"/>
      </w:pPr>
      <w:r>
        <w:t>Learning Module: Strategic Portfolio Management (1 hour)</w:t>
      </w:r>
    </w:p>
    <w:p w14:paraId="0C98412F" w14:textId="77777777" w:rsidR="00271F52" w:rsidRDefault="00000000">
      <w:r>
        <w:rPr>
          <w:b/>
        </w:rPr>
        <w:t>Learning Objectives:</w:t>
      </w:r>
    </w:p>
    <w:p w14:paraId="480970C1" w14:textId="77777777" w:rsidR="00271F52" w:rsidRDefault="00000000">
      <w:pPr>
        <w:pStyle w:val="ListBullet"/>
      </w:pPr>
      <w:r>
        <w:t xml:space="preserve">Understand the distinction between </w:t>
      </w:r>
      <w:r>
        <w:rPr>
          <w:b/>
        </w:rPr>
        <w:t>product strategy</w:t>
      </w:r>
      <w:r>
        <w:t xml:space="preserve"> (leadership-level: where to compete, how to win) and </w:t>
      </w:r>
      <w:r>
        <w:rPr>
          <w:b/>
        </w:rPr>
        <w:t>product discovery</w:t>
      </w:r>
      <w:r>
        <w:t xml:space="preserve"> (team-level: which solution to build)</w:t>
      </w:r>
    </w:p>
    <w:p w14:paraId="2D377D4C" w14:textId="77777777" w:rsidR="00271F52" w:rsidRDefault="00000000">
      <w:pPr>
        <w:pStyle w:val="ListBullet"/>
      </w:pPr>
      <w:r>
        <w:t>Master six strategic frameworks informing this phase: Martin (PTW cascades + integrated choices), Janakiraman (Strategy Blocks 4-dimension scoring), Cagan (measurable leading indicators), Perri (strategic hierarchy), Biddle (DHM filter), Christensen/Moesta (demand-side JTBD), Duke (kill criteria)</w:t>
      </w:r>
    </w:p>
    <w:p w14:paraId="44CE96A3" w14:textId="77777777" w:rsidR="00271F52" w:rsidRDefault="00000000">
      <w:pPr>
        <w:pStyle w:val="ListBullet"/>
      </w:pPr>
      <w:r>
        <w:t>Learn the 5-part hypothesis format: Job → Belief → Bet → Success → Kill Criteria</w:t>
      </w:r>
    </w:p>
    <w:p w14:paraId="4475D6BD" w14:textId="77777777" w:rsidR="00271F52" w:rsidRDefault="00000000">
      <w:pPr>
        <w:pStyle w:val="ListBullet"/>
      </w:pPr>
      <w:r>
        <w:t>Understand strategic risk categories (market, positioning, execution, economic) vs. solution risks</w:t>
      </w:r>
    </w:p>
    <w:p w14:paraId="77BBDD3C" w14:textId="77777777" w:rsidR="00271F52" w:rsidRDefault="00000000">
      <w:pPr>
        <w:pStyle w:val="ListBullet"/>
      </w:pPr>
      <w:r>
        <w:t>Understand Strategic Thesis grouping — bets as integrated sets of choices, not independent items</w:t>
      </w:r>
    </w:p>
    <w:p w14:paraId="7D23390F" w14:textId="77777777" w:rsidR="00271F52" w:rsidRDefault="00000000">
      <w:r>
        <w:rPr>
          <w:b/>
        </w:rPr>
        <w:t>Resources:</w:t>
      </w:r>
    </w:p>
    <w:p w14:paraId="4B50F4CD" w14:textId="77777777" w:rsidR="00271F52" w:rsidRDefault="00000000">
      <w:pPr>
        <w:pStyle w:val="ListBullet"/>
      </w:pPr>
      <w:r>
        <w:t>Roger Martin "Playing to Win" — Strategic Choice Cascades, integrated choices</w:t>
      </w:r>
    </w:p>
    <w:p w14:paraId="7BCC3C27" w14:textId="77777777" w:rsidR="00271F52" w:rsidRDefault="00000000">
      <w:pPr>
        <w:pStyle w:val="ListBullet"/>
      </w:pPr>
      <w:r>
        <w:t>Chandra Janakiraman "Strategy Blocks" — 4-dimension scoring (impact, certainty, clarity, uniqueness of levers)</w:t>
      </w:r>
    </w:p>
    <w:p w14:paraId="652CA2A5" w14:textId="77777777" w:rsidR="00271F52" w:rsidRDefault="00000000">
      <w:pPr>
        <w:pStyle w:val="ListBullet"/>
      </w:pPr>
      <w:r>
        <w:t>Marty Cagan "Inspired/Empowered" — Measurable leading indicators (NOT solution-level 4-risk model)</w:t>
      </w:r>
    </w:p>
    <w:p w14:paraId="7C688528" w14:textId="77777777" w:rsidR="00271F52" w:rsidRDefault="00000000">
      <w:pPr>
        <w:pStyle w:val="ListBullet"/>
      </w:pPr>
      <w:r>
        <w:t>Melissa Perri "Escaping the Build Trap" — Strategic Intent → Product Initiatives → Options hierarchy</w:t>
      </w:r>
    </w:p>
    <w:p w14:paraId="50C93AFA" w14:textId="77777777" w:rsidR="00271F52" w:rsidRDefault="00000000">
      <w:pPr>
        <w:pStyle w:val="ListBullet"/>
      </w:pPr>
      <w:r>
        <w:t>Gibson Biddle — DHM Model (Delight, Hard to copy, Margin-enhancing)</w:t>
      </w:r>
    </w:p>
    <w:p w14:paraId="52E874F1" w14:textId="77777777" w:rsidR="00271F52" w:rsidRDefault="00000000">
      <w:pPr>
        <w:pStyle w:val="ListBullet"/>
      </w:pPr>
      <w:r>
        <w:t>Clayton Christensen / Bob Moesta — Jobs to Be Done, demand-side anchoring</w:t>
      </w:r>
    </w:p>
    <w:p w14:paraId="3ADB1F83" w14:textId="77777777" w:rsidR="00271F52" w:rsidRDefault="00000000">
      <w:pPr>
        <w:pStyle w:val="ListBullet"/>
      </w:pPr>
      <w:r>
        <w:t>Annie Duke "Thinking in Bets" / "Quit" — Kill criteria, pre-committed abandonment conditions</w:t>
      </w:r>
    </w:p>
    <w:p w14:paraId="0354B5E4" w14:textId="77777777" w:rsidR="00271F52" w:rsidRDefault="00000000">
      <w:pPr>
        <w:pStyle w:val="ListBullet"/>
      </w:pPr>
      <w:r>
        <w:t xml:space="preserve">Frontera Critical Assessment: </w:t>
      </w:r>
      <w:r>
        <w:rPr>
          <w:rFonts w:ascii="Consolas" w:hAnsi="Consolas"/>
          <w:color w:val="803030"/>
        </w:rPr>
        <w:t>Background/Strategic_Bets_Critical_Assessment.docx</w:t>
      </w:r>
    </w:p>
    <w:p w14:paraId="63D2A260" w14:textId="77777777" w:rsidR="00271F52" w:rsidRDefault="00000000">
      <w:pPr>
        <w:pStyle w:val="ListBullet"/>
      </w:pPr>
      <w:r>
        <w:t xml:space="preserve">Frontera Implementation Plan v2: </w:t>
      </w:r>
      <w:r>
        <w:rPr>
          <w:rFonts w:ascii="Consolas" w:hAnsi="Consolas"/>
          <w:color w:val="803030"/>
        </w:rPr>
        <w:t>Background/Strategic_Bets_Implementation_Plan_v2.docx</w:t>
      </w:r>
    </w:p>
    <w:p w14:paraId="22AC1FB6" w14:textId="77777777" w:rsidR="00271F52" w:rsidRDefault="00000000">
      <w:pPr>
        <w:pStyle w:val="ListBullet"/>
      </w:pPr>
      <w:r>
        <w:t xml:space="preserve">Plan file: </w:t>
      </w:r>
      <w:r>
        <w:rPr>
          <w:rFonts w:ascii="Consolas" w:hAnsi="Consolas"/>
          <w:color w:val="803030"/>
        </w:rPr>
        <w:t>.claude/plans/dazzling-churning-kernighan.md</w:t>
      </w:r>
    </w:p>
    <w:p w14:paraId="404943A3" w14:textId="77777777" w:rsidR="00271F52" w:rsidRDefault="00000000">
      <w:r>
        <w:rPr>
          <w:b/>
        </w:rPr>
        <w:t>Note:</w:t>
      </w:r>
      <w:r>
        <w:t xml:space="preserve"> Teresa Torres "Continuous Discovery Habits" is explicitly </w:t>
      </w:r>
      <w:r>
        <w:rPr>
          <w:b/>
        </w:rPr>
        <w:t>not applied</w:t>
      </w:r>
      <w:r>
        <w:t xml:space="preserve"> at this level — it operates at the product team level (Opportunity Solution Trees for solution discovery), not the strategic portfolio level.</w:t>
      </w:r>
    </w:p>
    <w:p w14:paraId="55B498BC" w14:textId="77777777" w:rsidR="00271F52" w:rsidRDefault="00000000">
      <w:r>
        <w:rPr>
          <w:b/>
        </w:rPr>
        <w:lastRenderedPageBreak/>
        <w:t>Time-Based Study Path:</w:t>
      </w:r>
    </w:p>
    <w:p w14:paraId="0C5439F2" w14:textId="77777777" w:rsidR="00271F52" w:rsidRDefault="00000000">
      <w:pPr>
        <w:pStyle w:val="ListBullet"/>
      </w:pPr>
      <w:r>
        <w:t>0-20 min: Review Playing to Win cascades + Martin's "integrated set of choices" insight</w:t>
      </w:r>
    </w:p>
    <w:p w14:paraId="163F9DA2" w14:textId="77777777" w:rsidR="00271F52" w:rsidRDefault="00000000">
      <w:pPr>
        <w:pStyle w:val="ListBullet"/>
      </w:pPr>
      <w:r>
        <w:t>20-40 min: Study Janakiraman 4-dimension scoring and Perri strategic hierarchy</w:t>
      </w:r>
    </w:p>
    <w:p w14:paraId="218F037B" w14:textId="77777777" w:rsidR="00271F52" w:rsidRDefault="00000000">
      <w:pPr>
        <w:pStyle w:val="ListBullet"/>
      </w:pPr>
      <w:r>
        <w:t>40-60 min: Review Frontera Critical Assessment and revised implementation plan</w:t>
      </w:r>
    </w:p>
    <w:p w14:paraId="06853EEF" w14:textId="77777777" w:rsidR="00271F52" w:rsidRDefault="00000000">
      <w:pPr>
        <w:pStyle w:val="Heading4"/>
      </w:pPr>
      <w:r>
        <w:t>Applied Task: Build Strategic Bets Phase 4 (5 hours)</w:t>
      </w:r>
    </w:p>
    <w:p w14:paraId="40CC019C" w14:textId="77777777" w:rsidR="00271F52" w:rsidRDefault="00000000">
      <w:r>
        <w:rPr>
          <w:b/>
        </w:rPr>
        <w:t>Task Objectives:</w:t>
      </w:r>
    </w:p>
    <w:p w14:paraId="6D668CA5" w14:textId="77777777" w:rsidR="00271F52" w:rsidRDefault="00000000">
      <w:pPr>
        <w:pStyle w:val="ListBullet"/>
      </w:pPr>
      <w:r>
        <w:t>Build full Strategic Bets UI replacing the placeholder in CanvasPanel (5 stages)</w:t>
      </w:r>
    </w:p>
    <w:p w14:paraId="122E8104" w14:textId="77777777" w:rsidR="00271F52" w:rsidRDefault="00000000">
      <w:pPr>
        <w:pStyle w:val="ListBullet"/>
      </w:pPr>
      <w:r>
        <w:t>Implement Strategic Thesis grouping (coherent strategic choices, not flat bet lists)</w:t>
      </w:r>
    </w:p>
    <w:p w14:paraId="1D183FA9" w14:textId="77777777" w:rsidR="00271F52" w:rsidRDefault="00000000">
      <w:pPr>
        <w:pStyle w:val="ListBullet"/>
      </w:pPr>
      <w:r>
        <w:t>Implement 5-part hypothesis format with demand-side JTBD anchoring</w:t>
      </w:r>
    </w:p>
    <w:p w14:paraId="464EFBA1" w14:textId="77777777" w:rsidR="00271F52" w:rsidRDefault="00000000">
      <w:pPr>
        <w:pStyle w:val="ListBullet"/>
      </w:pPr>
      <w:r>
        <w:t>Implement 4-dimension Janakiraman scoring (replacing simple impact/effort)</w:t>
      </w:r>
    </w:p>
    <w:p w14:paraId="5F182308" w14:textId="77777777" w:rsidR="00271F52" w:rsidRDefault="00000000">
      <w:pPr>
        <w:pStyle w:val="ListBullet"/>
      </w:pPr>
      <w:r>
        <w:t>Implement strategic risk assessment (market, positioning, execution, economic)</w:t>
      </w:r>
    </w:p>
    <w:p w14:paraId="3C04D80D" w14:textId="77777777" w:rsidR="00271F52" w:rsidRDefault="00000000">
      <w:pPr>
        <w:pStyle w:val="ListBullet"/>
      </w:pPr>
      <w:r>
        <w:t>Implement kill criteria and kill dates (Annie Duke)</w:t>
      </w:r>
    </w:p>
    <w:p w14:paraId="20E14503" w14:textId="77777777" w:rsidR="00271F52" w:rsidRDefault="00000000">
      <w:pPr>
        <w:pStyle w:val="ListBullet"/>
      </w:pPr>
      <w:r>
        <w:t>Add DHM filter evaluation (Biddle)</w:t>
      </w:r>
    </w:p>
    <w:p w14:paraId="7D215934" w14:textId="77777777" w:rsidR="00271F52" w:rsidRDefault="00000000">
      <w:pPr>
        <w:pStyle w:val="ListBullet"/>
      </w:pPr>
      <w:r>
        <w:t>Connect bets to synthesis opportunities with evidence trails</w:t>
      </w:r>
    </w:p>
    <w:p w14:paraId="03682D49" w14:textId="77777777" w:rsidR="00271F52" w:rsidRDefault="00000000">
      <w:pPr>
        <w:pStyle w:val="ListBullet"/>
      </w:pPr>
      <w:r>
        <w:t>Implement 14 coaching behaviors across 3 tiers (individual, altitude, portfolio)</w:t>
      </w:r>
    </w:p>
    <w:p w14:paraId="4E9DF3B4" w14:textId="77777777" w:rsidR="00271F52" w:rsidRDefault="00000000">
      <w:r>
        <w:rPr>
          <w:b/>
        </w:rPr>
        <w:t>Key Files to Create:</w:t>
      </w:r>
    </w:p>
    <w:p w14:paraId="1C9B2459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src/types/bets.ts</w:t>
      </w:r>
      <w:r>
        <w:t xml:space="preserve"> — StrategicThesis, StrategicBet, StrategicRisks, StrategicScoring interfaces</w:t>
      </w:r>
    </w:p>
    <w:p w14:paraId="06CE29A6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supabase/migrations/20260202000000_create_strategic_bets.sql</w:t>
      </w:r>
      <w:r>
        <w:t xml:space="preserve"> — Both tables</w:t>
      </w:r>
    </w:p>
    <w:p w14:paraId="2E208B70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src/app/api/product-strategy-agent/bets/route.ts</w:t>
      </w:r>
      <w:r>
        <w:t xml:space="preserve"> — Bets CRUD API</w:t>
      </w:r>
    </w:p>
    <w:p w14:paraId="31922221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src/app/api/product-strategy-agent/bets/theses/route.ts</w:t>
      </w:r>
      <w:r>
        <w:t xml:space="preserve"> — Thesis creation API</w:t>
      </w:r>
    </w:p>
    <w:p w14:paraId="4E3408AE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src/app/api/product-strategy-agent/bets/generate/route.ts</w:t>
      </w:r>
      <w:r>
        <w:t xml:space="preserve"> — AI generation</w:t>
      </w:r>
    </w:p>
    <w:p w14:paraId="3D3DD9FF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src/components/product-strategy-agent/CanvasPanel/BetsSection.tsx</w:t>
      </w:r>
      <w:r>
        <w:t xml:space="preserve"> — Main container</w:t>
      </w:r>
    </w:p>
    <w:p w14:paraId="08E0DCDD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src/components/product-strategy-agent/CanvasPanel/ThesisGroup.tsx</w:t>
      </w:r>
      <w:r>
        <w:t xml:space="preserve"> — Thesis grouping</w:t>
      </w:r>
    </w:p>
    <w:p w14:paraId="3585B9DE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src/components/product-strategy-agent/CanvasPanel/BetCard.tsx</w:t>
      </w:r>
      <w:r>
        <w:t xml:space="preserve"> — Bet display card</w:t>
      </w:r>
    </w:p>
    <w:p w14:paraId="66383A3C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src/components/product-strategy-agent/CanvasPanel/CreateBetModal.tsx</w:t>
      </w:r>
      <w:r>
        <w:t xml:space="preserve"> — Bet creation form</w:t>
      </w:r>
    </w:p>
    <w:p w14:paraId="161EFFAB" w14:textId="77777777" w:rsidR="00271F52" w:rsidRDefault="00000000">
      <w:r>
        <w:rPr>
          <w:b/>
        </w:rPr>
        <w:t>Key Files to Modify:</w:t>
      </w:r>
    </w:p>
    <w:p w14:paraId="3E42FDDE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src/components/product-strategy-agent/CanvasPanel/CanvasPanel.tsx</w:t>
      </w:r>
      <w:r>
        <w:t xml:space="preserve"> — Replace placeholder (lines 134-144)</w:t>
      </w:r>
    </w:p>
    <w:p w14:paraId="2B11F0B6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src/types/database.ts</w:t>
      </w:r>
      <w:r>
        <w:t xml:space="preserve"> — Add StrategicThesisRow and StrategicBetRow types</w:t>
      </w:r>
    </w:p>
    <w:p w14:paraId="6A4C3F65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lastRenderedPageBreak/>
        <w:t>src/lib/agents/strategy-coach/system-prompt.ts</w:t>
      </w:r>
      <w:r>
        <w:t xml:space="preserve"> — Add Phase 4 strategic coaching (14 behaviors)</w:t>
      </w:r>
    </w:p>
    <w:p w14:paraId="0A28F843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src/app/api/product-strategy-agent/phase/route.ts</w:t>
      </w:r>
      <w:r>
        <w:t xml:space="preserve"> — Bets completion logic</w:t>
      </w:r>
    </w:p>
    <w:p w14:paraId="60C8CB66" w14:textId="77777777" w:rsidR="00271F52" w:rsidRDefault="00000000">
      <w:r>
        <w:rPr>
          <w:b/>
        </w:rPr>
        <w:t>Data Model — Strategic Thesis (new entity):</w:t>
      </w:r>
    </w:p>
    <w:p w14:paraId="122FF694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interface StrategicThesis {</w:t>
      </w:r>
      <w:r>
        <w:rPr>
          <w:rFonts w:ascii="Consolas" w:hAnsi="Consolas"/>
          <w:color w:val="2D3561"/>
          <w:sz w:val="18"/>
        </w:rPr>
        <w:br/>
        <w:t xml:space="preserve">  id: string;</w:t>
      </w:r>
      <w:r>
        <w:rPr>
          <w:rFonts w:ascii="Consolas" w:hAnsi="Consolas"/>
          <w:color w:val="2D3561"/>
          <w:sz w:val="18"/>
        </w:rPr>
        <w:br/>
        <w:t xml:space="preserve">  conversationId: string;</w:t>
      </w:r>
      <w:r>
        <w:rPr>
          <w:rFonts w:ascii="Consolas" w:hAnsi="Consolas"/>
          <w:color w:val="2D3561"/>
          <w:sz w:val="18"/>
        </w:rPr>
        <w:br/>
        <w:t xml:space="preserve">  title: string;                    // e.g., "Enterprise Healthcare Expansion"</w:t>
      </w:r>
      <w:r>
        <w:rPr>
          <w:rFonts w:ascii="Consolas" w:hAnsi="Consolas"/>
          <w:color w:val="2D3561"/>
          <w:sz w:val="18"/>
        </w:rPr>
        <w:br/>
        <w:t xml:space="preserve">  description: string;              // Strategic narrative connecting the bets</w:t>
      </w:r>
      <w:r>
        <w:rPr>
          <w:rFonts w:ascii="Consolas" w:hAnsi="Consolas"/>
          <w:color w:val="2D3561"/>
          <w:sz w:val="18"/>
        </w:rPr>
        <w:br/>
        <w:t xml:space="preserve">  opportunityId: string;            // Primary synthesis opportunity</w:t>
      </w:r>
      <w:r>
        <w:rPr>
          <w:rFonts w:ascii="Consolas" w:hAnsi="Consolas"/>
          <w:color w:val="2D3561"/>
          <w:sz w:val="18"/>
        </w:rPr>
        <w:br/>
        <w:t xml:space="preserve">  ptwWinningAspiration: string;</w:t>
      </w:r>
      <w:r>
        <w:rPr>
          <w:rFonts w:ascii="Consolas" w:hAnsi="Consolas"/>
          <w:color w:val="2D3561"/>
          <w:sz w:val="18"/>
        </w:rPr>
        <w:br/>
        <w:t xml:space="preserve">  ptwWhereToPlay: string;</w:t>
      </w:r>
      <w:r>
        <w:rPr>
          <w:rFonts w:ascii="Consolas" w:hAnsi="Consolas"/>
          <w:color w:val="2D3561"/>
          <w:sz w:val="18"/>
        </w:rPr>
        <w:br/>
        <w:t xml:space="preserve">  ptwHowToWin: string;</w:t>
      </w:r>
      <w:r>
        <w:rPr>
          <w:rFonts w:ascii="Consolas" w:hAnsi="Consolas"/>
          <w:color w:val="2D3561"/>
          <w:sz w:val="18"/>
        </w:rPr>
        <w:br/>
        <w:t xml:space="preserve">  // DHM filter (Biddle)</w:t>
      </w:r>
      <w:r>
        <w:rPr>
          <w:rFonts w:ascii="Consolas" w:hAnsi="Consolas"/>
          <w:color w:val="2D3561"/>
          <w:sz w:val="18"/>
        </w:rPr>
        <w:br/>
        <w:t xml:space="preserve">  dhmDelight: string;</w:t>
      </w:r>
      <w:r>
        <w:rPr>
          <w:rFonts w:ascii="Consolas" w:hAnsi="Consolas"/>
          <w:color w:val="2D3561"/>
          <w:sz w:val="18"/>
        </w:rPr>
        <w:br/>
        <w:t xml:space="preserve">  dhmHardToCopy: string;</w:t>
      </w:r>
      <w:r>
        <w:rPr>
          <w:rFonts w:ascii="Consolas" w:hAnsi="Consolas"/>
          <w:color w:val="2D3561"/>
          <w:sz w:val="18"/>
        </w:rPr>
        <w:br/>
        <w:t xml:space="preserve">  dhmMarginEnhancing: string;</w:t>
      </w:r>
      <w:r>
        <w:rPr>
          <w:rFonts w:ascii="Consolas" w:hAnsi="Consolas"/>
          <w:color w:val="2D3561"/>
          <w:sz w:val="18"/>
        </w:rPr>
        <w:br/>
        <w:t xml:space="preserve">  thesisType: 'offensive' | 'defensive' | 'capability';</w:t>
      </w:r>
      <w:r>
        <w:rPr>
          <w:rFonts w:ascii="Consolas" w:hAnsi="Consolas"/>
          <w:color w:val="2D3561"/>
          <w:sz w:val="18"/>
        </w:rPr>
        <w:br/>
        <w:t xml:space="preserve">  timeHorizon: '90d' | '6m' | '12m' | '18m';</w:t>
      </w:r>
      <w:r>
        <w:rPr>
          <w:rFonts w:ascii="Consolas" w:hAnsi="Consolas"/>
          <w:color w:val="2D3561"/>
          <w:sz w:val="18"/>
        </w:rPr>
        <w:br/>
        <w:t>}</w:t>
      </w:r>
    </w:p>
    <w:p w14:paraId="55133C2B" w14:textId="77777777" w:rsidR="00271F52" w:rsidRDefault="00000000">
      <w:r>
        <w:rPr>
          <w:b/>
        </w:rPr>
        <w:t>Data Model — Strategic Bet:</w:t>
      </w:r>
    </w:p>
    <w:p w14:paraId="5DF8247F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interface StrategicBet {</w:t>
      </w:r>
      <w:r>
        <w:rPr>
          <w:rFonts w:ascii="Consolas" w:hAnsi="Consolas"/>
          <w:color w:val="2D3561"/>
          <w:sz w:val="18"/>
        </w:rPr>
        <w:br/>
        <w:t xml:space="preserve">  id: string;</w:t>
      </w:r>
      <w:r>
        <w:rPr>
          <w:rFonts w:ascii="Consolas" w:hAnsi="Consolas"/>
          <w:color w:val="2D3561"/>
          <w:sz w:val="18"/>
        </w:rPr>
        <w:br/>
        <w:t xml:space="preserve">  conversationId: string;</w:t>
      </w:r>
      <w:r>
        <w:rPr>
          <w:rFonts w:ascii="Consolas" w:hAnsi="Consolas"/>
          <w:color w:val="2D3561"/>
          <w:sz w:val="18"/>
        </w:rPr>
        <w:br/>
        <w:t xml:space="preserve">  strategicThesisId: string;        // Groups bets under coherent strategic choice</w:t>
      </w:r>
      <w:r>
        <w:rPr>
          <w:rFonts w:ascii="Consolas" w:hAnsi="Consolas"/>
          <w:color w:val="2D3561"/>
          <w:sz w:val="18"/>
        </w:rPr>
        <w:br/>
        <w:t xml:space="preserve">  // 5-part hypothesis (Christensen demand-side + Duke kill criteria)</w:t>
      </w:r>
      <w:r>
        <w:rPr>
          <w:rFonts w:ascii="Consolas" w:hAnsi="Consolas"/>
          <w:color w:val="2D3561"/>
          <w:sz w:val="18"/>
        </w:rPr>
        <w:br/>
        <w:t xml:space="preserve">  jobToBeDone: string;              // "[Segment] struggling with [context], needs [outcome]"</w:t>
      </w:r>
      <w:r>
        <w:rPr>
          <w:rFonts w:ascii="Consolas" w:hAnsi="Consolas"/>
          <w:color w:val="2D3561"/>
          <w:sz w:val="18"/>
        </w:rPr>
        <w:br/>
        <w:t xml:space="preserve">  belief: string;                   // "We believe [insight] creates an opportunity"</w:t>
      </w:r>
      <w:r>
        <w:rPr>
          <w:rFonts w:ascii="Consolas" w:hAnsi="Consolas"/>
          <w:color w:val="2D3561"/>
          <w:sz w:val="18"/>
        </w:rPr>
        <w:br/>
        <w:t xml:space="preserve">  bet: string;                      // "So we will invest in [initiative] targeting [WTP]"</w:t>
      </w:r>
      <w:r>
        <w:rPr>
          <w:rFonts w:ascii="Consolas" w:hAnsi="Consolas"/>
          <w:color w:val="2D3561"/>
          <w:sz w:val="18"/>
        </w:rPr>
        <w:br/>
        <w:t xml:space="preserve">  successMetric: string;            // "Success looks like [leading indicator + number + timeframe]"</w:t>
      </w:r>
      <w:r>
        <w:rPr>
          <w:rFonts w:ascii="Consolas" w:hAnsi="Consolas"/>
          <w:color w:val="2D3561"/>
          <w:sz w:val="18"/>
        </w:rPr>
        <w:br/>
        <w:t xml:space="preserve">  killCriteria: string;             // "We abandon this bet if [signal] by [date]"</w:t>
      </w:r>
      <w:r>
        <w:rPr>
          <w:rFonts w:ascii="Consolas" w:hAnsi="Consolas"/>
          <w:color w:val="2D3561"/>
          <w:sz w:val="18"/>
        </w:rPr>
        <w:br/>
        <w:t xml:space="preserve">  killDate: string;                 // ISO date — when to evaluate</w:t>
      </w:r>
      <w:r>
        <w:rPr>
          <w:rFonts w:ascii="Consolas" w:hAnsi="Consolas"/>
          <w:color w:val="2D3561"/>
          <w:sz w:val="18"/>
        </w:rPr>
        <w:br/>
        <w:t xml:space="preserve">  // Scoring — Janakiraman 4-dimension (replaces impact/effort)</w:t>
      </w:r>
      <w:r>
        <w:rPr>
          <w:rFonts w:ascii="Consolas" w:hAnsi="Consolas"/>
          <w:color w:val="2D3561"/>
          <w:sz w:val="18"/>
        </w:rPr>
        <w:br/>
        <w:t xml:space="preserve">  scoring: {</w:t>
      </w:r>
      <w:r>
        <w:rPr>
          <w:rFonts w:ascii="Consolas" w:hAnsi="Consolas"/>
          <w:color w:val="2D3561"/>
          <w:sz w:val="18"/>
        </w:rPr>
        <w:br/>
        <w:t xml:space="preserve">    expectedImpact: number;         // 1-10: Scale, frequency, intensity</w:t>
      </w:r>
      <w:r>
        <w:rPr>
          <w:rFonts w:ascii="Consolas" w:hAnsi="Consolas"/>
          <w:color w:val="2D3561"/>
          <w:sz w:val="18"/>
        </w:rPr>
        <w:br/>
        <w:t xml:space="preserve">    certaintyOfImpact: number;      // 1-10: Evidence strength</w:t>
      </w:r>
      <w:r>
        <w:rPr>
          <w:rFonts w:ascii="Consolas" w:hAnsi="Consolas"/>
          <w:color w:val="2D3561"/>
          <w:sz w:val="18"/>
        </w:rPr>
        <w:br/>
        <w:t xml:space="preserve">    clarityOfLevers: number;        // 1-10: Do we know how to execute?</w:t>
      </w:r>
      <w:r>
        <w:rPr>
          <w:rFonts w:ascii="Consolas" w:hAnsi="Consolas"/>
          <w:color w:val="2D3561"/>
          <w:sz w:val="18"/>
        </w:rPr>
        <w:br/>
        <w:t xml:space="preserve">    uniquenessOfLevers: number;     // 1-10: Competitive defensibility</w:t>
      </w:r>
      <w:r>
        <w:rPr>
          <w:rFonts w:ascii="Consolas" w:hAnsi="Consolas"/>
          <w:color w:val="2D3561"/>
          <w:sz w:val="18"/>
        </w:rPr>
        <w:br/>
        <w:t xml:space="preserve">    overallScore: number;           // Calculated: weighted sum (0-100)</w:t>
      </w:r>
      <w:r>
        <w:rPr>
          <w:rFonts w:ascii="Consolas" w:hAnsi="Consolas"/>
          <w:color w:val="2D3561"/>
          <w:sz w:val="18"/>
        </w:rPr>
        <w:br/>
        <w:t xml:space="preserve">  };</w:t>
      </w:r>
      <w:r>
        <w:rPr>
          <w:rFonts w:ascii="Consolas" w:hAnsi="Consolas"/>
          <w:color w:val="2D3561"/>
          <w:sz w:val="18"/>
        </w:rPr>
        <w:br/>
        <w:t xml:space="preserve">  // Strategic risks (NOT solution risks)</w:t>
      </w:r>
      <w:r>
        <w:rPr>
          <w:rFonts w:ascii="Consolas" w:hAnsi="Consolas"/>
          <w:color w:val="2D3561"/>
          <w:sz w:val="18"/>
        </w:rPr>
        <w:br/>
        <w:t xml:space="preserve">  risks: {</w:t>
      </w:r>
      <w:r>
        <w:rPr>
          <w:rFonts w:ascii="Consolas" w:hAnsi="Consolas"/>
          <w:color w:val="2D3561"/>
          <w:sz w:val="18"/>
        </w:rPr>
        <w:br/>
        <w:t xml:space="preserve">    market: string;                 // Does the market exist?</w:t>
      </w:r>
      <w:r>
        <w:rPr>
          <w:rFonts w:ascii="Consolas" w:hAnsi="Consolas"/>
          <w:color w:val="2D3561"/>
          <w:sz w:val="18"/>
        </w:rPr>
        <w:br/>
        <w:t xml:space="preserve">    positioning: string;            // Can we differentiate?</w:t>
      </w:r>
      <w:r>
        <w:rPr>
          <w:rFonts w:ascii="Consolas" w:hAnsi="Consolas"/>
          <w:color w:val="2D3561"/>
          <w:sz w:val="18"/>
        </w:rPr>
        <w:br/>
        <w:t xml:space="preserve">    execution: string;              // Can we build capabilities?</w:t>
      </w:r>
      <w:r>
        <w:rPr>
          <w:rFonts w:ascii="Consolas" w:hAnsi="Consolas"/>
          <w:color w:val="2D3561"/>
          <w:sz w:val="18"/>
        </w:rPr>
        <w:br/>
        <w:t xml:space="preserve">    economic: string;               // Do the economics work?</w:t>
      </w:r>
      <w:r>
        <w:rPr>
          <w:rFonts w:ascii="Consolas" w:hAnsi="Consolas"/>
          <w:color w:val="2D3561"/>
          <w:sz w:val="18"/>
        </w:rPr>
        <w:br/>
        <w:t xml:space="preserve">  };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t xml:space="preserve">  // Connections</w:t>
      </w:r>
      <w:r>
        <w:rPr>
          <w:rFonts w:ascii="Consolas" w:hAnsi="Consolas"/>
          <w:color w:val="2D3561"/>
          <w:sz w:val="18"/>
        </w:rPr>
        <w:br/>
        <w:t xml:space="preserve">  opportunityId: string;</w:t>
      </w:r>
      <w:r>
        <w:rPr>
          <w:rFonts w:ascii="Consolas" w:hAnsi="Consolas"/>
          <w:color w:val="2D3561"/>
          <w:sz w:val="18"/>
        </w:rPr>
        <w:br/>
        <w:t xml:space="preserve">  evidenceLinks: EvidenceLink[];</w:t>
      </w:r>
      <w:r>
        <w:rPr>
          <w:rFonts w:ascii="Consolas" w:hAnsi="Consolas"/>
          <w:color w:val="2D3561"/>
          <w:sz w:val="18"/>
        </w:rPr>
        <w:br/>
        <w:t xml:space="preserve">  assumptionBeingTested: string;    // Which WWHBT assumption</w:t>
      </w:r>
      <w:r>
        <w:rPr>
          <w:rFonts w:ascii="Consolas" w:hAnsi="Consolas"/>
          <w:color w:val="2D3561"/>
          <w:sz w:val="18"/>
        </w:rPr>
        <w:br/>
        <w:t xml:space="preserve">  ptwWhereToPlay: string;</w:t>
      </w:r>
      <w:r>
        <w:rPr>
          <w:rFonts w:ascii="Consolas" w:hAnsi="Consolas"/>
          <w:color w:val="2D3561"/>
          <w:sz w:val="18"/>
        </w:rPr>
        <w:br/>
        <w:t xml:space="preserve">  ptwHowToWin: string;</w:t>
      </w:r>
      <w:r>
        <w:rPr>
          <w:rFonts w:ascii="Consolas" w:hAnsi="Consolas"/>
          <w:color w:val="2D3561"/>
          <w:sz w:val="18"/>
        </w:rPr>
        <w:br/>
        <w:t xml:space="preserve">  dependsOn?: string[];             // Prerequisite bet IDs</w:t>
      </w:r>
      <w:r>
        <w:rPr>
          <w:rFonts w:ascii="Consolas" w:hAnsi="Consolas"/>
          <w:color w:val="2D3561"/>
          <w:sz w:val="18"/>
        </w:rPr>
        <w:br/>
        <w:t xml:space="preserve">  // Status</w:t>
      </w:r>
      <w:r>
        <w:rPr>
          <w:rFonts w:ascii="Consolas" w:hAnsi="Consolas"/>
          <w:color w:val="2D3561"/>
          <w:sz w:val="18"/>
        </w:rPr>
        <w:br/>
        <w:t xml:space="preserve">  status: 'draft' | 'proposed' | 'accepted' | 'prioritized';</w:t>
      </w:r>
      <w:r>
        <w:rPr>
          <w:rFonts w:ascii="Consolas" w:hAnsi="Consolas"/>
          <w:color w:val="2D3561"/>
          <w:sz w:val="18"/>
        </w:rPr>
        <w:br/>
        <w:t xml:space="preserve">  confidence: 'low' | 'medium' | 'high';</w:t>
      </w:r>
      <w:r>
        <w:rPr>
          <w:rFonts w:ascii="Consolas" w:hAnsi="Consolas"/>
          <w:color w:val="2D3561"/>
          <w:sz w:val="18"/>
        </w:rPr>
        <w:br/>
        <w:t xml:space="preserve">  timeHorizon: '90d' | '6m' | '12m' | '18m';</w:t>
      </w:r>
      <w:r>
        <w:rPr>
          <w:rFonts w:ascii="Consolas" w:hAnsi="Consolas"/>
          <w:color w:val="2D3561"/>
          <w:sz w:val="18"/>
        </w:rPr>
        <w:br/>
        <w:t xml:space="preserve">  agentGenerated: boolean;</w:t>
      </w:r>
      <w:r>
        <w:rPr>
          <w:rFonts w:ascii="Consolas" w:hAnsi="Consolas"/>
          <w:color w:val="2D3561"/>
          <w:sz w:val="18"/>
        </w:rPr>
        <w:br/>
        <w:t xml:space="preserve">  agentReasoning?: string;</w:t>
      </w:r>
      <w:r>
        <w:rPr>
          <w:rFonts w:ascii="Consolas" w:hAnsi="Consolas"/>
          <w:color w:val="2D3561"/>
          <w:sz w:val="18"/>
        </w:rPr>
        <w:br/>
        <w:t>}</w:t>
      </w:r>
    </w:p>
    <w:p w14:paraId="139D050A" w14:textId="77777777" w:rsidR="00271F52" w:rsidRDefault="00000000">
      <w:r>
        <w:rPr>
          <w:b/>
        </w:rPr>
        <w:t>Claude Code Prompt:</w:t>
      </w:r>
    </w:p>
    <w:p w14:paraId="09D70F80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Build the Strategic Bets phase (Phase 4) for the Product Strategy Agent.</w:t>
      </w:r>
      <w:r>
        <w:rPr>
          <w:rFonts w:ascii="Consolas" w:hAnsi="Consolas"/>
          <w:color w:val="2D3561"/>
          <w:sz w:val="18"/>
        </w:rPr>
        <w:br/>
        <w:t>Follow the full implementation plan at .claude/plans/dazzling-churning-kernighan.md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This phase operates at the PRODUCT STRATEGY level — helping leaders make</w:t>
      </w:r>
      <w:r>
        <w:rPr>
          <w:rFonts w:ascii="Consolas" w:hAnsi="Consolas"/>
          <w:color w:val="2D3561"/>
          <w:sz w:val="18"/>
        </w:rPr>
        <w:br/>
        <w:t>resource allocation decisions. NOT the product discovery level (team experiments).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Build in 5 stages: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STAGE 1 - Data Foundation:</w:t>
      </w:r>
      <w:r>
        <w:rPr>
          <w:rFonts w:ascii="Consolas" w:hAnsi="Consolas"/>
          <w:color w:val="2D3561"/>
          <w:sz w:val="18"/>
        </w:rPr>
        <w:br/>
        <w:t>- Database migration (strategic_theses + strategic_bets tables)</w:t>
      </w:r>
      <w:r>
        <w:rPr>
          <w:rFonts w:ascii="Consolas" w:hAnsi="Consolas"/>
          <w:color w:val="2D3561"/>
          <w:sz w:val="18"/>
        </w:rPr>
        <w:br/>
        <w:t>- TypeScript types in src/types/bets.ts</w:t>
      </w:r>
      <w:r>
        <w:rPr>
          <w:rFonts w:ascii="Consolas" w:hAnsi="Consolas"/>
          <w:color w:val="2D3561"/>
          <w:sz w:val="18"/>
        </w:rPr>
        <w:br/>
        <w:t>- CRUD API routes for bets and theses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STAGE 2 - AI Bet Generation:</w:t>
      </w:r>
      <w:r>
        <w:rPr>
          <w:rFonts w:ascii="Consolas" w:hAnsi="Consolas"/>
          <w:color w:val="2D3561"/>
          <w:sz w:val="18"/>
        </w:rPr>
        <w:br/>
        <w:t>- POST /api/product-strategy-agent/bets/generate</w:t>
      </w:r>
      <w:r>
        <w:rPr>
          <w:rFonts w:ascii="Consolas" w:hAnsi="Consolas"/>
          <w:color w:val="2D3561"/>
          <w:sz w:val="18"/>
        </w:rPr>
        <w:br/>
        <w:t>- Generates 3-5 bets grouped under 1-3 strategic theses from synthesis</w:t>
      </w:r>
      <w:r>
        <w:rPr>
          <w:rFonts w:ascii="Consolas" w:hAnsi="Consolas"/>
          <w:color w:val="2D3561"/>
          <w:sz w:val="18"/>
        </w:rPr>
        <w:br/>
        <w:t>- 5-part hypothesis format: Job → Belief → Bet → Success → Kill Criteria</w:t>
      </w:r>
      <w:r>
        <w:rPr>
          <w:rFonts w:ascii="Consolas" w:hAnsi="Consolas"/>
          <w:color w:val="2D3561"/>
          <w:sz w:val="18"/>
        </w:rPr>
        <w:br/>
        <w:t>- 4-dimension Janakiraman scoring, strategic risks, DHM evaluation</w:t>
      </w:r>
      <w:r>
        <w:rPr>
          <w:rFonts w:ascii="Consolas" w:hAnsi="Consolas"/>
          <w:color w:val="2D3561"/>
          <w:sz w:val="18"/>
        </w:rPr>
        <w:br/>
        <w:t>- Each bet includes agentReasoning explaining which assumption is tested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STAGE 3 - UI Components:</w:t>
      </w:r>
      <w:r>
        <w:rPr>
          <w:rFonts w:ascii="Consolas" w:hAnsi="Consolas"/>
          <w:color w:val="2D3561"/>
          <w:sz w:val="18"/>
        </w:rPr>
        <w:br/>
        <w:t>- BetsSection.tsx (main container with strategy hierarchy banner)</w:t>
      </w:r>
      <w:r>
        <w:rPr>
          <w:rFonts w:ascii="Consolas" w:hAnsi="Consolas"/>
          <w:color w:val="2D3561"/>
          <w:sz w:val="18"/>
        </w:rPr>
        <w:br/>
        <w:t>- ThesisGroup.tsx (collapsible thesis container with DHM badges)</w:t>
      </w:r>
      <w:r>
        <w:rPr>
          <w:rFonts w:ascii="Consolas" w:hAnsi="Consolas"/>
          <w:color w:val="2D3561"/>
          <w:sz w:val="18"/>
        </w:rPr>
        <w:br/>
        <w:t>- BetCard.tsx (expandable card with 5-part hypothesis, scoring radar,</w:t>
      </w:r>
      <w:r>
        <w:rPr>
          <w:rFonts w:ascii="Consolas" w:hAnsi="Consolas"/>
          <w:color w:val="2D3561"/>
          <w:sz w:val="18"/>
        </w:rPr>
        <w:br/>
        <w:t xml:space="preserve">  strategic risks, kill date indicator, evidence trail)</w:t>
      </w:r>
      <w:r>
        <w:rPr>
          <w:rFonts w:ascii="Consolas" w:hAnsi="Consolas"/>
          <w:color w:val="2D3561"/>
          <w:sz w:val="18"/>
        </w:rPr>
        <w:br/>
        <w:t>- Replace CanvasPanel placeholder (lines 134-144)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STAGE 4 - CreateBetModal + Edit/Delete:</w:t>
      </w:r>
      <w:r>
        <w:rPr>
          <w:rFonts w:ascii="Consolas" w:hAnsi="Consolas"/>
          <w:color w:val="2D3561"/>
          <w:sz w:val="18"/>
        </w:rPr>
        <w:br/>
        <w:t>- Thesis selector, 5 hypothesis fields, 4-dimension scoring sliders,</w:t>
      </w:r>
      <w:r>
        <w:rPr>
          <w:rFonts w:ascii="Consolas" w:hAnsi="Consolas"/>
          <w:color w:val="2D3561"/>
          <w:sz w:val="18"/>
        </w:rPr>
        <w:br/>
        <w:t xml:space="preserve">  strategic risk textareas, kill criteria + date, dependency selector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STAGE 5 - Coach Integration + Export:</w:t>
      </w:r>
      <w:r>
        <w:rPr>
          <w:rFonts w:ascii="Consolas" w:hAnsi="Consolas"/>
          <w:color w:val="2D3561"/>
          <w:sz w:val="18"/>
        </w:rPr>
        <w:br/>
        <w:t>- 14 coaching behaviors in system-prompt.ts across 3 tiers:</w:t>
      </w:r>
      <w:r>
        <w:rPr>
          <w:rFonts w:ascii="Consolas" w:hAnsi="Consolas"/>
          <w:color w:val="2D3561"/>
          <w:sz w:val="18"/>
        </w:rPr>
        <w:br/>
        <w:t xml:space="preserve">  * Individual: challenge evidence, demand metrics, demand kill criteria,</w:t>
      </w:r>
      <w:r>
        <w:rPr>
          <w:rFonts w:ascii="Consolas" w:hAnsi="Consolas"/>
          <w:color w:val="2D3561"/>
          <w:sz w:val="18"/>
        </w:rPr>
        <w:br/>
        <w:t xml:space="preserve">    anchor to demand side, validate PTW alignment</w:t>
      </w:r>
      <w:r>
        <w:rPr>
          <w:rFonts w:ascii="Consolas" w:hAnsi="Consolas"/>
          <w:color w:val="2D3561"/>
          <w:sz w:val="18"/>
        </w:rPr>
        <w:br/>
        <w:t xml:space="preserve">  * Altitude: raise altitude when user drops to feature level,</w:t>
      </w:r>
      <w:r>
        <w:rPr>
          <w:rFonts w:ascii="Consolas" w:hAnsi="Consolas"/>
          <w:color w:val="2D3561"/>
          <w:sz w:val="18"/>
        </w:rPr>
        <w:br/>
        <w:t xml:space="preserve">    challenge strategic risks, validate scoring rigor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t xml:space="preserve">  * Portfolio: balance, coherence, sequencing, optionality, DHM challenge</w:t>
      </w:r>
      <w:r>
        <w:rPr>
          <w:rFonts w:ascii="Consolas" w:hAnsi="Consolas"/>
          <w:color w:val="2D3561"/>
          <w:sz w:val="18"/>
        </w:rPr>
        <w:br/>
        <w:t>- Quality gate: ≥3 bets, ≥1 thesis, all with kill criteria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Use Frontera brand design system from CLAUDE.md.</w:t>
      </w:r>
      <w:r>
        <w:rPr>
          <w:rFonts w:ascii="Consolas" w:hAnsi="Consolas"/>
          <w:color w:val="2D3561"/>
          <w:sz w:val="18"/>
        </w:rPr>
        <w:br/>
        <w:t>Phase color: Cyan (cyan-600, cyan-50, border-cyan-200).</w:t>
      </w:r>
      <w:r>
        <w:rPr>
          <w:rFonts w:ascii="Consolas" w:hAnsi="Consolas"/>
          <w:color w:val="2D3561"/>
          <w:sz w:val="18"/>
        </w:rPr>
        <w:br/>
        <w:t>Reference SynthesisSection.tsx and OpportunityCard.tsx for design patterns.</w:t>
      </w:r>
    </w:p>
    <w:p w14:paraId="1A7A6430" w14:textId="77777777" w:rsidR="00271F52" w:rsidRDefault="00000000">
      <w:r>
        <w:rPr>
          <w:b/>
        </w:rPr>
        <w:t>Time Allocation:</w:t>
      </w:r>
    </w:p>
    <w:p w14:paraId="6462523D" w14:textId="77777777" w:rsidR="00271F52" w:rsidRDefault="00000000">
      <w:pPr>
        <w:pStyle w:val="ListBullet"/>
      </w:pPr>
      <w:r>
        <w:t>0-60 min: Stage 1 — Database migration, types, CRUD API routes</w:t>
      </w:r>
    </w:p>
    <w:p w14:paraId="2AF9CEF8" w14:textId="77777777" w:rsidR="00271F52" w:rsidRDefault="00000000">
      <w:pPr>
        <w:pStyle w:val="ListBullet"/>
      </w:pPr>
      <w:r>
        <w:t>60-150 min: Stage 2 — AI bet generation endpoint</w:t>
      </w:r>
    </w:p>
    <w:p w14:paraId="4C85CDA5" w14:textId="77777777" w:rsidR="00271F52" w:rsidRDefault="00000000">
      <w:pPr>
        <w:pStyle w:val="ListBullet"/>
      </w:pPr>
      <w:r>
        <w:t>150-240 min: Stage 3 — BetsSection, ThesisGroup, BetCard UI</w:t>
      </w:r>
    </w:p>
    <w:p w14:paraId="442F0CB5" w14:textId="77777777" w:rsidR="00271F52" w:rsidRDefault="00000000">
      <w:pPr>
        <w:pStyle w:val="ListBullet"/>
      </w:pPr>
      <w:r>
        <w:t>240-270 min: Stage 4 — CreateBetModal with edit/delete</w:t>
      </w:r>
    </w:p>
    <w:p w14:paraId="5C074675" w14:textId="77777777" w:rsidR="00271F52" w:rsidRDefault="00000000">
      <w:pPr>
        <w:pStyle w:val="ListBullet"/>
      </w:pPr>
      <w:r>
        <w:t>270-300 min: Stage 5 — Coach integration, quality gate, export</w:t>
      </w:r>
    </w:p>
    <w:p w14:paraId="1E26D404" w14:textId="77777777" w:rsidR="00271F52" w:rsidRDefault="00000000">
      <w:r>
        <w:rPr>
          <w:b/>
        </w:rPr>
        <w:t>Success Criteria:</w:t>
      </w:r>
    </w:p>
    <w:p w14:paraId="52A06B4E" w14:textId="77777777" w:rsidR="00271F52" w:rsidRDefault="00000000">
      <w:pPr>
        <w:pStyle w:val="ListBullet"/>
      </w:pPr>
      <w:r>
        <w:t xml:space="preserve"> ] Strategic Bets phase replaces placeholder</w:t>
      </w:r>
    </w:p>
    <w:p w14:paraId="6F415E9C" w14:textId="77777777" w:rsidR="00271F52" w:rsidRDefault="00000000">
      <w:pPr>
        <w:pStyle w:val="ListBullet"/>
      </w:pPr>
      <w:r>
        <w:t xml:space="preserve"> ] Bets grouped under Strategic Theses (not flat list)</w:t>
      </w:r>
    </w:p>
    <w:p w14:paraId="39D76741" w14:textId="77777777" w:rsidR="00271F52" w:rsidRDefault="00000000">
      <w:pPr>
        <w:pStyle w:val="ListBullet"/>
      </w:pPr>
      <w:r>
        <w:t xml:space="preserve"> ] 5-part hypothesis format enforced (Job → Belief → Bet → Success → Kill Criteria)</w:t>
      </w:r>
    </w:p>
    <w:p w14:paraId="17A107B3" w14:textId="77777777" w:rsidR="00271F52" w:rsidRDefault="00000000">
      <w:pPr>
        <w:pStyle w:val="ListBullet"/>
      </w:pPr>
      <w:r>
        <w:t xml:space="preserve"> ] 4-dimension Janakiraman scoring (not simple impact/effort)</w:t>
      </w:r>
    </w:p>
    <w:p w14:paraId="17B124C3" w14:textId="77777777" w:rsidR="00271F52" w:rsidRDefault="00000000">
      <w:pPr>
        <w:pStyle w:val="ListBullet"/>
      </w:pPr>
      <w:r>
        <w:t xml:space="preserve"> ] Strategic risks assessed (market, positioning, execution, economic)</w:t>
      </w:r>
    </w:p>
    <w:p w14:paraId="01DC124D" w14:textId="77777777" w:rsidR="00271F52" w:rsidRDefault="00000000">
      <w:pPr>
        <w:pStyle w:val="ListBullet"/>
      </w:pPr>
      <w:r>
        <w:t xml:space="preserve"> ] Kill criteria and kill date on every bet</w:t>
      </w:r>
    </w:p>
    <w:p w14:paraId="72B6D60F" w14:textId="77777777" w:rsidR="00271F52" w:rsidRDefault="00000000">
      <w:pPr>
        <w:pStyle w:val="ListBullet"/>
      </w:pPr>
      <w:r>
        <w:t xml:space="preserve"> ] DHM filter evaluation on theses</w:t>
      </w:r>
    </w:p>
    <w:p w14:paraId="6B3EDF3B" w14:textId="77777777" w:rsidR="00271F52" w:rsidRDefault="00000000">
      <w:pPr>
        <w:pStyle w:val="ListBullet"/>
      </w:pPr>
      <w:r>
        <w:t xml:space="preserve"> ] Evidence trail from research visible</w:t>
      </w:r>
    </w:p>
    <w:p w14:paraId="6606CCD9" w14:textId="77777777" w:rsidR="00271F52" w:rsidRDefault="00000000">
      <w:pPr>
        <w:pStyle w:val="ListBullet"/>
      </w:pPr>
      <w:r>
        <w:t xml:space="preserve"> ] AI generates bets grouped by thesis with agent reasoning</w:t>
      </w:r>
    </w:p>
    <w:p w14:paraId="2DED88C2" w14:textId="77777777" w:rsidR="00271F52" w:rsidRDefault="00000000">
      <w:pPr>
        <w:pStyle w:val="ListBullet"/>
      </w:pPr>
      <w:r>
        <w:t xml:space="preserve"> ] Coach operates at strategic altitude (14 coaching behaviors)</w:t>
      </w:r>
    </w:p>
    <w:p w14:paraId="0CA451D9" w14:textId="77777777" w:rsidR="00271F52" w:rsidRDefault="00000000">
      <w:pPr>
        <w:pStyle w:val="ListBullet"/>
      </w:pPr>
      <w:r>
        <w:t xml:space="preserve"> ] Portfolio-level coaching (balance, coherence, sequencing)</w:t>
      </w:r>
    </w:p>
    <w:p w14:paraId="16E49D5E" w14:textId="77777777" w:rsidR="00271F52" w:rsidRDefault="00000000">
      <w:pPr>
        <w:pStyle w:val="ListBullet"/>
      </w:pPr>
      <w:r>
        <w:t xml:space="preserve"> ] Quality gate: ≥3 bets, ≥1 thesis, all with kill criteria before export</w:t>
      </w:r>
    </w:p>
    <w:p w14:paraId="5B75E714" w14:textId="77777777" w:rsidR="00271F52" w:rsidRDefault="00000000">
      <w:pPr>
        <w:pStyle w:val="ListBullet"/>
      </w:pPr>
      <w:r>
        <w:t xml:space="preserve"> ] </w:t>
      </w:r>
      <w:r>
        <w:rPr>
          <w:rFonts w:ascii="Consolas" w:hAnsi="Consolas"/>
          <w:color w:val="803030"/>
        </w:rPr>
        <w:t>npm run build</w:t>
      </w:r>
      <w:r>
        <w:t xml:space="preserve"> passes</w:t>
      </w:r>
    </w:p>
    <w:p w14:paraId="552ED27D" w14:textId="77777777" w:rsidR="00271F52" w:rsidRDefault="00000000">
      <w:pPr>
        <w:pStyle w:val="Heading3"/>
      </w:pPr>
      <w:r>
        <w:t>Day 3-4: Expert Knowledge Ingestion (5 hours)</w:t>
      </w:r>
    </w:p>
    <w:p w14:paraId="004DF8A7" w14:textId="77777777" w:rsidR="00271F52" w:rsidRDefault="00000000">
      <w:pPr>
        <w:pStyle w:val="Heading4"/>
      </w:pPr>
      <w:r>
        <w:t>Learning Module: Document Processing &amp; Embeddings (1 hour)</w:t>
      </w:r>
    </w:p>
    <w:p w14:paraId="4A48E014" w14:textId="77777777" w:rsidR="00271F52" w:rsidRDefault="00000000">
      <w:r>
        <w:rPr>
          <w:b/>
        </w:rPr>
        <w:t>Learning Objectives:</w:t>
      </w:r>
    </w:p>
    <w:p w14:paraId="68C94F0F" w14:textId="77777777" w:rsidR="00271F52" w:rsidRDefault="00000000">
      <w:pPr>
        <w:pStyle w:val="ListBullet"/>
      </w:pPr>
      <w:r>
        <w:t>Understand document chunking strategies for LLMs</w:t>
      </w:r>
    </w:p>
    <w:p w14:paraId="0DEADAFA" w14:textId="77777777" w:rsidR="00271F52" w:rsidRDefault="00000000">
      <w:pPr>
        <w:pStyle w:val="ListBullet"/>
      </w:pPr>
      <w:r>
        <w:t>Learn text extraction from various formats</w:t>
      </w:r>
    </w:p>
    <w:p w14:paraId="05DF6B36" w14:textId="77777777" w:rsidR="00271F52" w:rsidRDefault="00000000">
      <w:pPr>
        <w:pStyle w:val="ListBullet"/>
      </w:pPr>
      <w:r>
        <w:t>Master metadata tagging for retrieval</w:t>
      </w:r>
    </w:p>
    <w:p w14:paraId="6720A78B" w14:textId="77777777" w:rsidR="00271F52" w:rsidRDefault="00000000">
      <w:pPr>
        <w:pStyle w:val="ListBullet"/>
      </w:pPr>
      <w:r>
        <w:t>Understand semantic search patterns</w:t>
      </w:r>
    </w:p>
    <w:p w14:paraId="6AC870C9" w14:textId="77777777" w:rsidR="00271F52" w:rsidRDefault="00000000">
      <w:r>
        <w:rPr>
          <w:b/>
        </w:rPr>
        <w:t>Resources:</w:t>
      </w:r>
    </w:p>
    <w:p w14:paraId="269BC170" w14:textId="77777777" w:rsidR="00271F52" w:rsidRDefault="00000000">
      <w:pPr>
        <w:pStyle w:val="ListBullet"/>
      </w:pPr>
      <w:r>
        <w:t>Anthropic "Building with Claude" — Context window optimization</w:t>
      </w:r>
    </w:p>
    <w:p w14:paraId="4058A740" w14:textId="77777777" w:rsidR="00271F52" w:rsidRDefault="00000000">
      <w:pPr>
        <w:pStyle w:val="ListBullet"/>
      </w:pPr>
      <w:r>
        <w:t>LangChain chunking strategies documentation</w:t>
      </w:r>
    </w:p>
    <w:p w14:paraId="2415199E" w14:textId="77777777" w:rsidR="00271F52" w:rsidRDefault="00000000">
      <w:pPr>
        <w:pStyle w:val="ListBullet"/>
      </w:pPr>
      <w:r>
        <w:t>Supabase vector search documentation (pgvector)</w:t>
      </w:r>
    </w:p>
    <w:p w14:paraId="5884944B" w14:textId="77777777" w:rsidR="00271F52" w:rsidRDefault="00000000">
      <w:r>
        <w:rPr>
          <w:b/>
        </w:rPr>
        <w:t>Time-Based Study Path:</w:t>
      </w:r>
    </w:p>
    <w:p w14:paraId="7139EF8A" w14:textId="77777777" w:rsidR="00271F52" w:rsidRDefault="00000000">
      <w:pPr>
        <w:pStyle w:val="ListBullet"/>
      </w:pPr>
      <w:r>
        <w:lastRenderedPageBreak/>
        <w:t>0-20 min: Document chunking strategies (size, overlap, semantic boundaries)</w:t>
      </w:r>
    </w:p>
    <w:p w14:paraId="56A7695B" w14:textId="77777777" w:rsidR="00271F52" w:rsidRDefault="00000000">
      <w:pPr>
        <w:pStyle w:val="ListBullet"/>
      </w:pPr>
      <w:r>
        <w:t>20-40 min: Metadata extraction and tagging patterns</w:t>
      </w:r>
    </w:p>
    <w:p w14:paraId="6F81BB5F" w14:textId="77777777" w:rsidR="00271F52" w:rsidRDefault="00000000">
      <w:pPr>
        <w:pStyle w:val="ListBullet"/>
      </w:pPr>
      <w:r>
        <w:t>40-60 min: Review existing expert_knowledge_chunks schema</w:t>
      </w:r>
    </w:p>
    <w:p w14:paraId="5EFE1A41" w14:textId="77777777" w:rsidR="00271F52" w:rsidRDefault="00000000">
      <w:pPr>
        <w:pStyle w:val="Heading4"/>
      </w:pPr>
      <w:r>
        <w:t>Applied Task: Process 301 Podcast Transcripts (4 hours)</w:t>
      </w:r>
    </w:p>
    <w:p w14:paraId="55421B6F" w14:textId="77777777" w:rsidR="00271F52" w:rsidRDefault="00000000">
      <w:r>
        <w:rPr>
          <w:b/>
        </w:rPr>
        <w:t>Task Objectives:</w:t>
      </w:r>
    </w:p>
    <w:p w14:paraId="642359C6" w14:textId="77777777" w:rsidR="00271F52" w:rsidRDefault="00000000">
      <w:pPr>
        <w:pStyle w:val="ListBullet"/>
      </w:pPr>
      <w:r>
        <w:t>Build transcript processing pipeline for 301 Lenny's Podcast transcripts</w:t>
      </w:r>
    </w:p>
    <w:p w14:paraId="3B37E2B6" w14:textId="77777777" w:rsidR="00271F52" w:rsidRDefault="00000000">
      <w:pPr>
        <w:pStyle w:val="ListBullet"/>
      </w:pPr>
      <w:r>
        <w:t>Chunk transcripts into expert_knowledge_chunks with metadata</w:t>
      </w:r>
    </w:p>
    <w:p w14:paraId="6A013B87" w14:textId="77777777" w:rsidR="00271F52" w:rsidRDefault="00000000">
      <w:pPr>
        <w:pStyle w:val="ListBullet"/>
      </w:pPr>
      <w:r>
        <w:t>Tag chunks with topics, themes, territories, phases</w:t>
      </w:r>
    </w:p>
    <w:p w14:paraId="4C559AF6" w14:textId="77777777" w:rsidR="00271F52" w:rsidRDefault="00000000">
      <w:pPr>
        <w:pStyle w:val="ListBullet"/>
      </w:pPr>
      <w:r>
        <w:t>Connect to existing Expert Perspectives (UC1) and Case Studies (UC3)</w:t>
      </w:r>
    </w:p>
    <w:p w14:paraId="0B269EF2" w14:textId="77777777" w:rsidR="00271F52" w:rsidRDefault="00000000">
      <w:pPr>
        <w:pStyle w:val="ListBullet"/>
      </w:pPr>
      <w:r>
        <w:t>Enable coaching to reference expert knowledge contextually</w:t>
      </w:r>
    </w:p>
    <w:p w14:paraId="63AC59A4" w14:textId="77777777" w:rsidR="00271F52" w:rsidRDefault="00000000">
      <w:r>
        <w:rPr>
          <w:b/>
        </w:rPr>
        <w:t>Key Files:</w:t>
      </w:r>
    </w:p>
    <w:p w14:paraId="65F7DD77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Background/Lenny's Podcast Transcripts Archive/</w:t>
      </w:r>
      <w:r>
        <w:t xml:space="preserve"> — 301 transcript files</w:t>
      </w:r>
    </w:p>
    <w:p w14:paraId="70F805DB" w14:textId="77777777" w:rsidR="00271F52" w:rsidRDefault="00000000">
      <w:pPr>
        <w:pStyle w:val="ListBullet"/>
      </w:pPr>
      <w:r>
        <w:t xml:space="preserve">Create </w:t>
      </w:r>
      <w:r>
        <w:rPr>
          <w:rFonts w:ascii="Consolas" w:hAnsi="Consolas"/>
          <w:color w:val="803030"/>
        </w:rPr>
        <w:t>scripts/ingest-transcripts.ts</w:t>
      </w:r>
      <w:r>
        <w:t xml:space="preserve"> — Processing pipeline</w:t>
      </w:r>
    </w:p>
    <w:p w14:paraId="76058469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src/app/api/product-strategy-agent/expert-knowledge/route.ts</w:t>
      </w:r>
      <w:r>
        <w:t xml:space="preserve"> — Existing API</w:t>
      </w:r>
    </w:p>
    <w:p w14:paraId="4CB5B90A" w14:textId="77777777" w:rsidR="00271F52" w:rsidRDefault="00000000">
      <w:pPr>
        <w:pStyle w:val="ListBullet"/>
      </w:pPr>
      <w:r>
        <w:t xml:space="preserve">Database: </w:t>
      </w:r>
      <w:r>
        <w:rPr>
          <w:rFonts w:ascii="Consolas" w:hAnsi="Consolas"/>
          <w:color w:val="803030"/>
        </w:rPr>
        <w:t>expert_knowledge_chunks</w:t>
      </w:r>
      <w:r>
        <w:t xml:space="preserve"> table (schema exists)</w:t>
      </w:r>
    </w:p>
    <w:p w14:paraId="72888913" w14:textId="77777777" w:rsidR="00271F52" w:rsidRDefault="00000000">
      <w:r>
        <w:rPr>
          <w:b/>
        </w:rPr>
        <w:t>Claude Code Prompt:</w:t>
      </w:r>
    </w:p>
    <w:p w14:paraId="7AFF92F0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Build a transcript ingestion pipeline for Frontera's expert knowledge base.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There are 301 podcast transcript files in Background/Lenny's Podcast Transcripts Archive/.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For each transcript:</w:t>
      </w:r>
      <w:r>
        <w:rPr>
          <w:rFonts w:ascii="Consolas" w:hAnsi="Consolas"/>
          <w:color w:val="2D3561"/>
          <w:sz w:val="18"/>
        </w:rPr>
        <w:br/>
        <w:t>1. Extract text content</w:t>
      </w:r>
      <w:r>
        <w:rPr>
          <w:rFonts w:ascii="Consolas" w:hAnsi="Consolas"/>
          <w:color w:val="2D3561"/>
          <w:sz w:val="18"/>
        </w:rPr>
        <w:br/>
        <w:t>2. Parse metadata: guest name, episode title, date, topics</w:t>
      </w:r>
      <w:r>
        <w:rPr>
          <w:rFonts w:ascii="Consolas" w:hAnsi="Consolas"/>
          <w:color w:val="2D3561"/>
          <w:sz w:val="18"/>
        </w:rPr>
        <w:br/>
        <w:t>3. Chunk into 500-800 word segments with 100-word overlap</w:t>
      </w:r>
      <w:r>
        <w:rPr>
          <w:rFonts w:ascii="Consolas" w:hAnsi="Consolas"/>
          <w:color w:val="2D3561"/>
          <w:sz w:val="18"/>
        </w:rPr>
        <w:br/>
        <w:t>4. Tag each chunk with:</w:t>
      </w:r>
      <w:r>
        <w:rPr>
          <w:rFonts w:ascii="Consolas" w:hAnsi="Consolas"/>
          <w:color w:val="2D3561"/>
          <w:sz w:val="18"/>
        </w:rPr>
        <w:br/>
        <w:t xml:space="preserve">   - Topics (product strategy, growth, leadership, culture, etc.)</w:t>
      </w:r>
      <w:r>
        <w:rPr>
          <w:rFonts w:ascii="Consolas" w:hAnsi="Consolas"/>
          <w:color w:val="2D3561"/>
          <w:sz w:val="18"/>
        </w:rPr>
        <w:br/>
        <w:t xml:space="preserve">   - Relevant territories (company, customer, competitor)</w:t>
      </w:r>
      <w:r>
        <w:rPr>
          <w:rFonts w:ascii="Consolas" w:hAnsi="Consolas"/>
          <w:color w:val="2D3561"/>
          <w:sz w:val="18"/>
        </w:rPr>
        <w:br/>
        <w:t xml:space="preserve">   - Relevant phases (discovery, research, synthesis, bets)</w:t>
      </w:r>
      <w:r>
        <w:rPr>
          <w:rFonts w:ascii="Consolas" w:hAnsi="Consolas"/>
          <w:color w:val="2D3561"/>
          <w:sz w:val="18"/>
        </w:rPr>
        <w:br/>
        <w:t xml:space="preserve">   - Expert name and credentials</w:t>
      </w:r>
      <w:r>
        <w:rPr>
          <w:rFonts w:ascii="Consolas" w:hAnsi="Consolas"/>
          <w:color w:val="2D3561"/>
          <w:sz w:val="18"/>
        </w:rPr>
        <w:br/>
        <w:t>5. Store in Supabase expert_knowledge_chunks table</w:t>
      </w:r>
      <w:r>
        <w:rPr>
          <w:rFonts w:ascii="Consolas" w:hAnsi="Consolas"/>
          <w:color w:val="2D3561"/>
          <w:sz w:val="18"/>
        </w:rPr>
        <w:br/>
        <w:t>6. Create cross-references for the case_studies table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The pipeline should be idempotent (safe to re-run).</w:t>
      </w:r>
      <w:r>
        <w:rPr>
          <w:rFonts w:ascii="Consolas" w:hAnsi="Consolas"/>
          <w:color w:val="2D3561"/>
          <w:sz w:val="18"/>
        </w:rPr>
        <w:br/>
        <w:t>Use the existing expert_knowledge_chunks schema.</w:t>
      </w:r>
      <w:r>
        <w:rPr>
          <w:rFonts w:ascii="Consolas" w:hAnsi="Consolas"/>
          <w:color w:val="2D3561"/>
          <w:sz w:val="18"/>
        </w:rPr>
        <w:br/>
        <w:t>Create a CLI script that can be run with: npx tsx scripts/ingest-transcripts.ts</w:t>
      </w:r>
    </w:p>
    <w:p w14:paraId="39B4F6E7" w14:textId="77777777" w:rsidR="00271F52" w:rsidRDefault="00000000">
      <w:r>
        <w:rPr>
          <w:b/>
        </w:rPr>
        <w:t>Time Allocation:</w:t>
      </w:r>
    </w:p>
    <w:p w14:paraId="6E70BD2E" w14:textId="77777777" w:rsidR="00271F52" w:rsidRDefault="00000000">
      <w:pPr>
        <w:pStyle w:val="ListBullet"/>
      </w:pPr>
      <w:r>
        <w:t>0-45 min: Assess transcript format, design chunking strategy</w:t>
      </w:r>
    </w:p>
    <w:p w14:paraId="76166F90" w14:textId="77777777" w:rsidR="00271F52" w:rsidRDefault="00000000">
      <w:pPr>
        <w:pStyle w:val="ListBullet"/>
      </w:pPr>
      <w:r>
        <w:t>45-120 min: Build processing pipeline</w:t>
      </w:r>
    </w:p>
    <w:p w14:paraId="55C2F035" w14:textId="77777777" w:rsidR="00271F52" w:rsidRDefault="00000000">
      <w:pPr>
        <w:pStyle w:val="ListBullet"/>
      </w:pPr>
      <w:r>
        <w:t>120-180 min: Run ingestion, verify data quality</w:t>
      </w:r>
    </w:p>
    <w:p w14:paraId="3285F5B3" w14:textId="77777777" w:rsidR="00271F52" w:rsidRDefault="00000000">
      <w:pPr>
        <w:pStyle w:val="ListBullet"/>
      </w:pPr>
      <w:r>
        <w:t>180-240 min: Connect to coaching and synthesis (enhance expert-knowledge API)</w:t>
      </w:r>
    </w:p>
    <w:p w14:paraId="582FA2B3" w14:textId="77777777" w:rsidR="00271F52" w:rsidRDefault="00000000">
      <w:r>
        <w:rPr>
          <w:b/>
        </w:rPr>
        <w:lastRenderedPageBreak/>
        <w:t>Success Criteria:</w:t>
      </w:r>
    </w:p>
    <w:p w14:paraId="3681A297" w14:textId="77777777" w:rsidR="00271F52" w:rsidRDefault="00000000">
      <w:pPr>
        <w:pStyle w:val="ListBullet"/>
      </w:pPr>
      <w:r>
        <w:t xml:space="preserve"> ] All 301 transcripts processed</w:t>
      </w:r>
    </w:p>
    <w:p w14:paraId="26475479" w14:textId="77777777" w:rsidR="00271F52" w:rsidRDefault="00000000">
      <w:pPr>
        <w:pStyle w:val="ListBullet"/>
      </w:pPr>
      <w:r>
        <w:t xml:space="preserve"> ] Chunks tagged with topics, territories, phases</w:t>
      </w:r>
    </w:p>
    <w:p w14:paraId="198062BA" w14:textId="77777777" w:rsidR="00271F52" w:rsidRDefault="00000000">
      <w:pPr>
        <w:pStyle w:val="ListBullet"/>
      </w:pPr>
      <w:r>
        <w:t xml:space="preserve"> ] Expert knowledge queryable by topic and phase</w:t>
      </w:r>
    </w:p>
    <w:p w14:paraId="6D5838F5" w14:textId="77777777" w:rsidR="00271F52" w:rsidRDefault="00000000">
      <w:pPr>
        <w:pStyle w:val="ListBullet"/>
      </w:pPr>
      <w:r>
        <w:t xml:space="preserve"> ] Coaching references expert insights contextually</w:t>
      </w:r>
    </w:p>
    <w:p w14:paraId="6C8E0277" w14:textId="77777777" w:rsidR="00271F52" w:rsidRDefault="00000000">
      <w:pPr>
        <w:pStyle w:val="ListBullet"/>
      </w:pPr>
      <w:r>
        <w:t xml:space="preserve"> ] Case studies extracted from relevant episodes</w:t>
      </w:r>
    </w:p>
    <w:p w14:paraId="1F018BFD" w14:textId="77777777" w:rsidR="00271F52" w:rsidRDefault="00000000">
      <w:pPr>
        <w:pStyle w:val="Heading3"/>
      </w:pPr>
      <w:r>
        <w:t>Day 5: Integration &amp; Testing (4 hours)</w:t>
      </w:r>
    </w:p>
    <w:p w14:paraId="19642D06" w14:textId="77777777" w:rsidR="00271F52" w:rsidRDefault="00000000">
      <w:pPr>
        <w:pStyle w:val="Heading4"/>
      </w:pPr>
      <w:r>
        <w:t>Applied Task: Connect Strategic Bets + Expert Knowledge (4 hours)</w:t>
      </w:r>
    </w:p>
    <w:p w14:paraId="331FF6ED" w14:textId="77777777" w:rsidR="00271F52" w:rsidRDefault="00000000">
      <w:r>
        <w:rPr>
          <w:b/>
        </w:rPr>
        <w:t>Task Objectives:</w:t>
      </w:r>
    </w:p>
    <w:p w14:paraId="6C50C154" w14:textId="77777777" w:rsidR="00271F52" w:rsidRDefault="00000000">
      <w:pPr>
        <w:pStyle w:val="ListBullet"/>
      </w:pPr>
      <w:r>
        <w:t>Strategic Bets reference expert perspectives as evidence</w:t>
      </w:r>
    </w:p>
    <w:p w14:paraId="7115AE8C" w14:textId="77777777" w:rsidR="00271F52" w:rsidRDefault="00000000">
      <w:pPr>
        <w:pStyle w:val="ListBullet"/>
      </w:pPr>
      <w:r>
        <w:t>Expert knowledge surfaces during bet formulation</w:t>
      </w:r>
    </w:p>
    <w:p w14:paraId="67D61496" w14:textId="77777777" w:rsidR="00271F52" w:rsidRDefault="00000000">
      <w:pPr>
        <w:pStyle w:val="ListBullet"/>
      </w:pPr>
      <w:r>
        <w:t>Coaching suggests relevant expert insights when creating bets</w:t>
      </w:r>
    </w:p>
    <w:p w14:paraId="1AE0B5B5" w14:textId="77777777" w:rsidR="00271F52" w:rsidRDefault="00000000">
      <w:pPr>
        <w:pStyle w:val="ListBullet"/>
      </w:pPr>
      <w:r>
        <w:t>Write tests for new Strategic Bets components and API</w:t>
      </w:r>
    </w:p>
    <w:p w14:paraId="39A793DB" w14:textId="77777777" w:rsidR="00271F52" w:rsidRDefault="00000000">
      <w:r>
        <w:rPr>
          <w:b/>
        </w:rPr>
        <w:t>Claude Code Prompt:</w:t>
      </w:r>
    </w:p>
    <w:p w14:paraId="6CE00DC0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Connect the Strategic Bets phase to expert knowledge: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1. When creating a bet, show relevant expert insights that support</w:t>
      </w:r>
      <w:r>
        <w:rPr>
          <w:rFonts w:ascii="Consolas" w:hAnsi="Consolas"/>
          <w:color w:val="2D3561"/>
          <w:sz w:val="18"/>
        </w:rPr>
        <w:br/>
        <w:t xml:space="preserve">   the hypothesis (query expert_knowledge_chunks by topic relevance)</w:t>
      </w:r>
      <w:r>
        <w:rPr>
          <w:rFonts w:ascii="Consolas" w:hAnsi="Consolas"/>
          <w:color w:val="2D3561"/>
          <w:sz w:val="18"/>
        </w:rPr>
        <w:br/>
        <w:t>2. Allow citing expert knowledge as evidence for confidence scoring</w:t>
      </w:r>
      <w:r>
        <w:rPr>
          <w:rFonts w:ascii="Consolas" w:hAnsi="Consolas"/>
          <w:color w:val="2D3561"/>
          <w:sz w:val="18"/>
        </w:rPr>
        <w:br/>
        <w:t>3. Update the coaching system prompt to reference expert insights</w:t>
      </w:r>
      <w:r>
        <w:rPr>
          <w:rFonts w:ascii="Consolas" w:hAnsi="Consolas"/>
          <w:color w:val="2D3561"/>
          <w:sz w:val="18"/>
        </w:rPr>
        <w:br/>
        <w:t xml:space="preserve">   when the user is in Phase 4 (Strategic Bets)</w:t>
      </w:r>
      <w:r>
        <w:rPr>
          <w:rFonts w:ascii="Consolas" w:hAnsi="Consolas"/>
          <w:color w:val="2D3561"/>
          <w:sz w:val="18"/>
        </w:rPr>
        <w:br/>
        <w:t>4. Write unit tests for the new StrategicBetsSection component</w:t>
      </w:r>
      <w:r>
        <w:rPr>
          <w:rFonts w:ascii="Consolas" w:hAnsi="Consolas"/>
          <w:color w:val="2D3561"/>
          <w:sz w:val="18"/>
        </w:rPr>
        <w:br/>
        <w:t>5. Write integration tests for the /api/product-strategy-agent/bets route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Use the test patterns from tests/unit/ and tests/integration/.</w:t>
      </w:r>
    </w:p>
    <w:p w14:paraId="6A7C6CBE" w14:textId="77777777" w:rsidR="00271F52" w:rsidRDefault="00000000">
      <w:r>
        <w:rPr>
          <w:b/>
        </w:rPr>
        <w:t>Time Allocation:</w:t>
      </w:r>
    </w:p>
    <w:p w14:paraId="4264A7BD" w14:textId="77777777" w:rsidR="00271F52" w:rsidRDefault="00000000">
      <w:pPr>
        <w:pStyle w:val="ListBullet"/>
      </w:pPr>
      <w:r>
        <w:t>0-60 min: Expert knowledge integration with bets</w:t>
      </w:r>
    </w:p>
    <w:p w14:paraId="2A83DB06" w14:textId="77777777" w:rsidR="00271F52" w:rsidRDefault="00000000">
      <w:pPr>
        <w:pStyle w:val="ListBullet"/>
      </w:pPr>
      <w:r>
        <w:t>60-120 min: Coaching prompt updates for Phase 4</w:t>
      </w:r>
    </w:p>
    <w:p w14:paraId="1F763519" w14:textId="77777777" w:rsidR="00271F52" w:rsidRDefault="00000000">
      <w:pPr>
        <w:pStyle w:val="ListBullet"/>
      </w:pPr>
      <w:r>
        <w:t>120-180 min: Write tests (unit + integration)</w:t>
      </w:r>
    </w:p>
    <w:p w14:paraId="14DFB13D" w14:textId="77777777" w:rsidR="00271F52" w:rsidRDefault="00000000">
      <w:pPr>
        <w:pStyle w:val="ListBullet"/>
      </w:pPr>
      <w:r>
        <w:t>180-240 min: Run full test suite, fix issues</w:t>
      </w:r>
    </w:p>
    <w:p w14:paraId="649F2AA1" w14:textId="77777777" w:rsidR="00271F52" w:rsidRDefault="00000000">
      <w:r>
        <w:rPr>
          <w:b/>
        </w:rPr>
        <w:t>Success Criteria:</w:t>
      </w:r>
    </w:p>
    <w:p w14:paraId="4933488A" w14:textId="77777777" w:rsidR="00271F52" w:rsidRDefault="00000000">
      <w:pPr>
        <w:pStyle w:val="ListBullet"/>
      </w:pPr>
      <w:r>
        <w:t xml:space="preserve"> ] Expert knowledge surfaces during bet creation</w:t>
      </w:r>
    </w:p>
    <w:p w14:paraId="4F72BF1B" w14:textId="77777777" w:rsidR="00271F52" w:rsidRDefault="00000000">
      <w:pPr>
        <w:pStyle w:val="ListBullet"/>
      </w:pPr>
      <w:r>
        <w:t xml:space="preserve"> ] Evidence linking works across all 4 phases</w:t>
      </w:r>
    </w:p>
    <w:p w14:paraId="001A5B02" w14:textId="77777777" w:rsidR="00271F52" w:rsidRDefault="00000000">
      <w:pPr>
        <w:pStyle w:val="ListBullet"/>
      </w:pPr>
      <w:r>
        <w:t xml:space="preserve"> ] Full methodology journey works end-to-end: Discovery → Research → Synthesis → Bets</w:t>
      </w:r>
    </w:p>
    <w:p w14:paraId="0E221A4C" w14:textId="77777777" w:rsidR="00271F52" w:rsidRDefault="00000000">
      <w:pPr>
        <w:pStyle w:val="ListBullet"/>
      </w:pPr>
      <w:r>
        <w:t xml:space="preserve"> ] All existing tests still pass</w:t>
      </w:r>
    </w:p>
    <w:p w14:paraId="4D577C6C" w14:textId="77777777" w:rsidR="00271F52" w:rsidRDefault="00000000">
      <w:pPr>
        <w:pStyle w:val="ListBullet"/>
      </w:pPr>
      <w:r>
        <w:t xml:space="preserve"> ] New tests for bets written and passing</w:t>
      </w:r>
    </w:p>
    <w:p w14:paraId="304D26E4" w14:textId="77777777" w:rsidR="00271F52" w:rsidRDefault="00271F52"/>
    <w:p w14:paraId="1AD9B4D9" w14:textId="77777777" w:rsidR="00271F52" w:rsidRDefault="00000000">
      <w:pPr>
        <w:pStyle w:val="Heading2"/>
      </w:pPr>
      <w:r>
        <w:lastRenderedPageBreak/>
        <w:t>WEEK 3: UX POLISH &amp; ACCESSIBILITY (15 hours)</w:t>
      </w:r>
    </w:p>
    <w:p w14:paraId="2CFBAF44" w14:textId="77777777" w:rsidR="00271F52" w:rsidRDefault="00000000">
      <w:pPr>
        <w:pStyle w:val="Heading3"/>
      </w:pPr>
      <w:r>
        <w:t>Day 1-2: AI Streaming Experience (4 hours)</w:t>
      </w:r>
    </w:p>
    <w:p w14:paraId="4E7F93A7" w14:textId="77777777" w:rsidR="00271F52" w:rsidRDefault="00000000">
      <w:pPr>
        <w:pStyle w:val="Heading4"/>
      </w:pPr>
      <w:r>
        <w:t>Learning Module: AI Conversational UX (1 hour)</w:t>
      </w:r>
    </w:p>
    <w:p w14:paraId="0F50403E" w14:textId="77777777" w:rsidR="00271F52" w:rsidRDefault="00000000">
      <w:r>
        <w:rPr>
          <w:b/>
        </w:rPr>
        <w:t>Learning Objectives:</w:t>
      </w:r>
    </w:p>
    <w:p w14:paraId="14BD4472" w14:textId="77777777" w:rsidR="00271F52" w:rsidRDefault="00000000">
      <w:pPr>
        <w:pStyle w:val="ListBullet"/>
      </w:pPr>
      <w:r>
        <w:t>Understand AI response feedback patterns (thinking → streaming → complete)</w:t>
      </w:r>
    </w:p>
    <w:p w14:paraId="3BF78C8D" w14:textId="77777777" w:rsidR="00271F52" w:rsidRDefault="00000000">
      <w:pPr>
        <w:pStyle w:val="ListBullet"/>
      </w:pPr>
      <w:r>
        <w:t>Master accessible loading states</w:t>
      </w:r>
    </w:p>
    <w:p w14:paraId="22D7CD79" w14:textId="77777777" w:rsidR="00271F52" w:rsidRDefault="00000000">
      <w:pPr>
        <w:pStyle w:val="ListBullet"/>
      </w:pPr>
      <w:r>
        <w:t>Learn from frontier AI UX (ChatGPT, Claude.ai, Perplexity)</w:t>
      </w:r>
    </w:p>
    <w:p w14:paraId="4BF2630A" w14:textId="77777777" w:rsidR="00271F52" w:rsidRDefault="00000000">
      <w:pPr>
        <w:pStyle w:val="ListBullet"/>
      </w:pPr>
      <w:r>
        <w:t>Understand WCAG requirements for dynamic content</w:t>
      </w:r>
    </w:p>
    <w:p w14:paraId="2CCE466F" w14:textId="77777777" w:rsidR="00271F52" w:rsidRDefault="00000000">
      <w:r>
        <w:rPr>
          <w:b/>
        </w:rPr>
        <w:t>Resources:</w:t>
      </w:r>
    </w:p>
    <w:p w14:paraId="0070D4F6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DESIGN_REVIEW_COACHING_UX.md</w:t>
      </w:r>
      <w:r>
        <w:t xml:space="preserve"> — Streaming mockups and specs</w:t>
      </w:r>
    </w:p>
    <w:p w14:paraId="03A6A388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MOCKUPS_PRIORITY_1_STREAMING_AND_TERRITORY_NAV.md</w:t>
      </w:r>
      <w:r>
        <w:t xml:space="preserve"> — Component architecture</w:t>
      </w:r>
    </w:p>
    <w:p w14:paraId="2ADC5ACC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frontera-coaching-interface-research.md</w:t>
      </w:r>
      <w:r>
        <w:t xml:space="preserve"> — Industry best practices</w:t>
      </w:r>
    </w:p>
    <w:p w14:paraId="62940088" w14:textId="77777777" w:rsidR="00271F52" w:rsidRDefault="00000000">
      <w:pPr>
        <w:pStyle w:val="ListBullet"/>
      </w:pPr>
      <w:r>
        <w:t>WCAG 2.1 "Status Messages" (SC 4.1.3) — Dynamic content accessibility</w:t>
      </w:r>
    </w:p>
    <w:p w14:paraId="62E559B4" w14:textId="77777777" w:rsidR="00271F52" w:rsidRDefault="00000000">
      <w:r>
        <w:rPr>
          <w:b/>
        </w:rPr>
        <w:t>Time-Based Study Path:</w:t>
      </w:r>
    </w:p>
    <w:p w14:paraId="13AF2CF4" w14:textId="77777777" w:rsidR="00271F52" w:rsidRDefault="00000000">
      <w:pPr>
        <w:pStyle w:val="ListBullet"/>
      </w:pPr>
      <w:r>
        <w:t>0-20 min: Review streaming mockups from design review</w:t>
      </w:r>
    </w:p>
    <w:p w14:paraId="425C48F5" w14:textId="77777777" w:rsidR="00271F52" w:rsidRDefault="00000000">
      <w:pPr>
        <w:pStyle w:val="ListBullet"/>
      </w:pPr>
      <w:r>
        <w:t>20-40 min: Study ChatGPT/Claude.ai streaming patterns</w:t>
      </w:r>
    </w:p>
    <w:p w14:paraId="6967C14F" w14:textId="77777777" w:rsidR="00271F52" w:rsidRDefault="00000000">
      <w:pPr>
        <w:pStyle w:val="ListBullet"/>
      </w:pPr>
      <w:r>
        <w:t>40-60 min: Review WCAG dynamic content requirements</w:t>
      </w:r>
    </w:p>
    <w:p w14:paraId="4C6FD987" w14:textId="77777777" w:rsidR="00271F52" w:rsidRDefault="00000000">
      <w:pPr>
        <w:pStyle w:val="Heading4"/>
      </w:pPr>
      <w:r>
        <w:t>Applied Task: Streaming Response Improvements (3 hours)</w:t>
      </w:r>
    </w:p>
    <w:p w14:paraId="79F8E41C" w14:textId="77777777" w:rsidR="00271F52" w:rsidRDefault="00000000">
      <w:r>
        <w:rPr>
          <w:b/>
        </w:rPr>
        <w:t>Task Objectives:</w:t>
      </w:r>
    </w:p>
    <w:p w14:paraId="5C53FEBB" w14:textId="77777777" w:rsidR="00271F52" w:rsidRDefault="00000000">
      <w:pPr>
        <w:pStyle w:val="ListBullet"/>
      </w:pPr>
      <w:r>
        <w:t>Implement enhanced ThinkingIndicator component (staggered pulse dots)</w:t>
      </w:r>
    </w:p>
    <w:p w14:paraId="1D602FD1" w14:textId="77777777" w:rsidR="00271F52" w:rsidRDefault="00000000">
      <w:pPr>
        <w:pStyle w:val="ListBullet"/>
      </w:pPr>
      <w:r>
        <w:t>Create StreamingMessage component with typing cursor</w:t>
      </w:r>
    </w:p>
    <w:p w14:paraId="0E171D46" w14:textId="77777777" w:rsidR="00271F52" w:rsidRDefault="00000000">
      <w:pPr>
        <w:pStyle w:val="ListBullet"/>
      </w:pPr>
      <w:r>
        <w:t>Add stop/regenerate actions during streaming</w:t>
      </w:r>
    </w:p>
    <w:p w14:paraId="27CAD0AF" w14:textId="77777777" w:rsidR="00271F52" w:rsidRDefault="00000000">
      <w:pPr>
        <w:pStyle w:val="ListBullet"/>
      </w:pPr>
      <w:r>
        <w:t>Implement contextual thinking messages ("Analyzing competitive landscape...")</w:t>
      </w:r>
    </w:p>
    <w:p w14:paraId="2AB4A3A4" w14:textId="77777777" w:rsidR="00271F52" w:rsidRDefault="00000000">
      <w:pPr>
        <w:pStyle w:val="ListBullet"/>
      </w:pPr>
      <w:r>
        <w:t>Add smooth transitions between states</w:t>
      </w:r>
    </w:p>
    <w:p w14:paraId="6EF68ACA" w14:textId="77777777" w:rsidR="00271F52" w:rsidRDefault="00000000">
      <w:r>
        <w:rPr>
          <w:b/>
        </w:rPr>
        <w:t>Key Files to Modify:</w:t>
      </w:r>
    </w:p>
    <w:p w14:paraId="03375AC7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src/components/product-strategy-agent/CoachingPanel/ThinkingIndicator.tsx</w:t>
      </w:r>
      <w:r>
        <w:t xml:space="preserve"> — Enhance</w:t>
      </w:r>
    </w:p>
    <w:p w14:paraId="7DA22D46" w14:textId="77777777" w:rsidR="00271F52" w:rsidRDefault="00000000">
      <w:pPr>
        <w:pStyle w:val="ListBullet"/>
      </w:pPr>
      <w:r>
        <w:t xml:space="preserve">Create or enhance </w:t>
      </w:r>
      <w:r>
        <w:rPr>
          <w:rFonts w:ascii="Consolas" w:hAnsi="Consolas"/>
          <w:color w:val="803030"/>
        </w:rPr>
        <w:t>StreamingMessage.tsx</w:t>
      </w:r>
      <w:r>
        <w:t xml:space="preserve"> — Real-time text reveal</w:t>
      </w:r>
    </w:p>
    <w:p w14:paraId="51AFE458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src/components/product-strategy-agent/CoachingPanel/CoachingPanel.tsx</w:t>
      </w:r>
      <w:r>
        <w:t xml:space="preserve"> — Stream handling</w:t>
      </w:r>
    </w:p>
    <w:p w14:paraId="63D7F5EF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src/app/globals.css</w:t>
      </w:r>
      <w:r>
        <w:t xml:space="preserve"> — Animations</w:t>
      </w:r>
    </w:p>
    <w:p w14:paraId="6F02B63A" w14:textId="77777777" w:rsidR="00271F52" w:rsidRDefault="00000000">
      <w:r>
        <w:rPr>
          <w:b/>
        </w:rPr>
        <w:t>Claude Code Prompt:</w:t>
      </w:r>
    </w:p>
    <w:p w14:paraId="5615B832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Improve the AI streaming experience in the Coaching Panel.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t>From the design review mockups (MOCKUPS_PRIORITY_1), implement: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1. ThinkingIndicator with 3 animated dots (staggered pulse, 1.4s cycle)</w:t>
      </w:r>
      <w:r>
        <w:rPr>
          <w:rFonts w:ascii="Consolas" w:hAnsi="Consolas"/>
          <w:color w:val="2D3561"/>
          <w:sz w:val="18"/>
        </w:rPr>
        <w:br/>
        <w:t xml:space="preserve">   - Shows contextual message: "Analyzing your strategic landscape..."</w:t>
      </w:r>
      <w:r>
        <w:rPr>
          <w:rFonts w:ascii="Consolas" w:hAnsi="Consolas"/>
          <w:color w:val="2D3561"/>
          <w:sz w:val="18"/>
        </w:rPr>
        <w:br/>
        <w:t xml:space="preserve">   - Phase-specific messages (Discovery: "Reviewing your materials...",</w:t>
      </w:r>
      <w:r>
        <w:rPr>
          <w:rFonts w:ascii="Consolas" w:hAnsi="Consolas"/>
          <w:color w:val="2D3561"/>
          <w:sz w:val="18"/>
        </w:rPr>
        <w:br/>
        <w:t xml:space="preserve">     Research: "Connecting territory insights...", etc.)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2. StreamingMessage with typing cursor</w:t>
      </w:r>
      <w:r>
        <w:rPr>
          <w:rFonts w:ascii="Consolas" w:hAnsi="Consolas"/>
          <w:color w:val="2D3561"/>
          <w:sz w:val="18"/>
        </w:rPr>
        <w:br/>
        <w:t xml:space="preserve">   - Character-by-character text reveal (not chunk-by-chunk)</w:t>
      </w:r>
      <w:r>
        <w:rPr>
          <w:rFonts w:ascii="Consolas" w:hAnsi="Consolas"/>
          <w:color w:val="2D3561"/>
          <w:sz w:val="18"/>
        </w:rPr>
        <w:br/>
        <w:t xml:space="preserve">   - Blinking cursor at end of streaming text</w:t>
      </w:r>
      <w:r>
        <w:rPr>
          <w:rFonts w:ascii="Consolas" w:hAnsi="Consolas"/>
          <w:color w:val="2D3561"/>
          <w:sz w:val="18"/>
        </w:rPr>
        <w:br/>
        <w:t xml:space="preserve">   - Inline "Stop" button during streaming</w:t>
      </w:r>
      <w:r>
        <w:rPr>
          <w:rFonts w:ascii="Consolas" w:hAnsi="Consolas"/>
          <w:color w:val="2D3561"/>
          <w:sz w:val="18"/>
        </w:rPr>
        <w:br/>
        <w:t xml:space="preserve">   - "Regenerate" option after completion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3. State transitions:</w:t>
      </w:r>
      <w:r>
        <w:rPr>
          <w:rFonts w:ascii="Consolas" w:hAnsi="Consolas"/>
          <w:color w:val="2D3561"/>
          <w:sz w:val="18"/>
        </w:rPr>
        <w:br/>
        <w:t xml:space="preserve">   - User sends → ThinkingIndicator (1-3s)</w:t>
      </w:r>
      <w:r>
        <w:rPr>
          <w:rFonts w:ascii="Consolas" w:hAnsi="Consolas"/>
          <w:color w:val="2D3561"/>
          <w:sz w:val="18"/>
        </w:rPr>
        <w:br/>
        <w:t xml:space="preserve">   - First token → StreamingMessage with cursor</w:t>
      </w:r>
      <w:r>
        <w:rPr>
          <w:rFonts w:ascii="Consolas" w:hAnsi="Consolas"/>
          <w:color w:val="2D3561"/>
          <w:sz w:val="18"/>
        </w:rPr>
        <w:br/>
        <w:t xml:space="preserve">   - Complete → Full message with action buttons</w:t>
      </w:r>
      <w:r>
        <w:rPr>
          <w:rFonts w:ascii="Consolas" w:hAnsi="Consolas"/>
          <w:color w:val="2D3561"/>
          <w:sz w:val="18"/>
        </w:rPr>
        <w:br/>
        <w:t xml:space="preserve">   - Error → Error message with retry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4. Accessibility:</w:t>
      </w:r>
      <w:r>
        <w:rPr>
          <w:rFonts w:ascii="Consolas" w:hAnsi="Consolas"/>
          <w:color w:val="2D3561"/>
          <w:sz w:val="18"/>
        </w:rPr>
        <w:br/>
        <w:t xml:space="preserve">   - aria-live="polite" for streaming content</w:t>
      </w:r>
      <w:r>
        <w:rPr>
          <w:rFonts w:ascii="Consolas" w:hAnsi="Consolas"/>
          <w:color w:val="2D3561"/>
          <w:sz w:val="18"/>
        </w:rPr>
        <w:br/>
        <w:t xml:space="preserve">   - Screen reader announcement on completion</w:t>
      </w:r>
      <w:r>
        <w:rPr>
          <w:rFonts w:ascii="Consolas" w:hAnsi="Consolas"/>
          <w:color w:val="2D3561"/>
          <w:sz w:val="18"/>
        </w:rPr>
        <w:br/>
        <w:t xml:space="preserve">   - Keyboard shortcut: Escape to stop streaming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Use Frontera brand animations (duration-300, emerald/amber/purple phase colors).</w:t>
      </w:r>
      <w:r>
        <w:rPr>
          <w:rFonts w:ascii="Consolas" w:hAnsi="Consolas"/>
          <w:color w:val="2D3561"/>
          <w:sz w:val="18"/>
        </w:rPr>
        <w:br/>
        <w:t>Reference existing CoachingPanel.tsx for stream handling patterns.</w:t>
      </w:r>
    </w:p>
    <w:p w14:paraId="1A482A03" w14:textId="77777777" w:rsidR="00271F52" w:rsidRDefault="00000000">
      <w:r>
        <w:rPr>
          <w:b/>
        </w:rPr>
        <w:t>Time Allocation:</w:t>
      </w:r>
    </w:p>
    <w:p w14:paraId="5D807261" w14:textId="77777777" w:rsidR="00271F52" w:rsidRDefault="00000000">
      <w:pPr>
        <w:pStyle w:val="ListBullet"/>
      </w:pPr>
      <w:r>
        <w:t>0-45 min: ThinkingIndicator enhancement</w:t>
      </w:r>
    </w:p>
    <w:p w14:paraId="23B0E368" w14:textId="77777777" w:rsidR="00271F52" w:rsidRDefault="00000000">
      <w:pPr>
        <w:pStyle w:val="ListBullet"/>
      </w:pPr>
      <w:r>
        <w:t>45-105 min: StreamingMessage with typing cursor</w:t>
      </w:r>
    </w:p>
    <w:p w14:paraId="5410E366" w14:textId="77777777" w:rsidR="00271F52" w:rsidRDefault="00000000">
      <w:pPr>
        <w:pStyle w:val="ListBullet"/>
      </w:pPr>
      <w:r>
        <w:t>105-150 min: Stop/regenerate handlers</w:t>
      </w:r>
    </w:p>
    <w:p w14:paraId="26F098FF" w14:textId="77777777" w:rsidR="00271F52" w:rsidRDefault="00000000">
      <w:pPr>
        <w:pStyle w:val="ListBullet"/>
      </w:pPr>
      <w:r>
        <w:t>150-180 min: Accessibility and testing</w:t>
      </w:r>
    </w:p>
    <w:p w14:paraId="772A396A" w14:textId="77777777" w:rsidR="00271F52" w:rsidRDefault="00000000">
      <w:r>
        <w:rPr>
          <w:b/>
        </w:rPr>
        <w:t>Success Criteria:</w:t>
      </w:r>
    </w:p>
    <w:p w14:paraId="29E97BFD" w14:textId="77777777" w:rsidR="00271F52" w:rsidRDefault="00000000">
      <w:pPr>
        <w:pStyle w:val="ListBullet"/>
      </w:pPr>
      <w:r>
        <w:t xml:space="preserve"> ] Thinking dots animate with staggered pulse</w:t>
      </w:r>
    </w:p>
    <w:p w14:paraId="7D4662B6" w14:textId="77777777" w:rsidR="00271F52" w:rsidRDefault="00000000">
      <w:pPr>
        <w:pStyle w:val="ListBullet"/>
      </w:pPr>
      <w:r>
        <w:t xml:space="preserve"> ] Text streams character-by-character with cursor</w:t>
      </w:r>
    </w:p>
    <w:p w14:paraId="1045DD1A" w14:textId="77777777" w:rsidR="00271F52" w:rsidRDefault="00000000">
      <w:pPr>
        <w:pStyle w:val="ListBullet"/>
      </w:pPr>
      <w:r>
        <w:t xml:space="preserve"> ] Stop button halts streaming</w:t>
      </w:r>
    </w:p>
    <w:p w14:paraId="633FE105" w14:textId="77777777" w:rsidR="00271F52" w:rsidRDefault="00000000">
      <w:pPr>
        <w:pStyle w:val="ListBullet"/>
      </w:pPr>
      <w:r>
        <w:t xml:space="preserve"> ] Phase-specific thinking messages display</w:t>
      </w:r>
    </w:p>
    <w:p w14:paraId="24A86DF6" w14:textId="77777777" w:rsidR="00271F52" w:rsidRDefault="00000000">
      <w:pPr>
        <w:pStyle w:val="ListBullet"/>
      </w:pPr>
      <w:r>
        <w:t xml:space="preserve"> ] Screen readers announce streaming status</w:t>
      </w:r>
    </w:p>
    <w:p w14:paraId="6C8F347B" w14:textId="77777777" w:rsidR="00271F52" w:rsidRDefault="00000000">
      <w:pPr>
        <w:pStyle w:val="Heading3"/>
      </w:pPr>
      <w:r>
        <w:t>Day 3-4: WCAG Accessibility Compliance (6 hours)</w:t>
      </w:r>
    </w:p>
    <w:p w14:paraId="4CDD42C7" w14:textId="77777777" w:rsidR="00271F52" w:rsidRDefault="00000000">
      <w:pPr>
        <w:pStyle w:val="Heading4"/>
      </w:pPr>
      <w:r>
        <w:t>Learning Module: Enterprise Accessibility (1 hour)</w:t>
      </w:r>
    </w:p>
    <w:p w14:paraId="5F579BF1" w14:textId="77777777" w:rsidR="00271F52" w:rsidRDefault="00000000">
      <w:r>
        <w:rPr>
          <w:b/>
        </w:rPr>
        <w:t>Learning Objectives:</w:t>
      </w:r>
    </w:p>
    <w:p w14:paraId="3F06499D" w14:textId="77777777" w:rsidR="00271F52" w:rsidRDefault="00000000">
      <w:pPr>
        <w:pStyle w:val="ListBullet"/>
      </w:pPr>
      <w:r>
        <w:t>Understand WCAG Level A and AA requirements</w:t>
      </w:r>
    </w:p>
    <w:p w14:paraId="6F42D670" w14:textId="77777777" w:rsidR="00271F52" w:rsidRDefault="00000000">
      <w:pPr>
        <w:pStyle w:val="ListBullet"/>
      </w:pPr>
      <w:r>
        <w:t>Learn keyboard navigation patterns for SPAs</w:t>
      </w:r>
    </w:p>
    <w:p w14:paraId="72296EAF" w14:textId="77777777" w:rsidR="00271F52" w:rsidRDefault="00000000">
      <w:pPr>
        <w:pStyle w:val="ListBullet"/>
      </w:pPr>
      <w:r>
        <w:t>Master focus management in dynamic UIs</w:t>
      </w:r>
    </w:p>
    <w:p w14:paraId="3A883446" w14:textId="77777777" w:rsidR="00271F52" w:rsidRDefault="00000000">
      <w:pPr>
        <w:pStyle w:val="ListBullet"/>
      </w:pPr>
      <w:r>
        <w:lastRenderedPageBreak/>
        <w:t>Understand ARIA roles, states, and properties</w:t>
      </w:r>
    </w:p>
    <w:p w14:paraId="164A2F48" w14:textId="77777777" w:rsidR="00271F52" w:rsidRDefault="00000000">
      <w:r>
        <w:rPr>
          <w:b/>
        </w:rPr>
        <w:t>Resources:</w:t>
      </w:r>
    </w:p>
    <w:p w14:paraId="3704AC6E" w14:textId="77777777" w:rsidR="00271F52" w:rsidRDefault="00000000">
      <w:pPr>
        <w:pStyle w:val="ListBullet"/>
      </w:pPr>
      <w:r>
        <w:t>WCAG 2.1 Quick Reference — https://www.w3.org/WAI/WCAG21/quickref/</w:t>
      </w:r>
    </w:p>
    <w:p w14:paraId="4957D88B" w14:textId="77777777" w:rsidR="00271F52" w:rsidRDefault="00000000">
      <w:pPr>
        <w:pStyle w:val="ListBullet"/>
      </w:pPr>
      <w:r>
        <w:t>MDN Accessibility Guide — Keyboard navigation patterns</w:t>
      </w:r>
    </w:p>
    <w:p w14:paraId="4A1B2B81" w14:textId="77777777" w:rsidR="00271F52" w:rsidRDefault="00000000">
      <w:pPr>
        <w:pStyle w:val="ListBullet"/>
      </w:pPr>
      <w:r>
        <w:t>React accessibility documentation</w:t>
      </w:r>
    </w:p>
    <w:p w14:paraId="0F60D9FE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PRODUCT_STRATEGY_COACH_DESIGN_REVIEW.md</w:t>
      </w:r>
      <w:r>
        <w:t xml:space="preserve"> — Accessibility gap analysis (currently 40% WCAG)</w:t>
      </w:r>
    </w:p>
    <w:p w14:paraId="1197AEDB" w14:textId="77777777" w:rsidR="00271F52" w:rsidRDefault="00000000">
      <w:r>
        <w:rPr>
          <w:b/>
        </w:rPr>
        <w:t>Time-Based Study Path:</w:t>
      </w:r>
    </w:p>
    <w:p w14:paraId="031BC946" w14:textId="77777777" w:rsidR="00271F52" w:rsidRDefault="00000000">
      <w:pPr>
        <w:pStyle w:val="ListBullet"/>
      </w:pPr>
      <w:r>
        <w:t>0-20 min: WCAG Level A checklist review</w:t>
      </w:r>
    </w:p>
    <w:p w14:paraId="5C05415E" w14:textId="77777777" w:rsidR="00271F52" w:rsidRDefault="00000000">
      <w:pPr>
        <w:pStyle w:val="ListBullet"/>
      </w:pPr>
      <w:r>
        <w:t>20-40 min: Keyboard navigation patterns (tab order, focus traps, skip links)</w:t>
      </w:r>
    </w:p>
    <w:p w14:paraId="50A9A32B" w14:textId="77777777" w:rsidR="00271F52" w:rsidRDefault="00000000">
      <w:pPr>
        <w:pStyle w:val="ListBullet"/>
      </w:pPr>
      <w:r>
        <w:t>40-60 min: ARIA roles for coaching interface (dialog, navigation, tab panels)</w:t>
      </w:r>
    </w:p>
    <w:p w14:paraId="16E5884F" w14:textId="77777777" w:rsidR="00271F52" w:rsidRDefault="00000000">
      <w:pPr>
        <w:pStyle w:val="Heading4"/>
      </w:pPr>
      <w:r>
        <w:t>Applied Task: WCAG Level A Compliance (5 hours)</w:t>
      </w:r>
    </w:p>
    <w:p w14:paraId="7EAAF073" w14:textId="77777777" w:rsidR="00271F52" w:rsidRDefault="00000000">
      <w:r>
        <w:rPr>
          <w:b/>
        </w:rPr>
        <w:t>Task Objectives:</w:t>
      </w:r>
    </w:p>
    <w:p w14:paraId="7ED75CFE" w14:textId="77777777" w:rsidR="00271F52" w:rsidRDefault="00000000">
      <w:pPr>
        <w:pStyle w:val="ListBullet"/>
      </w:pPr>
      <w:r>
        <w:t>Add keyboard navigation throughout the Product Strategy Agent</w:t>
      </w:r>
    </w:p>
    <w:p w14:paraId="271767CC" w14:textId="77777777" w:rsidR="00271F52" w:rsidRDefault="00000000">
      <w:pPr>
        <w:pStyle w:val="ListBullet"/>
      </w:pPr>
      <w:r>
        <w:t>Implement focus management for panel transitions</w:t>
      </w:r>
    </w:p>
    <w:p w14:paraId="47F5C9C3" w14:textId="77777777" w:rsidR="00271F52" w:rsidRDefault="00000000">
      <w:pPr>
        <w:pStyle w:val="ListBullet"/>
      </w:pPr>
      <w:r>
        <w:t>Add ARIA labels to all interactive elements</w:t>
      </w:r>
    </w:p>
    <w:p w14:paraId="3B4A10B6" w14:textId="77777777" w:rsidR="00271F52" w:rsidRDefault="00000000">
      <w:pPr>
        <w:pStyle w:val="ListBullet"/>
      </w:pPr>
      <w:r>
        <w:t>Fix contrast issues (placeholder text)</w:t>
      </w:r>
    </w:p>
    <w:p w14:paraId="236FEBEA" w14:textId="77777777" w:rsidR="00271F52" w:rsidRDefault="00000000">
      <w:pPr>
        <w:pStyle w:val="ListBullet"/>
      </w:pPr>
      <w:r>
        <w:t>Add skip navigation link</w:t>
      </w:r>
    </w:p>
    <w:p w14:paraId="17BA22AA" w14:textId="77777777" w:rsidR="00271F52" w:rsidRDefault="00000000">
      <w:pPr>
        <w:pStyle w:val="ListBullet"/>
      </w:pPr>
      <w:r>
        <w:t>Implement visible focus indicators (gold ring)</w:t>
      </w:r>
    </w:p>
    <w:p w14:paraId="5AD07F24" w14:textId="77777777" w:rsidR="00271F52" w:rsidRDefault="00000000">
      <w:r>
        <w:rPr>
          <w:b/>
        </w:rPr>
        <w:t>Key Files to Modify:</w:t>
      </w:r>
    </w:p>
    <w:p w14:paraId="0BAA6870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src/components/product-strategy-agent/ProductStrategyAgentInterface.tsx</w:t>
      </w:r>
      <w:r>
        <w:t xml:space="preserve"> — Focus management</w:t>
      </w:r>
    </w:p>
    <w:p w14:paraId="23755ACB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src/components/product-strategy-agent/CanvasPanel/*.tsx</w:t>
      </w:r>
      <w:r>
        <w:t xml:space="preserve"> — ARIA labels</w:t>
      </w:r>
    </w:p>
    <w:p w14:paraId="6828E9DF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src/components/product-strategy-agent/CoachingPanel/*.tsx</w:t>
      </w:r>
      <w:r>
        <w:t xml:space="preserve"> — Keyboard nav</w:t>
      </w:r>
    </w:p>
    <w:p w14:paraId="04A0FED6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src/components/product-strategy-agent/CanvasPanel/HorizontalProgressStepper.tsx</w:t>
      </w:r>
      <w:r>
        <w:t xml:space="preserve"> — Tab navigation</w:t>
      </w:r>
    </w:p>
    <w:p w14:paraId="2F5CFDA8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src/components/product-strategy-agent/CanvasPanel/TerritoryDeepDiveSidebar.tsx</w:t>
      </w:r>
      <w:r>
        <w:t xml:space="preserve"> — Keyboard nav</w:t>
      </w:r>
    </w:p>
    <w:p w14:paraId="1D7BEC6D" w14:textId="77777777" w:rsidR="00271F52" w:rsidRDefault="00000000">
      <w:r>
        <w:rPr>
          <w:b/>
        </w:rPr>
        <w:t>Claude Code Prompt:</w:t>
      </w:r>
    </w:p>
    <w:p w14:paraId="3629D5A2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Implement WCAG Level A accessibility compliance across the Product Strategy Agent.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Current compliance is 40%. Target 85%+. Focus on: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1. KEYBOARD NAVIGATION:</w:t>
      </w:r>
      <w:r>
        <w:rPr>
          <w:rFonts w:ascii="Consolas" w:hAnsi="Consolas"/>
          <w:color w:val="2D3561"/>
          <w:sz w:val="18"/>
        </w:rPr>
        <w:br/>
        <w:t xml:space="preserve">   - Tab through all interactive elements in logical order</w:t>
      </w:r>
      <w:r>
        <w:rPr>
          <w:rFonts w:ascii="Consolas" w:hAnsi="Consolas"/>
          <w:color w:val="2D3561"/>
          <w:sz w:val="18"/>
        </w:rPr>
        <w:br/>
        <w:t xml:space="preserve">   - Enter/Space activates buttons and links</w:t>
      </w:r>
      <w:r>
        <w:rPr>
          <w:rFonts w:ascii="Consolas" w:hAnsi="Consolas"/>
          <w:color w:val="2D3561"/>
          <w:sz w:val="18"/>
        </w:rPr>
        <w:br/>
        <w:t xml:space="preserve">   - Arrow keys navigate within territory cards, phase stepper</w:t>
      </w:r>
      <w:r>
        <w:rPr>
          <w:rFonts w:ascii="Consolas" w:hAnsi="Consolas"/>
          <w:color w:val="2D3561"/>
          <w:sz w:val="18"/>
        </w:rPr>
        <w:br/>
        <w:t xml:space="preserve">   - Escape closes modals/popups, stops streaming</w:t>
      </w:r>
      <w:r>
        <w:rPr>
          <w:rFonts w:ascii="Consolas" w:hAnsi="Consolas"/>
          <w:color w:val="2D3561"/>
          <w:sz w:val="18"/>
        </w:rPr>
        <w:br/>
        <w:t xml:space="preserve">   - Focus trap in modal dialogs (territory deep-dive)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t xml:space="preserve">   - Skip navigation link at top of page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2. FOCUS MANAGEMENT:</w:t>
      </w:r>
      <w:r>
        <w:rPr>
          <w:rFonts w:ascii="Consolas" w:hAnsi="Consolas"/>
          <w:color w:val="2D3561"/>
          <w:sz w:val="18"/>
        </w:rPr>
        <w:br/>
        <w:t xml:space="preserve">   - Visible focus ring (gold #fbbf24, 2px ring, offset-2)</w:t>
      </w:r>
      <w:r>
        <w:rPr>
          <w:rFonts w:ascii="Consolas" w:hAnsi="Consolas"/>
          <w:color w:val="2D3561"/>
          <w:sz w:val="18"/>
        </w:rPr>
        <w:br/>
        <w:t xml:space="preserve">   - Focus moves to new content on phase transitions</w:t>
      </w:r>
      <w:r>
        <w:rPr>
          <w:rFonts w:ascii="Consolas" w:hAnsi="Consolas"/>
          <w:color w:val="2D3561"/>
          <w:sz w:val="18"/>
        </w:rPr>
        <w:br/>
        <w:t xml:space="preserve">   - Focus returns to trigger on modal close</w:t>
      </w:r>
      <w:r>
        <w:rPr>
          <w:rFonts w:ascii="Consolas" w:hAnsi="Consolas"/>
          <w:color w:val="2D3561"/>
          <w:sz w:val="18"/>
        </w:rPr>
        <w:br/>
        <w:t xml:space="preserve">   - No focus loss on dynamic content updates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3. ARIA LABELS:</w:t>
      </w:r>
      <w:r>
        <w:rPr>
          <w:rFonts w:ascii="Consolas" w:hAnsi="Consolas"/>
          <w:color w:val="2D3561"/>
          <w:sz w:val="18"/>
        </w:rPr>
        <w:br/>
        <w:t xml:space="preserve">   - role="navigation" on phase stepper</w:t>
      </w:r>
      <w:r>
        <w:rPr>
          <w:rFonts w:ascii="Consolas" w:hAnsi="Consolas"/>
          <w:color w:val="2D3561"/>
          <w:sz w:val="18"/>
        </w:rPr>
        <w:br/>
        <w:t xml:space="preserve">   - role="tablist" on territory tabs</w:t>
      </w:r>
      <w:r>
        <w:rPr>
          <w:rFonts w:ascii="Consolas" w:hAnsi="Consolas"/>
          <w:color w:val="2D3561"/>
          <w:sz w:val="18"/>
        </w:rPr>
        <w:br/>
        <w:t xml:space="preserve">   - aria-label on icon-only buttons (export, share, collapse)</w:t>
      </w:r>
      <w:r>
        <w:rPr>
          <w:rFonts w:ascii="Consolas" w:hAnsi="Consolas"/>
          <w:color w:val="2D3561"/>
          <w:sz w:val="18"/>
        </w:rPr>
        <w:br/>
        <w:t xml:space="preserve">   - aria-current="step" on active phase</w:t>
      </w:r>
      <w:r>
        <w:rPr>
          <w:rFonts w:ascii="Consolas" w:hAnsi="Consolas"/>
          <w:color w:val="2D3561"/>
          <w:sz w:val="18"/>
        </w:rPr>
        <w:br/>
        <w:t xml:space="preserve">   - aria-expanded on collapsible panels</w:t>
      </w:r>
      <w:r>
        <w:rPr>
          <w:rFonts w:ascii="Consolas" w:hAnsi="Consolas"/>
          <w:color w:val="2D3561"/>
          <w:sz w:val="18"/>
        </w:rPr>
        <w:br/>
        <w:t xml:space="preserve">   - aria-live="polite" on dynamic status messages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4. CONTRAST:</w:t>
      </w:r>
      <w:r>
        <w:rPr>
          <w:rFonts w:ascii="Consolas" w:hAnsi="Consolas"/>
          <w:color w:val="2D3561"/>
          <w:sz w:val="18"/>
        </w:rPr>
        <w:br/>
        <w:t xml:space="preserve">   - Fix placeholder text (currently fails AA contrast)</w:t>
      </w:r>
      <w:r>
        <w:rPr>
          <w:rFonts w:ascii="Consolas" w:hAnsi="Consolas"/>
          <w:color w:val="2D3561"/>
          <w:sz w:val="18"/>
        </w:rPr>
        <w:br/>
        <w:t xml:space="preserve">   - Ensure all text meets 4.5:1 ratio (body) or 3:1 (large text)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5. SEMANTIC HTML:</w:t>
      </w:r>
      <w:r>
        <w:rPr>
          <w:rFonts w:ascii="Consolas" w:hAnsi="Consolas"/>
          <w:color w:val="2D3561"/>
          <w:sz w:val="18"/>
        </w:rPr>
        <w:br/>
        <w:t xml:space="preserve">   - &lt;header&gt;, &lt;main&gt;, &lt;aside&gt;, &lt;nav&gt; for page landmarks</w:t>
      </w:r>
      <w:r>
        <w:rPr>
          <w:rFonts w:ascii="Consolas" w:hAnsi="Consolas"/>
          <w:color w:val="2D3561"/>
          <w:sz w:val="18"/>
        </w:rPr>
        <w:br/>
        <w:t xml:space="preserve">   - &lt;h1&gt;-&lt;h6&gt; hierarchy within each panel</w:t>
      </w:r>
      <w:r>
        <w:rPr>
          <w:rFonts w:ascii="Consolas" w:hAnsi="Consolas"/>
          <w:color w:val="2D3561"/>
          <w:sz w:val="18"/>
        </w:rPr>
        <w:br/>
        <w:t xml:space="preserve">   - &lt;button&gt; not &lt;div onClick&gt; for all interactive elements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Reference CLAUDE.md design principles for focus states and colors.</w:t>
      </w:r>
      <w:r>
        <w:rPr>
          <w:rFonts w:ascii="Consolas" w:hAnsi="Consolas"/>
          <w:color w:val="2D3561"/>
          <w:sz w:val="18"/>
        </w:rPr>
        <w:br/>
        <w:t>Run lighthouse accessibility audit before and after changes.</w:t>
      </w:r>
    </w:p>
    <w:p w14:paraId="7DF57EFD" w14:textId="77777777" w:rsidR="00271F52" w:rsidRDefault="00000000">
      <w:r>
        <w:rPr>
          <w:b/>
        </w:rPr>
        <w:t>Time Allocation:</w:t>
      </w:r>
    </w:p>
    <w:p w14:paraId="4E15B9A1" w14:textId="77777777" w:rsidR="00271F52" w:rsidRDefault="00000000">
      <w:pPr>
        <w:pStyle w:val="ListBullet"/>
      </w:pPr>
      <w:r>
        <w:t>0-60 min: Keyboard navigation for stepper and territory cards</w:t>
      </w:r>
    </w:p>
    <w:p w14:paraId="327F29EF" w14:textId="77777777" w:rsidR="00271F52" w:rsidRDefault="00000000">
      <w:pPr>
        <w:pStyle w:val="ListBullet"/>
      </w:pPr>
      <w:r>
        <w:t>60-120 min: Focus management (modals, panel transitions)</w:t>
      </w:r>
    </w:p>
    <w:p w14:paraId="53788480" w14:textId="77777777" w:rsidR="00271F52" w:rsidRDefault="00000000">
      <w:pPr>
        <w:pStyle w:val="ListBullet"/>
      </w:pPr>
      <w:r>
        <w:t>120-180 min: ARIA labels across all components</w:t>
      </w:r>
    </w:p>
    <w:p w14:paraId="517FF1B3" w14:textId="77777777" w:rsidR="00271F52" w:rsidRDefault="00000000">
      <w:pPr>
        <w:pStyle w:val="ListBullet"/>
      </w:pPr>
      <w:r>
        <w:t>180-240 min: Contrast fixes, semantic HTML</w:t>
      </w:r>
    </w:p>
    <w:p w14:paraId="346839A5" w14:textId="77777777" w:rsidR="00271F52" w:rsidRDefault="00000000">
      <w:pPr>
        <w:pStyle w:val="ListBullet"/>
      </w:pPr>
      <w:r>
        <w:t>240-300 min: Lighthouse audit, fix remaining issues</w:t>
      </w:r>
    </w:p>
    <w:p w14:paraId="1D782BB6" w14:textId="77777777" w:rsidR="00271F52" w:rsidRDefault="00000000">
      <w:r>
        <w:rPr>
          <w:b/>
        </w:rPr>
        <w:t>Success Criteria:</w:t>
      </w:r>
    </w:p>
    <w:p w14:paraId="2631A482" w14:textId="77777777" w:rsidR="00271F52" w:rsidRDefault="00000000">
      <w:pPr>
        <w:pStyle w:val="ListBullet"/>
      </w:pPr>
      <w:r>
        <w:t xml:space="preserve"> ] Lighthouse accessibility score &gt; 85</w:t>
      </w:r>
    </w:p>
    <w:p w14:paraId="5980DC54" w14:textId="77777777" w:rsidR="00271F52" w:rsidRDefault="00000000">
      <w:pPr>
        <w:pStyle w:val="ListBullet"/>
      </w:pPr>
      <w:r>
        <w:t xml:space="preserve"> ] All interactive elements keyboard accessible</w:t>
      </w:r>
    </w:p>
    <w:p w14:paraId="3F9158D5" w14:textId="77777777" w:rsidR="00271F52" w:rsidRDefault="00000000">
      <w:pPr>
        <w:pStyle w:val="ListBullet"/>
      </w:pPr>
      <w:r>
        <w:t xml:space="preserve"> ] Visible focus indicators on all focusable elements</w:t>
      </w:r>
    </w:p>
    <w:p w14:paraId="4609C6CF" w14:textId="77777777" w:rsidR="00271F52" w:rsidRDefault="00000000">
      <w:pPr>
        <w:pStyle w:val="ListBullet"/>
      </w:pPr>
      <w:r>
        <w:t xml:space="preserve"> ] ARIA labels on all icon-only buttons</w:t>
      </w:r>
    </w:p>
    <w:p w14:paraId="001CCE77" w14:textId="77777777" w:rsidR="00271F52" w:rsidRDefault="00000000">
      <w:pPr>
        <w:pStyle w:val="ListBullet"/>
      </w:pPr>
      <w:r>
        <w:t xml:space="preserve"> ] Focus managed correctly on panel/phase transitions</w:t>
      </w:r>
    </w:p>
    <w:p w14:paraId="6C2967D8" w14:textId="77777777" w:rsidR="00271F52" w:rsidRDefault="00000000">
      <w:pPr>
        <w:pStyle w:val="ListBullet"/>
      </w:pPr>
      <w:r>
        <w:t xml:space="preserve"> ] No contrast failures in Lighthouse</w:t>
      </w:r>
    </w:p>
    <w:p w14:paraId="0B81C7A7" w14:textId="77777777" w:rsidR="00271F52" w:rsidRDefault="00000000">
      <w:pPr>
        <w:pStyle w:val="Heading3"/>
      </w:pPr>
      <w:r>
        <w:t>Day 5: Component Library &amp; Typography (5 hours)</w:t>
      </w:r>
    </w:p>
    <w:p w14:paraId="0CD50F0A" w14:textId="77777777" w:rsidR="00271F52" w:rsidRDefault="00000000">
      <w:pPr>
        <w:pStyle w:val="Heading4"/>
      </w:pPr>
      <w:r>
        <w:t>Applied Task: Extract Shared Component Library (3 hours)</w:t>
      </w:r>
    </w:p>
    <w:p w14:paraId="64AE9D0A" w14:textId="77777777" w:rsidR="00271F52" w:rsidRDefault="00000000">
      <w:r>
        <w:rPr>
          <w:b/>
        </w:rPr>
        <w:t>Task Objectives:</w:t>
      </w:r>
    </w:p>
    <w:p w14:paraId="19CB817F" w14:textId="77777777" w:rsidR="00271F52" w:rsidRDefault="00000000">
      <w:pPr>
        <w:pStyle w:val="ListBullet"/>
      </w:pPr>
      <w:r>
        <w:t xml:space="preserve">Extract reusable UI components into </w:t>
      </w:r>
      <w:r>
        <w:rPr>
          <w:rFonts w:ascii="Consolas" w:hAnsi="Consolas"/>
          <w:color w:val="803030"/>
        </w:rPr>
        <w:t>src/components/ui/</w:t>
      </w:r>
    </w:p>
    <w:p w14:paraId="2F339817" w14:textId="77777777" w:rsidR="00271F52" w:rsidRDefault="00000000">
      <w:pPr>
        <w:pStyle w:val="ListBullet"/>
      </w:pPr>
      <w:r>
        <w:lastRenderedPageBreak/>
        <w:t>Create consistent Button, Card, Badge, Input, Modal components</w:t>
      </w:r>
    </w:p>
    <w:p w14:paraId="695E719C" w14:textId="77777777" w:rsidR="00271F52" w:rsidRDefault="00000000">
      <w:pPr>
        <w:pStyle w:val="ListBullet"/>
      </w:pPr>
      <w:r>
        <w:t>Document component API with TypeScript props</w:t>
      </w:r>
    </w:p>
    <w:p w14:paraId="673963E8" w14:textId="77777777" w:rsidR="00271F52" w:rsidRDefault="00000000">
      <w:pPr>
        <w:pStyle w:val="ListBullet"/>
      </w:pPr>
      <w:r>
        <w:t>Replace ad-hoc styling across codebase</w:t>
      </w:r>
    </w:p>
    <w:p w14:paraId="1FBAAD40" w14:textId="77777777" w:rsidR="00271F52" w:rsidRDefault="00000000">
      <w:r>
        <w:rPr>
          <w:b/>
        </w:rPr>
        <w:t>Key Files to Create:</w:t>
      </w:r>
    </w:p>
    <w:p w14:paraId="57952E4A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src/components/ui/Button.tsx</w:t>
      </w:r>
      <w:r>
        <w:t xml:space="preserve"> — Primary, Secondary, Tertiary, Ghost variants</w:t>
      </w:r>
    </w:p>
    <w:p w14:paraId="111DB603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src/components/ui/Card.tsx</w:t>
      </w:r>
      <w:r>
        <w:t xml:space="preserve"> — Default, Premium (navy), Phase-colored</w:t>
      </w:r>
    </w:p>
    <w:p w14:paraId="3BDC3E7F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src/components/ui/Badge.tsx</w:t>
      </w:r>
      <w:r>
        <w:t xml:space="preserve"> — Status, Phase, Count variants</w:t>
      </w:r>
    </w:p>
    <w:p w14:paraId="0B566AD4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src/components/ui/Input.tsx</w:t>
      </w:r>
      <w:r>
        <w:t xml:space="preserve"> — Text, Textarea, Search</w:t>
      </w:r>
    </w:p>
    <w:p w14:paraId="0D4CEE95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src/components/ui/Modal.tsx</w:t>
      </w:r>
      <w:r>
        <w:t xml:space="preserve"> — Dialog with focus trap</w:t>
      </w:r>
    </w:p>
    <w:p w14:paraId="5B697A02" w14:textId="77777777" w:rsidR="00271F52" w:rsidRDefault="00000000">
      <w:r>
        <w:rPr>
          <w:b/>
        </w:rPr>
        <w:t>Claude Code Prompt:</w:t>
      </w:r>
    </w:p>
    <w:p w14:paraId="787A7B2F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Extract a shared component library for Frontera.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Create src/components/ui/ with these components, based on</w:t>
      </w:r>
      <w:r>
        <w:rPr>
          <w:rFonts w:ascii="Consolas" w:hAnsi="Consolas"/>
          <w:color w:val="2D3561"/>
          <w:sz w:val="18"/>
        </w:rPr>
        <w:br/>
        <w:t>patterns already used across the codebase (see CLAUDE.md</w:t>
      </w:r>
      <w:r>
        <w:rPr>
          <w:rFonts w:ascii="Consolas" w:hAnsi="Consolas"/>
          <w:color w:val="2D3561"/>
          <w:sz w:val="18"/>
        </w:rPr>
        <w:br/>
        <w:t>Design Principles for exact specs):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1. Button - variants: primary (gold), secondary (navy),</w:t>
      </w:r>
      <w:r>
        <w:rPr>
          <w:rFonts w:ascii="Consolas" w:hAnsi="Consolas"/>
          <w:color w:val="2D3561"/>
          <w:sz w:val="18"/>
        </w:rPr>
        <w:br/>
        <w:t xml:space="preserve">   tertiary (cyan border), ghost. Sizes: sm, md, lg.</w:t>
      </w:r>
      <w:r>
        <w:rPr>
          <w:rFonts w:ascii="Consolas" w:hAnsi="Consolas"/>
          <w:color w:val="2D3561"/>
          <w:sz w:val="18"/>
        </w:rPr>
        <w:br/>
        <w:t xml:space="preserve">   States: default, hover, focus, disabled, loading.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2. Card - variants: default (white + cyan border),</w:t>
      </w:r>
      <w:r>
        <w:rPr>
          <w:rFonts w:ascii="Consolas" w:hAnsi="Consolas"/>
          <w:color w:val="2D3561"/>
          <w:sz w:val="18"/>
        </w:rPr>
        <w:br/>
        <w:t xml:space="preserve">   premium (navy bg), phase (phase-colored border).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3. Badge - variants: status (dot + text), phase (colored),</w:t>
      </w:r>
      <w:r>
        <w:rPr>
          <w:rFonts w:ascii="Consolas" w:hAnsi="Consolas"/>
          <w:color w:val="2D3561"/>
          <w:sz w:val="18"/>
        </w:rPr>
        <w:br/>
        <w:t xml:space="preserve">   count (number). Sizes: sm, md.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4. Input - variants: text, textarea, search.</w:t>
      </w:r>
      <w:r>
        <w:rPr>
          <w:rFonts w:ascii="Consolas" w:hAnsi="Consolas"/>
          <w:color w:val="2D3561"/>
          <w:sz w:val="18"/>
        </w:rPr>
        <w:br/>
        <w:t xml:space="preserve">   States: default, focus (gold ring), error (red), disabled.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5. Modal - overlay, focus trap, ESC to close, close button.</w:t>
      </w:r>
      <w:r>
        <w:rPr>
          <w:rFonts w:ascii="Consolas" w:hAnsi="Consolas"/>
          <w:color w:val="2D3561"/>
          <w:sz w:val="18"/>
        </w:rPr>
        <w:br/>
        <w:t xml:space="preserve">   Sizes: sm, md, lg, full.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Each component should:</w:t>
      </w:r>
      <w:r>
        <w:rPr>
          <w:rFonts w:ascii="Consolas" w:hAnsi="Consolas"/>
          <w:color w:val="2D3561"/>
          <w:sz w:val="18"/>
        </w:rPr>
        <w:br/>
        <w:t>- Use TypeScript with proper prop types</w:t>
      </w:r>
      <w:r>
        <w:rPr>
          <w:rFonts w:ascii="Consolas" w:hAnsi="Consolas"/>
          <w:color w:val="2D3561"/>
          <w:sz w:val="18"/>
        </w:rPr>
        <w:br/>
        <w:t>- Include all states from CLAUDE.md design checklist</w:t>
      </w:r>
      <w:r>
        <w:rPr>
          <w:rFonts w:ascii="Consolas" w:hAnsi="Consolas"/>
          <w:color w:val="2D3561"/>
          <w:sz w:val="18"/>
        </w:rPr>
        <w:br/>
        <w:t>- Support className override for customization</w:t>
      </w:r>
      <w:r>
        <w:rPr>
          <w:rFonts w:ascii="Consolas" w:hAnsi="Consolas"/>
          <w:color w:val="2D3561"/>
          <w:sz w:val="18"/>
        </w:rPr>
        <w:br/>
        <w:t>- Include aria attributes for accessibility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Export all from src/components/ui/index.ts.</w:t>
      </w:r>
      <w:r>
        <w:rPr>
          <w:rFonts w:ascii="Consolas" w:hAnsi="Consolas"/>
          <w:color w:val="2D3561"/>
          <w:sz w:val="18"/>
        </w:rPr>
        <w:br/>
        <w:t>Do NOT refactor existing components to use these yet -</w:t>
      </w:r>
      <w:r>
        <w:rPr>
          <w:rFonts w:ascii="Consolas" w:hAnsi="Consolas"/>
          <w:color w:val="2D3561"/>
          <w:sz w:val="18"/>
        </w:rPr>
        <w:br/>
        <w:t>just create the library for new development.</w:t>
      </w:r>
    </w:p>
    <w:p w14:paraId="0DD4BFD3" w14:textId="77777777" w:rsidR="00271F52" w:rsidRDefault="00000000">
      <w:r>
        <w:rPr>
          <w:b/>
        </w:rPr>
        <w:t>Time Allocation:</w:t>
      </w:r>
    </w:p>
    <w:p w14:paraId="35CFBDF8" w14:textId="77777777" w:rsidR="00271F52" w:rsidRDefault="00000000">
      <w:pPr>
        <w:pStyle w:val="ListBullet"/>
      </w:pPr>
      <w:r>
        <w:t>0-60 min: Button and Card components</w:t>
      </w:r>
    </w:p>
    <w:p w14:paraId="7DB7B565" w14:textId="77777777" w:rsidR="00271F52" w:rsidRDefault="00000000">
      <w:pPr>
        <w:pStyle w:val="ListBullet"/>
      </w:pPr>
      <w:r>
        <w:t>60-120 min: Badge, Input components</w:t>
      </w:r>
    </w:p>
    <w:p w14:paraId="0BB6EFE3" w14:textId="77777777" w:rsidR="00271F52" w:rsidRDefault="00000000">
      <w:pPr>
        <w:pStyle w:val="ListBullet"/>
      </w:pPr>
      <w:r>
        <w:t>120-180 min: Modal with focus trap</w:t>
      </w:r>
    </w:p>
    <w:p w14:paraId="041D8540" w14:textId="77777777" w:rsidR="00271F52" w:rsidRDefault="00000000">
      <w:pPr>
        <w:pStyle w:val="Heading4"/>
      </w:pPr>
      <w:r>
        <w:lastRenderedPageBreak/>
        <w:t>Applied Task: Custom Typography System (2 hours)</w:t>
      </w:r>
    </w:p>
    <w:p w14:paraId="7B8D9B0C" w14:textId="77777777" w:rsidR="00271F52" w:rsidRDefault="00000000">
      <w:r>
        <w:rPr>
          <w:b/>
        </w:rPr>
        <w:t>Task Objectives:</w:t>
      </w:r>
    </w:p>
    <w:p w14:paraId="02822169" w14:textId="77777777" w:rsidR="00271F52" w:rsidRDefault="00000000">
      <w:pPr>
        <w:pStyle w:val="ListBullet"/>
      </w:pPr>
      <w:r>
        <w:t>Add Newsreader font for strategic display text</w:t>
      </w:r>
    </w:p>
    <w:p w14:paraId="55486AF9" w14:textId="77777777" w:rsidR="00271F52" w:rsidRDefault="00000000">
      <w:pPr>
        <w:pStyle w:val="ListBullet"/>
      </w:pPr>
      <w:r>
        <w:t>Add IBM Plex Sans for UI text</w:t>
      </w:r>
    </w:p>
    <w:p w14:paraId="563CA448" w14:textId="77777777" w:rsidR="00271F52" w:rsidRDefault="00000000">
      <w:pPr>
        <w:pStyle w:val="ListBullet"/>
      </w:pPr>
      <w:r>
        <w:t>Configure font loading in Next.js</w:t>
      </w:r>
    </w:p>
    <w:p w14:paraId="6F77361F" w14:textId="77777777" w:rsidR="00271F52" w:rsidRDefault="00000000">
      <w:pPr>
        <w:pStyle w:val="ListBullet"/>
      </w:pPr>
      <w:r>
        <w:t>Apply to key strategic output areas (synthesis, insights, bets)</w:t>
      </w:r>
    </w:p>
    <w:p w14:paraId="4B64268B" w14:textId="77777777" w:rsidR="00271F52" w:rsidRDefault="00000000">
      <w:r>
        <w:rPr>
          <w:b/>
        </w:rPr>
        <w:t>Claude Code Prompt:</w:t>
      </w:r>
    </w:p>
    <w:p w14:paraId="5C276FE5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Add custom fonts to Frontera following the Design Review recommendations: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1. Newsreader (serif) — For strategic display text:</w:t>
      </w:r>
      <w:r>
        <w:rPr>
          <w:rFonts w:ascii="Consolas" w:hAnsi="Consolas"/>
          <w:color w:val="2D3561"/>
          <w:sz w:val="18"/>
        </w:rPr>
        <w:br/>
        <w:t xml:space="preserve">   - Synthesis opportunity titles</w:t>
      </w:r>
      <w:r>
        <w:rPr>
          <w:rFonts w:ascii="Consolas" w:hAnsi="Consolas"/>
          <w:color w:val="2D3561"/>
          <w:sz w:val="18"/>
        </w:rPr>
        <w:br/>
        <w:t xml:space="preserve">   - Strategic bet hypotheses</w:t>
      </w:r>
      <w:r>
        <w:rPr>
          <w:rFonts w:ascii="Consolas" w:hAnsi="Consolas"/>
          <w:color w:val="2D3561"/>
          <w:sz w:val="18"/>
        </w:rPr>
        <w:br/>
        <w:t xml:space="preserve">   - Insight deck headings</w:t>
      </w:r>
      <w:r>
        <w:rPr>
          <w:rFonts w:ascii="Consolas" w:hAnsi="Consolas"/>
          <w:color w:val="2D3561"/>
          <w:sz w:val="18"/>
        </w:rPr>
        <w:br/>
        <w:t xml:space="preserve">   Load via next/font/google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2. IBM Plex Sans (sans-serif) — For professional UI text:</w:t>
      </w:r>
      <w:r>
        <w:rPr>
          <w:rFonts w:ascii="Consolas" w:hAnsi="Consolas"/>
          <w:color w:val="2D3561"/>
          <w:sz w:val="18"/>
        </w:rPr>
        <w:br/>
        <w:t xml:space="preserve">   - Form labels</w:t>
      </w:r>
      <w:r>
        <w:rPr>
          <w:rFonts w:ascii="Consolas" w:hAnsi="Consolas"/>
          <w:color w:val="2D3561"/>
          <w:sz w:val="18"/>
        </w:rPr>
        <w:br/>
        <w:t xml:space="preserve">   - Navigation</w:t>
      </w:r>
      <w:r>
        <w:rPr>
          <w:rFonts w:ascii="Consolas" w:hAnsi="Consolas"/>
          <w:color w:val="2D3561"/>
          <w:sz w:val="18"/>
        </w:rPr>
        <w:br/>
        <w:t xml:space="preserve">   - Data displays</w:t>
      </w:r>
      <w:r>
        <w:rPr>
          <w:rFonts w:ascii="Consolas" w:hAnsi="Consolas"/>
          <w:color w:val="2D3561"/>
          <w:sz w:val="18"/>
        </w:rPr>
        <w:br/>
        <w:t xml:space="preserve">   Load via next/font/google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3. IBM Plex Mono — For data, metrics, evidence citations</w:t>
      </w:r>
      <w:r>
        <w:rPr>
          <w:rFonts w:ascii="Consolas" w:hAnsi="Consolas"/>
          <w:color w:val="2D3561"/>
          <w:sz w:val="18"/>
        </w:rPr>
        <w:br/>
        <w:t xml:space="preserve">   Load via next/font/google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Apply Newsreader ONLY to strategic content areas, not the entire UI.</w:t>
      </w:r>
      <w:r>
        <w:rPr>
          <w:rFonts w:ascii="Consolas" w:hAnsi="Consolas"/>
          <w:color w:val="2D3561"/>
          <w:sz w:val="18"/>
        </w:rPr>
        <w:br/>
        <w:t>Keep the current Inter/system font stack for general UI.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Update src/app/layout.tsx with font loading.</w:t>
      </w:r>
      <w:r>
        <w:rPr>
          <w:rFonts w:ascii="Consolas" w:hAnsi="Consolas"/>
          <w:color w:val="2D3561"/>
          <w:sz w:val="18"/>
        </w:rPr>
        <w:br/>
        <w:t>Create CSS variables for font families.</w:t>
      </w:r>
    </w:p>
    <w:p w14:paraId="6FFC9661" w14:textId="77777777" w:rsidR="00271F52" w:rsidRDefault="00000000">
      <w:r>
        <w:rPr>
          <w:b/>
        </w:rPr>
        <w:t>Time Allocation:</w:t>
      </w:r>
    </w:p>
    <w:p w14:paraId="4822008C" w14:textId="77777777" w:rsidR="00271F52" w:rsidRDefault="00000000">
      <w:pPr>
        <w:pStyle w:val="ListBullet"/>
      </w:pPr>
      <w:r>
        <w:t>0-60 min: Font configuration and loading</w:t>
      </w:r>
    </w:p>
    <w:p w14:paraId="5B7BD7B2" w14:textId="77777777" w:rsidR="00271F52" w:rsidRDefault="00000000">
      <w:pPr>
        <w:pStyle w:val="ListBullet"/>
      </w:pPr>
      <w:r>
        <w:t>60-120 min: Apply to strategic content areas</w:t>
      </w:r>
    </w:p>
    <w:p w14:paraId="390EA387" w14:textId="77777777" w:rsidR="00271F52" w:rsidRDefault="00000000">
      <w:r>
        <w:rPr>
          <w:b/>
        </w:rPr>
        <w:t>Success Criteria:</w:t>
      </w:r>
    </w:p>
    <w:p w14:paraId="01A4400C" w14:textId="77777777" w:rsidR="00271F52" w:rsidRDefault="00000000">
      <w:pPr>
        <w:pStyle w:val="ListBullet"/>
      </w:pPr>
      <w:r>
        <w:t xml:space="preserve"> ] Component library created with 5 base components</w:t>
      </w:r>
    </w:p>
    <w:p w14:paraId="1539C336" w14:textId="77777777" w:rsidR="00271F52" w:rsidRDefault="00000000">
      <w:pPr>
        <w:pStyle w:val="ListBullet"/>
      </w:pPr>
      <w:r>
        <w:t xml:space="preserve"> ] All components have TypeScript props and accessibility</w:t>
      </w:r>
    </w:p>
    <w:p w14:paraId="6402A098" w14:textId="77777777" w:rsidR="00271F52" w:rsidRDefault="00000000">
      <w:pPr>
        <w:pStyle w:val="ListBullet"/>
      </w:pPr>
      <w:r>
        <w:t xml:space="preserve"> ] Custom fonts loading correctly</w:t>
      </w:r>
    </w:p>
    <w:p w14:paraId="53D7D27A" w14:textId="77777777" w:rsidR="00271F52" w:rsidRDefault="00000000">
      <w:pPr>
        <w:pStyle w:val="ListBullet"/>
      </w:pPr>
      <w:r>
        <w:t xml:space="preserve"> ] Strategic content uses Newsreader serif</w:t>
      </w:r>
    </w:p>
    <w:p w14:paraId="19B28005" w14:textId="77777777" w:rsidR="00271F52" w:rsidRDefault="00000000">
      <w:pPr>
        <w:pStyle w:val="ListBullet"/>
      </w:pPr>
      <w:r>
        <w:t xml:space="preserve"> ] No layout shift from font loading</w:t>
      </w:r>
    </w:p>
    <w:p w14:paraId="6FE5F04B" w14:textId="77777777" w:rsidR="00271F52" w:rsidRDefault="00271F52"/>
    <w:p w14:paraId="63405B17" w14:textId="77777777" w:rsidR="00271F52" w:rsidRDefault="00000000">
      <w:pPr>
        <w:pStyle w:val="Heading2"/>
      </w:pPr>
      <w:r>
        <w:lastRenderedPageBreak/>
        <w:t>WEEK 4: ENTERPRISE READINESS &amp; DEMO PREP (20 hours)</w:t>
      </w:r>
    </w:p>
    <w:p w14:paraId="36F36649" w14:textId="77777777" w:rsidR="00271F52" w:rsidRDefault="00000000">
      <w:pPr>
        <w:pStyle w:val="Heading3"/>
      </w:pPr>
      <w:r>
        <w:t>Day 1-2: Security Hardening (5 hours)</w:t>
      </w:r>
    </w:p>
    <w:p w14:paraId="32A7CBB2" w14:textId="77777777" w:rsidR="00271F52" w:rsidRDefault="00000000">
      <w:pPr>
        <w:pStyle w:val="Heading4"/>
      </w:pPr>
      <w:r>
        <w:t>Learning Module: Application Security (1 hour)</w:t>
      </w:r>
    </w:p>
    <w:p w14:paraId="6A3E48F3" w14:textId="77777777" w:rsidR="00271F52" w:rsidRDefault="00000000">
      <w:r>
        <w:rPr>
          <w:b/>
        </w:rPr>
        <w:t>Learning Objectives:</w:t>
      </w:r>
    </w:p>
    <w:p w14:paraId="72817195" w14:textId="77777777" w:rsidR="00271F52" w:rsidRDefault="00000000">
      <w:pPr>
        <w:pStyle w:val="ListBullet"/>
      </w:pPr>
      <w:r>
        <w:t>Understand Content Security Policy (CSP) headers</w:t>
      </w:r>
    </w:p>
    <w:p w14:paraId="6AEF6321" w14:textId="77777777" w:rsidR="00271F52" w:rsidRDefault="00000000">
      <w:pPr>
        <w:pStyle w:val="ListBullet"/>
      </w:pPr>
      <w:r>
        <w:t>Learn API rate limiting patterns</w:t>
      </w:r>
    </w:p>
    <w:p w14:paraId="7CBAC885" w14:textId="77777777" w:rsidR="00271F52" w:rsidRDefault="00000000">
      <w:pPr>
        <w:pStyle w:val="ListBullet"/>
      </w:pPr>
      <w:r>
        <w:t>Master input validation with Zod</w:t>
      </w:r>
    </w:p>
    <w:p w14:paraId="24AB86F0" w14:textId="77777777" w:rsidR="00271F52" w:rsidRDefault="00000000">
      <w:pPr>
        <w:pStyle w:val="ListBullet"/>
      </w:pPr>
      <w:r>
        <w:t>Understand OWASP Top 10 for Next.js applications</w:t>
      </w:r>
    </w:p>
    <w:p w14:paraId="636458F6" w14:textId="77777777" w:rsidR="00271F52" w:rsidRDefault="00000000">
      <w:r>
        <w:rPr>
          <w:b/>
        </w:rPr>
        <w:t>Resources:</w:t>
      </w:r>
    </w:p>
    <w:p w14:paraId="1BB5C2EA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ENTERPRISE_SECURITY_ARCHITECTURE.md</w:t>
      </w:r>
      <w:r>
        <w:t xml:space="preserve"> — Full security roadmap</w:t>
      </w:r>
    </w:p>
    <w:p w14:paraId="270353EA" w14:textId="77777777" w:rsidR="00271F52" w:rsidRDefault="00000000">
      <w:pPr>
        <w:pStyle w:val="ListBullet"/>
      </w:pPr>
      <w:r>
        <w:t>OWASP Next.js Security Guide</w:t>
      </w:r>
    </w:p>
    <w:p w14:paraId="45B707BB" w14:textId="77777777" w:rsidR="00271F52" w:rsidRDefault="00000000">
      <w:pPr>
        <w:pStyle w:val="ListBullet"/>
      </w:pPr>
      <w:r>
        <w:t>Zod documentation — Schema validation</w:t>
      </w:r>
    </w:p>
    <w:p w14:paraId="19B074F7" w14:textId="77777777" w:rsidR="00271F52" w:rsidRDefault="00000000">
      <w:pPr>
        <w:pStyle w:val="ListBullet"/>
      </w:pPr>
      <w:r>
        <w:t>Vercel Security Headers documentation</w:t>
      </w:r>
    </w:p>
    <w:p w14:paraId="2183EE04" w14:textId="77777777" w:rsidR="00271F52" w:rsidRDefault="00000000">
      <w:r>
        <w:rPr>
          <w:b/>
        </w:rPr>
        <w:t>Time-Based Study Path:</w:t>
      </w:r>
    </w:p>
    <w:p w14:paraId="5D4ED177" w14:textId="77777777" w:rsidR="00271F52" w:rsidRDefault="00000000">
      <w:pPr>
        <w:pStyle w:val="ListBullet"/>
      </w:pPr>
      <w:r>
        <w:t>0-20 min: Review Enterprise Security Architecture Q1 priorities</w:t>
      </w:r>
    </w:p>
    <w:p w14:paraId="33C69D0B" w14:textId="77777777" w:rsidR="00271F52" w:rsidRDefault="00000000">
      <w:pPr>
        <w:pStyle w:val="ListBullet"/>
      </w:pPr>
      <w:r>
        <w:t>20-40 min: CSP header configuration for Next.js</w:t>
      </w:r>
    </w:p>
    <w:p w14:paraId="65838E87" w14:textId="77777777" w:rsidR="00271F52" w:rsidRDefault="00000000">
      <w:pPr>
        <w:pStyle w:val="ListBullet"/>
      </w:pPr>
      <w:r>
        <w:t>40-60 min: Zod validation patterns for API routes</w:t>
      </w:r>
    </w:p>
    <w:p w14:paraId="02FFC197" w14:textId="77777777" w:rsidR="00271F52" w:rsidRDefault="00000000">
      <w:pPr>
        <w:pStyle w:val="Heading4"/>
      </w:pPr>
      <w:r>
        <w:t>Applied Task: Q1 Security Implementation (4 hours)</w:t>
      </w:r>
    </w:p>
    <w:p w14:paraId="28B26A97" w14:textId="77777777" w:rsidR="00271F52" w:rsidRDefault="00000000">
      <w:r>
        <w:rPr>
          <w:b/>
        </w:rPr>
        <w:t>Task Objectives:</w:t>
      </w:r>
    </w:p>
    <w:p w14:paraId="5FAFE731" w14:textId="77777777" w:rsidR="00271F52" w:rsidRDefault="00000000">
      <w:pPr>
        <w:pStyle w:val="ListBullet"/>
      </w:pPr>
      <w:r>
        <w:t>Add Content Security Policy headers via Next.js config</w:t>
      </w:r>
    </w:p>
    <w:p w14:paraId="7A452674" w14:textId="77777777" w:rsidR="00271F52" w:rsidRDefault="00000000">
      <w:pPr>
        <w:pStyle w:val="ListBullet"/>
      </w:pPr>
      <w:r>
        <w:t>Implement rate limiting on API routes (per-user, per-org)</w:t>
      </w:r>
    </w:p>
    <w:p w14:paraId="49E1204F" w14:textId="77777777" w:rsidR="00271F52" w:rsidRDefault="00000000">
      <w:pPr>
        <w:pStyle w:val="ListBullet"/>
      </w:pPr>
      <w:r>
        <w:t>Add Zod schema validation to all API request bodies</w:t>
      </w:r>
    </w:p>
    <w:p w14:paraId="5CA14D64" w14:textId="77777777" w:rsidR="00271F52" w:rsidRDefault="00000000">
      <w:pPr>
        <w:pStyle w:val="ListBullet"/>
      </w:pPr>
      <w:r>
        <w:t>Configure Sentry for error tracking</w:t>
      </w:r>
    </w:p>
    <w:p w14:paraId="3322D53D" w14:textId="77777777" w:rsidR="00271F52" w:rsidRDefault="00000000">
      <w:pPr>
        <w:pStyle w:val="ListBullet"/>
      </w:pPr>
      <w:r>
        <w:t>Add basic prompt injection protection</w:t>
      </w:r>
    </w:p>
    <w:p w14:paraId="5A5B4BD1" w14:textId="77777777" w:rsidR="00271F52" w:rsidRDefault="00000000">
      <w:r>
        <w:rPr>
          <w:b/>
        </w:rPr>
        <w:t>Key Files to Modify:</w:t>
      </w:r>
    </w:p>
    <w:p w14:paraId="7B7875C7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next.config.ts</w:t>
      </w:r>
      <w:r>
        <w:t xml:space="preserve"> — Security headers</w:t>
      </w:r>
    </w:p>
    <w:p w14:paraId="574B3FDD" w14:textId="77777777" w:rsidR="00271F52" w:rsidRDefault="00000000">
      <w:pPr>
        <w:pStyle w:val="ListBullet"/>
      </w:pPr>
      <w:r>
        <w:t xml:space="preserve">Create </w:t>
      </w:r>
      <w:r>
        <w:rPr>
          <w:rFonts w:ascii="Consolas" w:hAnsi="Consolas"/>
          <w:color w:val="803030"/>
        </w:rPr>
        <w:t>src/lib/rate-limit.ts</w:t>
      </w:r>
      <w:r>
        <w:t xml:space="preserve"> — Rate limiting utility</w:t>
      </w:r>
    </w:p>
    <w:p w14:paraId="7CDDE2C3" w14:textId="77777777" w:rsidR="00271F52" w:rsidRDefault="00000000">
      <w:pPr>
        <w:pStyle w:val="ListBullet"/>
      </w:pPr>
      <w:r>
        <w:t xml:space="preserve">Create </w:t>
      </w:r>
      <w:r>
        <w:rPr>
          <w:rFonts w:ascii="Consolas" w:hAnsi="Consolas"/>
          <w:color w:val="803030"/>
        </w:rPr>
        <w:t>src/lib/validation/</w:t>
      </w:r>
      <w:r>
        <w:t xml:space="preserve"> — Zod schemas for each API route</w:t>
      </w:r>
    </w:p>
    <w:p w14:paraId="67515F1B" w14:textId="77777777" w:rsidR="00271F52" w:rsidRDefault="00000000">
      <w:pPr>
        <w:pStyle w:val="ListBullet"/>
      </w:pPr>
      <w:r>
        <w:t xml:space="preserve">All API routes under </w:t>
      </w:r>
      <w:r>
        <w:rPr>
          <w:rFonts w:ascii="Consolas" w:hAnsi="Consolas"/>
          <w:color w:val="803030"/>
        </w:rPr>
        <w:t>src/app/api/</w:t>
      </w:r>
      <w:r>
        <w:t xml:space="preserve"> — Add validation</w:t>
      </w:r>
    </w:p>
    <w:p w14:paraId="37BA69D9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src/lib/agents/strategy-coach/system-prompt.ts</w:t>
      </w:r>
      <w:r>
        <w:t xml:space="preserve"> — Prompt injection guards</w:t>
      </w:r>
    </w:p>
    <w:p w14:paraId="057B77E9" w14:textId="77777777" w:rsidR="00271F52" w:rsidRDefault="00000000">
      <w:r>
        <w:rPr>
          <w:b/>
        </w:rPr>
        <w:t>Claude Code Prompt:</w:t>
      </w:r>
    </w:p>
    <w:p w14:paraId="6CB3E375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Implement Q1 security hardening for Frontera (from ENTERPRISE_SECURITY_ARCHITECTURE.md):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br/>
        <w:t>1. CSP HEADERS (next.config.ts):</w:t>
      </w:r>
      <w:r>
        <w:rPr>
          <w:rFonts w:ascii="Consolas" w:hAnsi="Consolas"/>
          <w:color w:val="2D3561"/>
          <w:sz w:val="18"/>
        </w:rPr>
        <w:br/>
        <w:t xml:space="preserve">   - default-src 'self'</w:t>
      </w:r>
      <w:r>
        <w:rPr>
          <w:rFonts w:ascii="Consolas" w:hAnsi="Consolas"/>
          <w:color w:val="2D3561"/>
          <w:sz w:val="18"/>
        </w:rPr>
        <w:br/>
        <w:t xml:space="preserve">   - script-src for Clerk, PostHog, Vercel</w:t>
      </w:r>
      <w:r>
        <w:rPr>
          <w:rFonts w:ascii="Consolas" w:hAnsi="Consolas"/>
          <w:color w:val="2D3561"/>
          <w:sz w:val="18"/>
        </w:rPr>
        <w:br/>
        <w:t xml:space="preserve">   - connect-src for Supabase, Anthropic, Clerk, PostHog</w:t>
      </w:r>
      <w:r>
        <w:rPr>
          <w:rFonts w:ascii="Consolas" w:hAnsi="Consolas"/>
          <w:color w:val="2D3561"/>
          <w:sz w:val="18"/>
        </w:rPr>
        <w:br/>
        <w:t xml:space="preserve">   - img-src for Clerk avatars, Supabase storage</w:t>
      </w:r>
      <w:r>
        <w:rPr>
          <w:rFonts w:ascii="Consolas" w:hAnsi="Consolas"/>
          <w:color w:val="2D3561"/>
          <w:sz w:val="18"/>
        </w:rPr>
        <w:br/>
        <w:t xml:space="preserve">   - style-src 'self' 'unsafe-inline' (Tailwind)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2. RATE LIMITING (src/lib/rate-limit.ts):</w:t>
      </w:r>
      <w:r>
        <w:rPr>
          <w:rFonts w:ascii="Consolas" w:hAnsi="Consolas"/>
          <w:color w:val="2D3561"/>
          <w:sz w:val="18"/>
        </w:rPr>
        <w:br/>
        <w:t xml:space="preserve">   - In-memory store (upgrade to Redis for production later)</w:t>
      </w:r>
      <w:r>
        <w:rPr>
          <w:rFonts w:ascii="Consolas" w:hAnsi="Consolas"/>
          <w:color w:val="2D3561"/>
          <w:sz w:val="18"/>
        </w:rPr>
        <w:br/>
        <w:t xml:space="preserve">   - 60 requests/minute per user for general API</w:t>
      </w:r>
      <w:r>
        <w:rPr>
          <w:rFonts w:ascii="Consolas" w:hAnsi="Consolas"/>
          <w:color w:val="2D3561"/>
          <w:sz w:val="18"/>
        </w:rPr>
        <w:br/>
        <w:t xml:space="preserve">   - 10 requests/minute for AI endpoints (conversations/messages)</w:t>
      </w:r>
      <w:r>
        <w:rPr>
          <w:rFonts w:ascii="Consolas" w:hAnsi="Consolas"/>
          <w:color w:val="2D3561"/>
          <w:sz w:val="18"/>
        </w:rPr>
        <w:br/>
        <w:t xml:space="preserve">   - 5 requests/minute for synthesis generation</w:t>
      </w:r>
      <w:r>
        <w:rPr>
          <w:rFonts w:ascii="Consolas" w:hAnsi="Consolas"/>
          <w:color w:val="2D3561"/>
          <w:sz w:val="18"/>
        </w:rPr>
        <w:br/>
        <w:t xml:space="preserve">   - Return 429 with Retry-After header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3. ZOD VALIDATION:</w:t>
      </w:r>
      <w:r>
        <w:rPr>
          <w:rFonts w:ascii="Consolas" w:hAnsi="Consolas"/>
          <w:color w:val="2D3561"/>
          <w:sz w:val="18"/>
        </w:rPr>
        <w:br/>
        <w:t xml:space="preserve">   - Create schemas for all POST/PATCH request bodies</w:t>
      </w:r>
      <w:r>
        <w:rPr>
          <w:rFonts w:ascii="Consolas" w:hAnsi="Consolas"/>
          <w:color w:val="2D3561"/>
          <w:sz w:val="18"/>
        </w:rPr>
        <w:br/>
        <w:t xml:space="preserve">   - Validate at the start of each API route handler</w:t>
      </w:r>
      <w:r>
        <w:rPr>
          <w:rFonts w:ascii="Consolas" w:hAnsi="Consolas"/>
          <w:color w:val="2D3561"/>
          <w:sz w:val="18"/>
        </w:rPr>
        <w:br/>
        <w:t xml:space="preserve">   - Return 400 with specific validation error messages</w:t>
      </w:r>
      <w:r>
        <w:rPr>
          <w:rFonts w:ascii="Consolas" w:hAnsi="Consolas"/>
          <w:color w:val="2D3561"/>
          <w:sz w:val="18"/>
        </w:rPr>
        <w:br/>
        <w:t xml:space="preserve">   - Create src/lib/validation/schemas.ts with shared schemas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4. PROMPT INJECTION PROTECTION:</w:t>
      </w:r>
      <w:r>
        <w:rPr>
          <w:rFonts w:ascii="Consolas" w:hAnsi="Consolas"/>
          <w:color w:val="2D3561"/>
          <w:sz w:val="18"/>
        </w:rPr>
        <w:br/>
        <w:t xml:space="preserve">   - Add instruction boundary markers in system prompts</w:t>
      </w:r>
      <w:r>
        <w:rPr>
          <w:rFonts w:ascii="Consolas" w:hAnsi="Consolas"/>
          <w:color w:val="2D3561"/>
          <w:sz w:val="18"/>
        </w:rPr>
        <w:br/>
        <w:t xml:space="preserve">   - Validate user messages don't contain system prompt overrides</w:t>
      </w:r>
      <w:r>
        <w:rPr>
          <w:rFonts w:ascii="Consolas" w:hAnsi="Consolas"/>
          <w:color w:val="2D3561"/>
          <w:sz w:val="18"/>
        </w:rPr>
        <w:br/>
        <w:t xml:space="preserve">   - Log suspicious patterns to PostHog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Apply rate limiting to the 3 most critical routes first:</w:t>
      </w:r>
      <w:r>
        <w:rPr>
          <w:rFonts w:ascii="Consolas" w:hAnsi="Consolas"/>
          <w:color w:val="2D3561"/>
          <w:sz w:val="18"/>
        </w:rPr>
        <w:br/>
        <w:t>- /api/conversations/[id]/messages (AI streaming)</w:t>
      </w:r>
      <w:r>
        <w:rPr>
          <w:rFonts w:ascii="Consolas" w:hAnsi="Consolas"/>
          <w:color w:val="2D3561"/>
          <w:sz w:val="18"/>
        </w:rPr>
        <w:br/>
        <w:t>- /api/product-strategy-agent/synthesis (synthesis generation)</w:t>
      </w:r>
      <w:r>
        <w:rPr>
          <w:rFonts w:ascii="Consolas" w:hAnsi="Consolas"/>
          <w:color w:val="2D3561"/>
          <w:sz w:val="18"/>
        </w:rPr>
        <w:br/>
        <w:t>- /api/product-strategy-agent/ai-research (AI research assistant)</w:t>
      </w:r>
    </w:p>
    <w:p w14:paraId="4C29FA16" w14:textId="77777777" w:rsidR="00271F52" w:rsidRDefault="00000000">
      <w:r>
        <w:rPr>
          <w:b/>
        </w:rPr>
        <w:t>Time Allocation:</w:t>
      </w:r>
    </w:p>
    <w:p w14:paraId="016BFE21" w14:textId="77777777" w:rsidR="00271F52" w:rsidRDefault="00000000">
      <w:pPr>
        <w:pStyle w:val="ListBullet"/>
      </w:pPr>
      <w:r>
        <w:t>0-60 min: CSP headers configuration</w:t>
      </w:r>
    </w:p>
    <w:p w14:paraId="2700ED30" w14:textId="77777777" w:rsidR="00271F52" w:rsidRDefault="00000000">
      <w:pPr>
        <w:pStyle w:val="ListBullet"/>
      </w:pPr>
      <w:r>
        <w:t>60-120 min: Rate limiting implementation</w:t>
      </w:r>
    </w:p>
    <w:p w14:paraId="699822ED" w14:textId="77777777" w:rsidR="00271F52" w:rsidRDefault="00000000">
      <w:pPr>
        <w:pStyle w:val="ListBullet"/>
      </w:pPr>
      <w:r>
        <w:t>120-180 min: Zod validation schemas</w:t>
      </w:r>
    </w:p>
    <w:p w14:paraId="0C80D74C" w14:textId="77777777" w:rsidR="00271F52" w:rsidRDefault="00000000">
      <w:pPr>
        <w:pStyle w:val="ListBullet"/>
      </w:pPr>
      <w:r>
        <w:t>180-240 min: Prompt injection protection, testing</w:t>
      </w:r>
    </w:p>
    <w:p w14:paraId="45D03DB3" w14:textId="77777777" w:rsidR="00271F52" w:rsidRDefault="00000000">
      <w:r>
        <w:rPr>
          <w:b/>
        </w:rPr>
        <w:t>Success Criteria:</w:t>
      </w:r>
    </w:p>
    <w:p w14:paraId="60DBD39E" w14:textId="77777777" w:rsidR="00271F52" w:rsidRDefault="00000000">
      <w:pPr>
        <w:pStyle w:val="ListBullet"/>
      </w:pPr>
      <w:r>
        <w:t xml:space="preserve"> ] CSP headers active on all pages</w:t>
      </w:r>
    </w:p>
    <w:p w14:paraId="6C523B33" w14:textId="77777777" w:rsidR="00271F52" w:rsidRDefault="00000000">
      <w:pPr>
        <w:pStyle w:val="ListBullet"/>
      </w:pPr>
      <w:r>
        <w:t xml:space="preserve"> ] Rate limiting returns 429 on excessive requests</w:t>
      </w:r>
    </w:p>
    <w:p w14:paraId="29B5F576" w14:textId="77777777" w:rsidR="00271F52" w:rsidRDefault="00000000">
      <w:pPr>
        <w:pStyle w:val="ListBullet"/>
      </w:pPr>
      <w:r>
        <w:t xml:space="preserve"> ] All API routes validate input with Zod</w:t>
      </w:r>
    </w:p>
    <w:p w14:paraId="449672EE" w14:textId="77777777" w:rsidR="00271F52" w:rsidRDefault="00000000">
      <w:pPr>
        <w:pStyle w:val="ListBullet"/>
      </w:pPr>
      <w:r>
        <w:t xml:space="preserve"> ] No regressions in existing functionality</w:t>
      </w:r>
    </w:p>
    <w:p w14:paraId="5AC3DDBD" w14:textId="77777777" w:rsidR="00271F52" w:rsidRDefault="00000000">
      <w:pPr>
        <w:pStyle w:val="ListBullet"/>
      </w:pPr>
      <w:r>
        <w:t xml:space="preserve"> ] Security headers visible in browser DevTools</w:t>
      </w:r>
    </w:p>
    <w:p w14:paraId="271E8E3A" w14:textId="77777777" w:rsidR="00271F52" w:rsidRDefault="00000000">
      <w:pPr>
        <w:pStyle w:val="Heading3"/>
      </w:pPr>
      <w:r>
        <w:t>Day 3-4: Strategy Sparring Partners (UC2) (6 hours)</w:t>
      </w:r>
    </w:p>
    <w:p w14:paraId="5A43167E" w14:textId="77777777" w:rsidR="00271F52" w:rsidRDefault="00000000">
      <w:pPr>
        <w:pStyle w:val="Heading4"/>
      </w:pPr>
      <w:r>
        <w:t>Learning Module: Multi-Perspective AI Simulation (1 hour)</w:t>
      </w:r>
    </w:p>
    <w:p w14:paraId="5AC2CE4B" w14:textId="77777777" w:rsidR="00271F52" w:rsidRDefault="00000000">
      <w:r>
        <w:rPr>
          <w:b/>
        </w:rPr>
        <w:t>Learning Objectives:</w:t>
      </w:r>
    </w:p>
    <w:p w14:paraId="7E70EA02" w14:textId="77777777" w:rsidR="00271F52" w:rsidRDefault="00000000">
      <w:pPr>
        <w:pStyle w:val="ListBullet"/>
      </w:pPr>
      <w:r>
        <w:lastRenderedPageBreak/>
        <w:t>Understand multi-agent conversation patterns</w:t>
      </w:r>
    </w:p>
    <w:p w14:paraId="4CCE5BF7" w14:textId="77777777" w:rsidR="00271F52" w:rsidRDefault="00000000">
      <w:pPr>
        <w:pStyle w:val="ListBullet"/>
      </w:pPr>
      <w:r>
        <w:t>Learn stakeholder simulation techniques</w:t>
      </w:r>
    </w:p>
    <w:p w14:paraId="23AAFBB5" w14:textId="77777777" w:rsidR="00271F52" w:rsidRDefault="00000000">
      <w:pPr>
        <w:pStyle w:val="ListBullet"/>
      </w:pPr>
      <w:r>
        <w:t>Master perspective-taking in AI systems</w:t>
      </w:r>
    </w:p>
    <w:p w14:paraId="71871496" w14:textId="77777777" w:rsidR="00271F52" w:rsidRDefault="00000000">
      <w:pPr>
        <w:pStyle w:val="ListBullet"/>
      </w:pPr>
      <w:r>
        <w:t>Study debate/dialectic approaches to strategy</w:t>
      </w:r>
    </w:p>
    <w:p w14:paraId="662DA36B" w14:textId="77777777" w:rsidR="00271F52" w:rsidRDefault="00000000">
      <w:r>
        <w:rPr>
          <w:b/>
        </w:rPr>
        <w:t>Resources:</w:t>
      </w:r>
    </w:p>
    <w:p w14:paraId="7FE3337B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Background/PRD-UC2-Strategy-Sparring-Partners.md</w:t>
      </w:r>
      <w:r>
        <w:t xml:space="preserve"> — Full specification</w:t>
      </w:r>
    </w:p>
    <w:p w14:paraId="4A3B004D" w14:textId="77777777" w:rsidR="00271F52" w:rsidRDefault="00000000">
      <w:pPr>
        <w:pStyle w:val="ListBullet"/>
      </w:pPr>
      <w:r>
        <w:t>Anthropic "Constitutional AI" — Multi-perspective reasoning</w:t>
      </w:r>
    </w:p>
    <w:p w14:paraId="5487654F" w14:textId="77777777" w:rsidR="00271F52" w:rsidRDefault="00000000">
      <w:pPr>
        <w:pStyle w:val="ListBullet"/>
      </w:pPr>
      <w:r>
        <w:t>"The Opposable Mind" by Roger Martin — Integrative thinking</w:t>
      </w:r>
    </w:p>
    <w:p w14:paraId="694671A5" w14:textId="77777777" w:rsidR="00271F52" w:rsidRDefault="00000000">
      <w:r>
        <w:rPr>
          <w:b/>
        </w:rPr>
        <w:t>Time-Based Study Path:</w:t>
      </w:r>
    </w:p>
    <w:p w14:paraId="4E82C100" w14:textId="77777777" w:rsidR="00271F52" w:rsidRDefault="00000000">
      <w:pPr>
        <w:pStyle w:val="ListBullet"/>
      </w:pPr>
      <w:r>
        <w:t>0-20 min: Review UC2 PRD specification</w:t>
      </w:r>
    </w:p>
    <w:p w14:paraId="0932F2B9" w14:textId="77777777" w:rsidR="00271F52" w:rsidRDefault="00000000">
      <w:pPr>
        <w:pStyle w:val="ListBullet"/>
      </w:pPr>
      <w:r>
        <w:t>20-40 min: Study multi-agent conversation patterns</w:t>
      </w:r>
    </w:p>
    <w:p w14:paraId="02964EE5" w14:textId="77777777" w:rsidR="00271F52" w:rsidRDefault="00000000">
      <w:pPr>
        <w:pStyle w:val="ListBullet"/>
      </w:pPr>
      <w:r>
        <w:t>40-60 min: Design sparring partner personas</w:t>
      </w:r>
    </w:p>
    <w:p w14:paraId="5B5D56B2" w14:textId="77777777" w:rsidR="00271F52" w:rsidRDefault="00000000">
      <w:pPr>
        <w:pStyle w:val="Heading4"/>
      </w:pPr>
      <w:r>
        <w:t>Applied Task: Build Strategy Sparring Partners (5 hours)</w:t>
      </w:r>
    </w:p>
    <w:p w14:paraId="26D3CAA7" w14:textId="77777777" w:rsidR="00271F52" w:rsidRDefault="00000000">
      <w:r>
        <w:rPr>
          <w:b/>
        </w:rPr>
        <w:t>Task Objectives:</w:t>
      </w:r>
    </w:p>
    <w:p w14:paraId="261226EF" w14:textId="77777777" w:rsidR="00271F52" w:rsidRDefault="00000000">
      <w:pPr>
        <w:pStyle w:val="ListBullet"/>
      </w:pPr>
      <w:r>
        <w:t>Create sparring partner simulation using Claude</w:t>
      </w:r>
    </w:p>
    <w:p w14:paraId="216C767E" w14:textId="77777777" w:rsidR="00271F52" w:rsidRDefault="00000000">
      <w:pPr>
        <w:pStyle w:val="ListBullet"/>
      </w:pPr>
      <w:r>
        <w:t>Define 3-5 stakeholder perspectives (CEO, CFO, CTO, Customer, Competitor)</w:t>
      </w:r>
    </w:p>
    <w:p w14:paraId="590A872E" w14:textId="77777777" w:rsidR="00271F52" w:rsidRDefault="00000000">
      <w:pPr>
        <w:pStyle w:val="ListBullet"/>
      </w:pPr>
      <w:r>
        <w:t>Implement debate-style conversation where AI challenges user's strategic choices</w:t>
      </w:r>
    </w:p>
    <w:p w14:paraId="03F0CD86" w14:textId="77777777" w:rsidR="00271F52" w:rsidRDefault="00000000">
      <w:pPr>
        <w:pStyle w:val="ListBullet"/>
      </w:pPr>
      <w:r>
        <w:t>Connect to synthesis opportunities and strategic bets</w:t>
      </w:r>
    </w:p>
    <w:p w14:paraId="4809510A" w14:textId="77777777" w:rsidR="00271F52" w:rsidRDefault="00000000">
      <w:pPr>
        <w:pStyle w:val="ListBullet"/>
      </w:pPr>
      <w:r>
        <w:t>Surface counterarguments grounded in research evidence</w:t>
      </w:r>
    </w:p>
    <w:p w14:paraId="2876D1CA" w14:textId="77777777" w:rsidR="00271F52" w:rsidRDefault="00000000">
      <w:r>
        <w:rPr>
          <w:b/>
        </w:rPr>
        <w:t>Claude Code Prompt:</w:t>
      </w:r>
    </w:p>
    <w:p w14:paraId="715AEE19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Implement Strategy Sparring Partners (UC2) for Frontera.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This feature allows users to stress-test their strategic bets</w:t>
      </w:r>
      <w:r>
        <w:rPr>
          <w:rFonts w:ascii="Consolas" w:hAnsi="Consolas"/>
          <w:color w:val="2D3561"/>
          <w:sz w:val="18"/>
        </w:rPr>
        <w:br/>
        <w:t>by debating with AI-simulated stakeholders.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1. CREATE SPARRING PARTNER PERSONAS:</w:t>
      </w:r>
      <w:r>
        <w:rPr>
          <w:rFonts w:ascii="Consolas" w:hAnsi="Consolas"/>
          <w:color w:val="2D3561"/>
          <w:sz w:val="18"/>
        </w:rPr>
        <w:br/>
        <w:t xml:space="preserve">   - CEO perspective: Growth, market share, shareholder value</w:t>
      </w:r>
      <w:r>
        <w:rPr>
          <w:rFonts w:ascii="Consolas" w:hAnsi="Consolas"/>
          <w:color w:val="2D3561"/>
          <w:sz w:val="18"/>
        </w:rPr>
        <w:br/>
        <w:t xml:space="preserve">   - CFO perspective: ROI, cost efficiency, risk management</w:t>
      </w:r>
      <w:r>
        <w:rPr>
          <w:rFonts w:ascii="Consolas" w:hAnsi="Consolas"/>
          <w:color w:val="2D3561"/>
          <w:sz w:val="18"/>
        </w:rPr>
        <w:br/>
        <w:t xml:space="preserve">   - CTO perspective: Technical feasibility, scalability, tech debt</w:t>
      </w:r>
      <w:r>
        <w:rPr>
          <w:rFonts w:ascii="Consolas" w:hAnsi="Consolas"/>
          <w:color w:val="2D3561"/>
          <w:sz w:val="18"/>
        </w:rPr>
        <w:br/>
        <w:t xml:space="preserve">   - Customer perspective: Value proposition, pain points, alternatives</w:t>
      </w:r>
      <w:r>
        <w:rPr>
          <w:rFonts w:ascii="Consolas" w:hAnsi="Consolas"/>
          <w:color w:val="2D3561"/>
          <w:sz w:val="18"/>
        </w:rPr>
        <w:br/>
        <w:t xml:space="preserve">   - Competitor perspective: Competitive response, differentiation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2. SPARRING SESSION FLOW:</w:t>
      </w:r>
      <w:r>
        <w:rPr>
          <w:rFonts w:ascii="Consolas" w:hAnsi="Consolas"/>
          <w:color w:val="2D3561"/>
          <w:sz w:val="18"/>
        </w:rPr>
        <w:br/>
        <w:t xml:space="preserve">   - User selects a strategic bet to challenge</w:t>
      </w:r>
      <w:r>
        <w:rPr>
          <w:rFonts w:ascii="Consolas" w:hAnsi="Consolas"/>
          <w:color w:val="2D3561"/>
          <w:sz w:val="18"/>
        </w:rPr>
        <w:br/>
        <w:t xml:space="preserve">   - Chooses 1-3 sparring partners</w:t>
      </w:r>
      <w:r>
        <w:rPr>
          <w:rFonts w:ascii="Consolas" w:hAnsi="Consolas"/>
          <w:color w:val="2D3561"/>
          <w:sz w:val="18"/>
        </w:rPr>
        <w:br/>
        <w:t xml:space="preserve">   - AI takes each perspective and challenges the bet</w:t>
      </w:r>
      <w:r>
        <w:rPr>
          <w:rFonts w:ascii="Consolas" w:hAnsi="Consolas"/>
          <w:color w:val="2D3561"/>
          <w:sz w:val="18"/>
        </w:rPr>
        <w:br/>
        <w:t xml:space="preserve">   - User defends/refines their hypothesis</w:t>
      </w:r>
      <w:r>
        <w:rPr>
          <w:rFonts w:ascii="Consolas" w:hAnsi="Consolas"/>
          <w:color w:val="2D3561"/>
          <w:sz w:val="18"/>
        </w:rPr>
        <w:br/>
        <w:t xml:space="preserve">   - Session produces: refined bet, identified risks, counterarguments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3. IMPLEMENTATION:</w:t>
      </w:r>
      <w:r>
        <w:rPr>
          <w:rFonts w:ascii="Consolas" w:hAnsi="Consolas"/>
          <w:color w:val="2D3561"/>
          <w:sz w:val="18"/>
        </w:rPr>
        <w:br/>
        <w:t xml:space="preserve">   - New tab in CanvasPanel alongside Phase and Case Library tabs</w:t>
      </w:r>
      <w:r>
        <w:rPr>
          <w:rFonts w:ascii="Consolas" w:hAnsi="Consolas"/>
          <w:color w:val="2D3561"/>
          <w:sz w:val="18"/>
        </w:rPr>
        <w:br/>
        <w:t xml:space="preserve">   - Sparring session as a special conversation type</w:t>
      </w:r>
      <w:r>
        <w:rPr>
          <w:rFonts w:ascii="Consolas" w:hAnsi="Consolas"/>
          <w:color w:val="2D3561"/>
          <w:sz w:val="18"/>
        </w:rPr>
        <w:br/>
        <w:t xml:space="preserve">   - System prompt includes the stakeholder perspective + research context</w:t>
      </w:r>
      <w:r>
        <w:rPr>
          <w:rFonts w:ascii="Consolas" w:hAnsi="Consolas"/>
          <w:color w:val="2D3561"/>
          <w:sz w:val="18"/>
        </w:rPr>
        <w:br/>
        <w:t xml:space="preserve">   - Evidence-linked challenges (references territory insights)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br/>
        <w:t>4. DATABASE:</w:t>
      </w:r>
      <w:r>
        <w:rPr>
          <w:rFonts w:ascii="Consolas" w:hAnsi="Consolas"/>
          <w:color w:val="2D3561"/>
          <w:sz w:val="18"/>
        </w:rPr>
        <w:br/>
        <w:t xml:space="preserve">   - Store sparring sessions linked to strategic bets</w:t>
      </w:r>
      <w:r>
        <w:rPr>
          <w:rFonts w:ascii="Consolas" w:hAnsi="Consolas"/>
          <w:color w:val="2D3561"/>
          <w:sz w:val="18"/>
        </w:rPr>
        <w:br/>
        <w:t xml:space="preserve">   - Track challenges raised and user responses</w:t>
      </w:r>
      <w:r>
        <w:rPr>
          <w:rFonts w:ascii="Consolas" w:hAnsi="Consolas"/>
          <w:color w:val="2D3561"/>
          <w:sz w:val="18"/>
        </w:rPr>
        <w:br/>
        <w:t xml:space="preserve">   - Surface unresolved challenges as risks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Reference existing debate mode in SynthesisSection.tsx for patterns.</w:t>
      </w:r>
      <w:r>
        <w:rPr>
          <w:rFonts w:ascii="Consolas" w:hAnsi="Consolas"/>
          <w:color w:val="2D3561"/>
          <w:sz w:val="18"/>
        </w:rPr>
        <w:br/>
        <w:t>Use the DebateCard.tsx and DebateHistory.tsx components as inspiration.</w:t>
      </w:r>
    </w:p>
    <w:p w14:paraId="486D2C5E" w14:textId="77777777" w:rsidR="00271F52" w:rsidRDefault="00000000">
      <w:r>
        <w:rPr>
          <w:b/>
        </w:rPr>
        <w:t>Time Allocation:</w:t>
      </w:r>
    </w:p>
    <w:p w14:paraId="1F4BF295" w14:textId="77777777" w:rsidR="00271F52" w:rsidRDefault="00000000">
      <w:pPr>
        <w:pStyle w:val="ListBullet"/>
      </w:pPr>
      <w:r>
        <w:t>0-60 min: Persona definitions, system prompts</w:t>
      </w:r>
    </w:p>
    <w:p w14:paraId="3FA60F34" w14:textId="77777777" w:rsidR="00271F52" w:rsidRDefault="00000000">
      <w:pPr>
        <w:pStyle w:val="ListBullet"/>
      </w:pPr>
      <w:r>
        <w:t>60-150 min: Sparring session UI components</w:t>
      </w:r>
    </w:p>
    <w:p w14:paraId="60A205E5" w14:textId="77777777" w:rsidR="00271F52" w:rsidRDefault="00000000">
      <w:pPr>
        <w:pStyle w:val="ListBullet"/>
      </w:pPr>
      <w:r>
        <w:t>150-240 min: AI integration, evidence linking</w:t>
      </w:r>
    </w:p>
    <w:p w14:paraId="42C91163" w14:textId="77777777" w:rsidR="00271F52" w:rsidRDefault="00000000">
      <w:pPr>
        <w:pStyle w:val="ListBullet"/>
      </w:pPr>
      <w:r>
        <w:t>240-300 min: Database storage, session history</w:t>
      </w:r>
    </w:p>
    <w:p w14:paraId="36ACCBB9" w14:textId="77777777" w:rsidR="00271F52" w:rsidRDefault="00000000">
      <w:r>
        <w:rPr>
          <w:b/>
        </w:rPr>
        <w:t>Success Criteria:</w:t>
      </w:r>
    </w:p>
    <w:p w14:paraId="1E1039FF" w14:textId="77777777" w:rsidR="00271F52" w:rsidRDefault="00000000">
      <w:pPr>
        <w:pStyle w:val="ListBullet"/>
      </w:pPr>
      <w:r>
        <w:t xml:space="preserve"> ] 5 sparring partner perspectives defined</w:t>
      </w:r>
    </w:p>
    <w:p w14:paraId="6F8DB18B" w14:textId="77777777" w:rsidR="00271F52" w:rsidRDefault="00000000">
      <w:pPr>
        <w:pStyle w:val="ListBullet"/>
      </w:pPr>
      <w:r>
        <w:t xml:space="preserve"> ] Users can challenge any strategic bet</w:t>
      </w:r>
    </w:p>
    <w:p w14:paraId="29E10D65" w14:textId="77777777" w:rsidR="00271F52" w:rsidRDefault="00000000">
      <w:pPr>
        <w:pStyle w:val="ListBullet"/>
      </w:pPr>
      <w:r>
        <w:t xml:space="preserve"> ] AI provides evidence-backed counterarguments</w:t>
      </w:r>
    </w:p>
    <w:p w14:paraId="39CBA4BF" w14:textId="77777777" w:rsidR="00271F52" w:rsidRDefault="00000000">
      <w:pPr>
        <w:pStyle w:val="ListBullet"/>
      </w:pPr>
      <w:r>
        <w:t xml:space="preserve"> ] Sessions produce refined bets with identified risks</w:t>
      </w:r>
    </w:p>
    <w:p w14:paraId="547C110C" w14:textId="77777777" w:rsidR="00271F52" w:rsidRDefault="00000000">
      <w:pPr>
        <w:pStyle w:val="ListBullet"/>
      </w:pPr>
      <w:r>
        <w:t xml:space="preserve"> ] Sparring history visible in UI</w:t>
      </w:r>
    </w:p>
    <w:p w14:paraId="36A6D526" w14:textId="77777777" w:rsidR="00271F52" w:rsidRDefault="00000000">
      <w:pPr>
        <w:pStyle w:val="Heading3"/>
      </w:pPr>
      <w:r>
        <w:t>Day 5-6: Demo Preparation (5 hours)</w:t>
      </w:r>
    </w:p>
    <w:p w14:paraId="394BD9D6" w14:textId="77777777" w:rsidR="00271F52" w:rsidRDefault="00000000">
      <w:pPr>
        <w:pStyle w:val="Heading4"/>
      </w:pPr>
      <w:r>
        <w:t>Applied Task: Demo Client Configurations (3 hours)</w:t>
      </w:r>
    </w:p>
    <w:p w14:paraId="2DF0C813" w14:textId="77777777" w:rsidR="00271F52" w:rsidRDefault="00000000">
      <w:r>
        <w:rPr>
          <w:b/>
        </w:rPr>
        <w:t>Task Objectives:</w:t>
      </w:r>
    </w:p>
    <w:p w14:paraId="093858DF" w14:textId="77777777" w:rsidR="00271F52" w:rsidRDefault="00000000">
      <w:pPr>
        <w:pStyle w:val="ListBullet"/>
      </w:pPr>
      <w:r>
        <w:t>Configure Aberdeen Wealth Management demo client</w:t>
      </w:r>
    </w:p>
    <w:p w14:paraId="51B61FED" w14:textId="77777777" w:rsidR="00271F52" w:rsidRDefault="00000000">
      <w:pPr>
        <w:pStyle w:val="ListBullet"/>
      </w:pPr>
      <w:r>
        <w:t>Configure Sterling Insurance Group demo client</w:t>
      </w:r>
    </w:p>
    <w:p w14:paraId="52F3BAC9" w14:textId="77777777" w:rsidR="00271F52" w:rsidRDefault="00000000">
      <w:pPr>
        <w:pStyle w:val="ListBullet"/>
      </w:pPr>
      <w:r>
        <w:t>Configure Northern Retail Bank demo client</w:t>
      </w:r>
    </w:p>
    <w:p w14:paraId="6B519C3D" w14:textId="77777777" w:rsidR="00271F52" w:rsidRDefault="00000000">
      <w:pPr>
        <w:pStyle w:val="ListBullet"/>
      </w:pPr>
      <w:r>
        <w:t>Pre-populate research data for each</w:t>
      </w:r>
    </w:p>
    <w:p w14:paraId="34E3CD97" w14:textId="77777777" w:rsidR="00271F52" w:rsidRDefault="00000000">
      <w:pPr>
        <w:pStyle w:val="ListBullet"/>
      </w:pPr>
      <w:r>
        <w:t>Generate sample synthesis outputs</w:t>
      </w:r>
    </w:p>
    <w:p w14:paraId="2252F665" w14:textId="77777777" w:rsidR="00271F52" w:rsidRDefault="00000000">
      <w:pPr>
        <w:pStyle w:val="ListBullet"/>
      </w:pPr>
      <w:r>
        <w:t>Create demo mode toggle</w:t>
      </w:r>
    </w:p>
    <w:p w14:paraId="63C340AE" w14:textId="77777777" w:rsidR="00271F52" w:rsidRDefault="00000000">
      <w:r>
        <w:rPr>
          <w:b/>
        </w:rPr>
        <w:t>Claude Code Prompt:</w:t>
      </w:r>
    </w:p>
    <w:p w14:paraId="549531B2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Create 3 demo-ready Financial Services clients for Frontera: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DEMO 1: Aberdeen Wealth Management</w:t>
      </w:r>
      <w:r>
        <w:rPr>
          <w:rFonts w:ascii="Consolas" w:hAnsi="Consolas"/>
          <w:color w:val="2D3561"/>
          <w:sz w:val="18"/>
        </w:rPr>
        <w:br/>
        <w:t>- Context: Failed transformation, need modernization</w:t>
      </w:r>
      <w:r>
        <w:rPr>
          <w:rFonts w:ascii="Consolas" w:hAnsi="Consolas"/>
          <w:color w:val="2D3561"/>
          <w:sz w:val="18"/>
        </w:rPr>
        <w:br/>
        <w:t>- Pain: Previous consultancy delivered slides, slow vs. neobanks</w:t>
      </w:r>
      <w:r>
        <w:rPr>
          <w:rFonts w:ascii="Consolas" w:hAnsi="Consolas"/>
          <w:color w:val="2D3561"/>
          <w:sz w:val="18"/>
        </w:rPr>
        <w:br/>
        <w:t>- Focus: Balanced</w:t>
      </w:r>
      <w:r>
        <w:rPr>
          <w:rFonts w:ascii="Consolas" w:hAnsi="Consolas"/>
          <w:color w:val="2D3561"/>
          <w:sz w:val="18"/>
        </w:rPr>
        <w:br/>
        <w:t>- Pre-populated: Discovery materials, 4/6 Company territories mapped,</w:t>
      </w:r>
      <w:r>
        <w:rPr>
          <w:rFonts w:ascii="Consolas" w:hAnsi="Consolas"/>
          <w:color w:val="2D3561"/>
          <w:sz w:val="18"/>
        </w:rPr>
        <w:br/>
        <w:t xml:space="preserve">  3/6 Customer territories mapped, synthesis with 3 opportunities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DEMO 2: Sterling Insurance Group</w:t>
      </w:r>
      <w:r>
        <w:rPr>
          <w:rFonts w:ascii="Consolas" w:hAnsi="Consolas"/>
          <w:color w:val="2D3561"/>
          <w:sz w:val="18"/>
        </w:rPr>
        <w:br/>
        <w:t>- Context: Entering insurtech, need product model</w:t>
      </w:r>
      <w:r>
        <w:rPr>
          <w:rFonts w:ascii="Consolas" w:hAnsi="Consolas"/>
          <w:color w:val="2D3561"/>
          <w:sz w:val="18"/>
        </w:rPr>
        <w:br/>
        <w:t>- Pain: Legacy culture, teams lack product thinking</w:t>
      </w:r>
      <w:r>
        <w:rPr>
          <w:rFonts w:ascii="Consolas" w:hAnsi="Consolas"/>
          <w:color w:val="2D3561"/>
          <w:sz w:val="18"/>
        </w:rPr>
        <w:br/>
        <w:t>- Focus: Market-Led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t>- Pre-populated: Discovery complete, all Company territories mapped,</w:t>
      </w:r>
      <w:r>
        <w:rPr>
          <w:rFonts w:ascii="Consolas" w:hAnsi="Consolas"/>
          <w:color w:val="2D3561"/>
          <w:sz w:val="18"/>
        </w:rPr>
        <w:br/>
        <w:t xml:space="preserve">  2/6 Customer mapped (in progress state)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DEMO 3: Northern Retail Bank</w:t>
      </w:r>
      <w:r>
        <w:rPr>
          <w:rFonts w:ascii="Consolas" w:hAnsi="Consolas"/>
          <w:color w:val="2D3561"/>
          <w:sz w:val="18"/>
        </w:rPr>
        <w:br/>
        <w:t>- Context: Transformation fatigue, sustainable change</w:t>
      </w:r>
      <w:r>
        <w:rPr>
          <w:rFonts w:ascii="Consolas" w:hAnsi="Consolas"/>
          <w:color w:val="2D3561"/>
          <w:sz w:val="18"/>
        </w:rPr>
        <w:br/>
        <w:t>- Pain: 3 failed transformations, team burnout</w:t>
      </w:r>
      <w:r>
        <w:rPr>
          <w:rFonts w:ascii="Consolas" w:hAnsi="Consolas"/>
          <w:color w:val="2D3561"/>
          <w:sz w:val="18"/>
        </w:rPr>
        <w:br/>
        <w:t>- Focus: Team-Empowerment</w:t>
      </w:r>
      <w:r>
        <w:rPr>
          <w:rFonts w:ascii="Consolas" w:hAnsi="Consolas"/>
          <w:color w:val="2D3561"/>
          <w:sz w:val="18"/>
        </w:rPr>
        <w:br/>
        <w:t>- Pre-populated: Full journey completed through synthesis,</w:t>
      </w:r>
      <w:r>
        <w:rPr>
          <w:rFonts w:ascii="Consolas" w:hAnsi="Consolas"/>
          <w:color w:val="2D3561"/>
          <w:sz w:val="18"/>
        </w:rPr>
        <w:br/>
        <w:t xml:space="preserve">  2 strategic bets created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Create a script: scripts/seed-demo-data.ts</w:t>
      </w:r>
      <w:r>
        <w:rPr>
          <w:rFonts w:ascii="Consolas" w:hAnsi="Consolas"/>
          <w:color w:val="2D3561"/>
          <w:sz w:val="18"/>
        </w:rPr>
        <w:br/>
        <w:t>Include a demo mode toggle in the admin panel.</w:t>
      </w:r>
      <w:r>
        <w:rPr>
          <w:rFonts w:ascii="Consolas" w:hAnsi="Consolas"/>
          <w:color w:val="2D3561"/>
          <w:sz w:val="18"/>
        </w:rPr>
        <w:br/>
        <w:t>Each client should have a separate Clerk organization.</w:t>
      </w:r>
    </w:p>
    <w:p w14:paraId="7AA0555F" w14:textId="77777777" w:rsidR="00271F52" w:rsidRDefault="00000000">
      <w:r>
        <w:rPr>
          <w:b/>
        </w:rPr>
        <w:t>Time Allocation:</w:t>
      </w:r>
    </w:p>
    <w:p w14:paraId="73F82A4D" w14:textId="77777777" w:rsidR="00271F52" w:rsidRDefault="00000000">
      <w:pPr>
        <w:pStyle w:val="ListBullet"/>
      </w:pPr>
      <w:r>
        <w:t>0-60 min: Data model and seeding script</w:t>
      </w:r>
    </w:p>
    <w:p w14:paraId="127BB181" w14:textId="77777777" w:rsidR="00271F52" w:rsidRDefault="00000000">
      <w:pPr>
        <w:pStyle w:val="ListBullet"/>
      </w:pPr>
      <w:r>
        <w:t>60-120 min: Configure 3 demo clients with pre-populated data</w:t>
      </w:r>
    </w:p>
    <w:p w14:paraId="2E555A23" w14:textId="77777777" w:rsidR="00271F52" w:rsidRDefault="00000000">
      <w:pPr>
        <w:pStyle w:val="ListBullet"/>
      </w:pPr>
      <w:r>
        <w:t>120-180 min: Demo mode toggle, test switching between clients</w:t>
      </w:r>
    </w:p>
    <w:p w14:paraId="1B6FB401" w14:textId="77777777" w:rsidR="00271F52" w:rsidRDefault="00000000">
      <w:pPr>
        <w:pStyle w:val="Heading4"/>
      </w:pPr>
      <w:r>
        <w:t>Applied Task: Demo Script &amp; Materials (2 hours)</w:t>
      </w:r>
    </w:p>
    <w:p w14:paraId="27594230" w14:textId="77777777" w:rsidR="00271F52" w:rsidRDefault="00000000">
      <w:r>
        <w:rPr>
          <w:b/>
        </w:rPr>
        <w:t>Task Objectives:</w:t>
      </w:r>
    </w:p>
    <w:p w14:paraId="264CEB47" w14:textId="77777777" w:rsidR="00271F52" w:rsidRDefault="00000000">
      <w:pPr>
        <w:pStyle w:val="ListBullet"/>
      </w:pPr>
      <w:r>
        <w:t>Write 20-minute demo script</w:t>
      </w:r>
    </w:p>
    <w:p w14:paraId="6FEAD357" w14:textId="77777777" w:rsidR="00271F52" w:rsidRDefault="00000000">
      <w:pPr>
        <w:pStyle w:val="ListBullet"/>
      </w:pPr>
      <w:r>
        <w:t>Create demo flow checklist</w:t>
      </w:r>
    </w:p>
    <w:p w14:paraId="1EBA9490" w14:textId="77777777" w:rsidR="00271F52" w:rsidRDefault="00000000">
      <w:pPr>
        <w:pStyle w:val="ListBullet"/>
      </w:pPr>
      <w:r>
        <w:t>Prepare Q&amp;A responses (10+ questions)</w:t>
      </w:r>
    </w:p>
    <w:p w14:paraId="76E217C6" w14:textId="77777777" w:rsidR="00271F52" w:rsidRDefault="00000000">
      <w:pPr>
        <w:pStyle w:val="ListBullet"/>
      </w:pPr>
      <w:r>
        <w:t>Test full demo flow end-to-end</w:t>
      </w:r>
    </w:p>
    <w:p w14:paraId="5AB7015C" w14:textId="77777777" w:rsidR="00271F52" w:rsidRDefault="00000000">
      <w:r>
        <w:rPr>
          <w:b/>
        </w:rPr>
        <w:t>Key Deliverables:</w:t>
      </w:r>
    </w:p>
    <w:p w14:paraId="39BC1F22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Background/Demo-Script-v1.md</w:t>
      </w:r>
      <w:r>
        <w:t xml:space="preserve"> — Complete demo script</w:t>
      </w:r>
    </w:p>
    <w:p w14:paraId="010326BC" w14:textId="77777777" w:rsidR="00271F52" w:rsidRDefault="00000000">
      <w:pPr>
        <w:pStyle w:val="ListBullet"/>
      </w:pPr>
      <w:r>
        <w:rPr>
          <w:rFonts w:ascii="Consolas" w:hAnsi="Consolas"/>
          <w:color w:val="803030"/>
        </w:rPr>
        <w:t>Background/Demo-QA-Guide.md</w:t>
      </w:r>
      <w:r>
        <w:t xml:space="preserve"> — Q&amp;A preparation</w:t>
      </w:r>
    </w:p>
    <w:p w14:paraId="70F1A36E" w14:textId="77777777" w:rsidR="00271F52" w:rsidRDefault="00000000">
      <w:pPr>
        <w:pStyle w:val="ListBullet"/>
      </w:pPr>
      <w:r>
        <w:t>Demo environment tested and working</w:t>
      </w:r>
    </w:p>
    <w:p w14:paraId="0117A874" w14:textId="77777777" w:rsidR="00271F52" w:rsidRDefault="00000000">
      <w:r>
        <w:rPr>
          <w:b/>
        </w:rPr>
        <w:t>Success Criteria:</w:t>
      </w:r>
    </w:p>
    <w:p w14:paraId="03A621F7" w14:textId="77777777" w:rsidR="00271F52" w:rsidRDefault="00000000">
      <w:pPr>
        <w:pStyle w:val="ListBullet"/>
      </w:pPr>
      <w:r>
        <w:t xml:space="preserve"> ] 3 demo clients configured with pre-populated data</w:t>
      </w:r>
    </w:p>
    <w:p w14:paraId="1771C093" w14:textId="77777777" w:rsidR="00271F52" w:rsidRDefault="00000000">
      <w:pPr>
        <w:pStyle w:val="ListBullet"/>
      </w:pPr>
      <w:r>
        <w:t xml:space="preserve"> ] Demo mode toggle in admin panel</w:t>
      </w:r>
    </w:p>
    <w:p w14:paraId="01F57D17" w14:textId="77777777" w:rsidR="00271F52" w:rsidRDefault="00000000">
      <w:pPr>
        <w:pStyle w:val="ListBullet"/>
      </w:pPr>
      <w:r>
        <w:t xml:space="preserve"> ] 20-minute demo script written</w:t>
      </w:r>
    </w:p>
    <w:p w14:paraId="41CC799C" w14:textId="77777777" w:rsidR="00271F52" w:rsidRDefault="00000000">
      <w:pPr>
        <w:pStyle w:val="ListBullet"/>
      </w:pPr>
      <w:r>
        <w:t xml:space="preserve"> ] Q&amp;A guide with 10+ anticipated questions</w:t>
      </w:r>
    </w:p>
    <w:p w14:paraId="5C621FAF" w14:textId="77777777" w:rsidR="00271F52" w:rsidRDefault="00000000">
      <w:pPr>
        <w:pStyle w:val="ListBullet"/>
      </w:pPr>
      <w:r>
        <w:t xml:space="preserve"> ] Full demo run-through completed successfully</w:t>
      </w:r>
    </w:p>
    <w:p w14:paraId="3B66609B" w14:textId="77777777" w:rsidR="00271F52" w:rsidRDefault="00000000">
      <w:pPr>
        <w:pStyle w:val="Heading3"/>
      </w:pPr>
      <w:r>
        <w:t>Day 7: Performance &amp; Polish (4 hours)</w:t>
      </w:r>
    </w:p>
    <w:p w14:paraId="6194E097" w14:textId="77777777" w:rsidR="00271F52" w:rsidRDefault="00000000">
      <w:pPr>
        <w:pStyle w:val="Heading4"/>
      </w:pPr>
      <w:r>
        <w:t>Applied Task: Performance Optimization (4 hours)</w:t>
      </w:r>
    </w:p>
    <w:p w14:paraId="2778E93B" w14:textId="77777777" w:rsidR="00271F52" w:rsidRDefault="00000000">
      <w:r>
        <w:rPr>
          <w:b/>
        </w:rPr>
        <w:t>Task Objectives:</w:t>
      </w:r>
    </w:p>
    <w:p w14:paraId="6498573F" w14:textId="77777777" w:rsidR="00271F52" w:rsidRDefault="00000000">
      <w:pPr>
        <w:pStyle w:val="ListBullet"/>
      </w:pPr>
      <w:r>
        <w:t>Lighthouse performance audit on all key pages</w:t>
      </w:r>
    </w:p>
    <w:p w14:paraId="4357EB6C" w14:textId="77777777" w:rsidR="00271F52" w:rsidRDefault="00000000">
      <w:pPr>
        <w:pStyle w:val="ListBullet"/>
      </w:pPr>
      <w:r>
        <w:t xml:space="preserve">Optimize bundle size (analyze with </w:t>
      </w:r>
      <w:r>
        <w:rPr>
          <w:rFonts w:ascii="Consolas" w:hAnsi="Consolas"/>
          <w:color w:val="803030"/>
        </w:rPr>
        <w:t>next build --analyze</w:t>
      </w:r>
      <w:r>
        <w:t>)</w:t>
      </w:r>
    </w:p>
    <w:p w14:paraId="1EEF586A" w14:textId="77777777" w:rsidR="00271F52" w:rsidRDefault="00000000">
      <w:pPr>
        <w:pStyle w:val="ListBullet"/>
      </w:pPr>
      <w:r>
        <w:t>Lazy load heavy components (PDF renderer, territory deep-dives)</w:t>
      </w:r>
    </w:p>
    <w:p w14:paraId="5F1FAD9A" w14:textId="77777777" w:rsidR="00271F52" w:rsidRDefault="00000000">
      <w:pPr>
        <w:pStyle w:val="ListBullet"/>
      </w:pPr>
      <w:r>
        <w:lastRenderedPageBreak/>
        <w:t>Optimize images (Next.js Image component)</w:t>
      </w:r>
    </w:p>
    <w:p w14:paraId="5D53D7A4" w14:textId="77777777" w:rsidR="00271F52" w:rsidRDefault="00000000">
      <w:pPr>
        <w:pStyle w:val="ListBullet"/>
      </w:pPr>
      <w:r>
        <w:t>Ensure targets: landing &lt;2s, dashboard &lt;3s, agent &lt;3s first response</w:t>
      </w:r>
    </w:p>
    <w:p w14:paraId="7484A197" w14:textId="77777777" w:rsidR="00271F52" w:rsidRDefault="00000000">
      <w:r>
        <w:rPr>
          <w:b/>
        </w:rPr>
        <w:t>Claude Code Prompt:</w:t>
      </w:r>
    </w:p>
    <w:p w14:paraId="1F381717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Perform a performance optimization pass on Frontera: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1. Run Lighthouse on: /, /sign-in, /dashboard,</w:t>
      </w:r>
      <w:r>
        <w:rPr>
          <w:rFonts w:ascii="Consolas" w:hAnsi="Consolas"/>
          <w:color w:val="2D3561"/>
          <w:sz w:val="18"/>
        </w:rPr>
        <w:br/>
        <w:t xml:space="preserve">   /dashboard/product-strategy-agent</w:t>
      </w:r>
      <w:r>
        <w:rPr>
          <w:rFonts w:ascii="Consolas" w:hAnsi="Consolas"/>
          <w:color w:val="2D3561"/>
          <w:sz w:val="18"/>
        </w:rPr>
        <w:br/>
        <w:t xml:space="preserve">   Record scores before changes.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2. BUNDLE ANALYSIS:</w:t>
      </w:r>
      <w:r>
        <w:rPr>
          <w:rFonts w:ascii="Consolas" w:hAnsi="Consolas"/>
          <w:color w:val="2D3561"/>
          <w:sz w:val="18"/>
        </w:rPr>
        <w:br/>
        <w:t xml:space="preserve">   - Add @next/bundle-analyzer</w:t>
      </w:r>
      <w:r>
        <w:rPr>
          <w:rFonts w:ascii="Consolas" w:hAnsi="Consolas"/>
          <w:color w:val="2D3561"/>
          <w:sz w:val="18"/>
        </w:rPr>
        <w:br/>
        <w:t xml:space="preserve">   - Identify large dependencies</w:t>
      </w:r>
      <w:r>
        <w:rPr>
          <w:rFonts w:ascii="Consolas" w:hAnsi="Consolas"/>
          <w:color w:val="2D3561"/>
          <w:sz w:val="18"/>
        </w:rPr>
        <w:br/>
        <w:t xml:space="preserve">   - Dynamic import heavy components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3. LAZY LOADING:</w:t>
      </w:r>
      <w:r>
        <w:rPr>
          <w:rFonts w:ascii="Consolas" w:hAnsi="Consolas"/>
          <w:color w:val="2D3561"/>
          <w:sz w:val="18"/>
        </w:rPr>
        <w:br/>
        <w:t xml:space="preserve">   - Territory deep-dive components (loaded on click)</w:t>
      </w:r>
      <w:r>
        <w:rPr>
          <w:rFonts w:ascii="Consolas" w:hAnsi="Consolas"/>
          <w:color w:val="2D3561"/>
          <w:sz w:val="18"/>
        </w:rPr>
        <w:br/>
        <w:t xml:space="preserve">   - PDF renderer (@react-pdf/renderer - already subprocess)</w:t>
      </w:r>
      <w:r>
        <w:rPr>
          <w:rFonts w:ascii="Consolas" w:hAnsi="Consolas"/>
          <w:color w:val="2D3561"/>
          <w:sz w:val="18"/>
        </w:rPr>
        <w:br/>
        <w:t xml:space="preserve">   - Chart/visualization components</w:t>
      </w:r>
      <w:r>
        <w:rPr>
          <w:rFonts w:ascii="Consolas" w:hAnsi="Consolas"/>
          <w:color w:val="2D3561"/>
          <w:sz w:val="18"/>
        </w:rPr>
        <w:br/>
        <w:t xml:space="preserve">   - Case library (loaded on tab switch)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4. IMAGE OPTIMIZATION:</w:t>
      </w:r>
      <w:r>
        <w:rPr>
          <w:rFonts w:ascii="Consolas" w:hAnsi="Consolas"/>
          <w:color w:val="2D3561"/>
          <w:sz w:val="18"/>
        </w:rPr>
        <w:br/>
        <w:t xml:space="preserve">   - Ensure all images use next/image</w:t>
      </w:r>
      <w:r>
        <w:rPr>
          <w:rFonts w:ascii="Consolas" w:hAnsi="Consolas"/>
          <w:color w:val="2D3561"/>
          <w:sz w:val="18"/>
        </w:rPr>
        <w:br/>
        <w:t xml:space="preserve">   - Add proper width/height/sizes attributes</w:t>
      </w:r>
      <w:r>
        <w:rPr>
          <w:rFonts w:ascii="Consolas" w:hAnsi="Consolas"/>
          <w:color w:val="2D3561"/>
          <w:sz w:val="18"/>
        </w:rPr>
        <w:br/>
        <w:t xml:space="preserve">   - Convert logos to WebP format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5. API OPTIMIZATION:</w:t>
      </w:r>
      <w:r>
        <w:rPr>
          <w:rFonts w:ascii="Consolas" w:hAnsi="Consolas"/>
          <w:color w:val="2D3561"/>
          <w:sz w:val="18"/>
        </w:rPr>
        <w:br/>
        <w:t xml:space="preserve">   - Add response caching headers where appropriate</w:t>
      </w:r>
      <w:r>
        <w:rPr>
          <w:rFonts w:ascii="Consolas" w:hAnsi="Consolas"/>
          <w:color w:val="2D3561"/>
          <w:sz w:val="18"/>
        </w:rPr>
        <w:br/>
        <w:t xml:space="preserve">   - Optimize Supabase queries (add missing indexes)</w:t>
      </w:r>
      <w:r>
        <w:rPr>
          <w:rFonts w:ascii="Consolas" w:hAnsi="Consolas"/>
          <w:color w:val="2D3561"/>
          <w:sz w:val="18"/>
        </w:rPr>
        <w:br/>
        <w:t xml:space="preserve">   - Reduce unnecessary data fetching on initial load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Target scores: Performance &gt;80, Accessibility &gt;85, Best Practices &gt;90</w:t>
      </w:r>
    </w:p>
    <w:p w14:paraId="45DAA34C" w14:textId="77777777" w:rsidR="00271F52" w:rsidRDefault="00000000">
      <w:r>
        <w:rPr>
          <w:b/>
        </w:rPr>
        <w:t>Time Allocation:</w:t>
      </w:r>
    </w:p>
    <w:p w14:paraId="6FB7818F" w14:textId="77777777" w:rsidR="00271F52" w:rsidRDefault="00000000">
      <w:pPr>
        <w:pStyle w:val="ListBullet"/>
      </w:pPr>
      <w:r>
        <w:t>0-60 min: Lighthouse audit, identify bottlenecks</w:t>
      </w:r>
    </w:p>
    <w:p w14:paraId="6DF23AD1" w14:textId="77777777" w:rsidR="00271F52" w:rsidRDefault="00000000">
      <w:pPr>
        <w:pStyle w:val="ListBullet"/>
      </w:pPr>
      <w:r>
        <w:t>60-150 min: Bundle optimization, lazy loading</w:t>
      </w:r>
    </w:p>
    <w:p w14:paraId="00C7451D" w14:textId="77777777" w:rsidR="00271F52" w:rsidRDefault="00000000">
      <w:pPr>
        <w:pStyle w:val="ListBullet"/>
      </w:pPr>
      <w:r>
        <w:t>150-210 min: Image and API optimization</w:t>
      </w:r>
    </w:p>
    <w:p w14:paraId="77B30D46" w14:textId="77777777" w:rsidR="00271F52" w:rsidRDefault="00000000">
      <w:pPr>
        <w:pStyle w:val="ListBullet"/>
      </w:pPr>
      <w:r>
        <w:t>210-240 min: Re-audit, verify improvements</w:t>
      </w:r>
    </w:p>
    <w:p w14:paraId="2B1128EC" w14:textId="77777777" w:rsidR="00271F52" w:rsidRDefault="00000000">
      <w:r>
        <w:rPr>
          <w:b/>
        </w:rPr>
        <w:t>Success Criteria:</w:t>
      </w:r>
    </w:p>
    <w:p w14:paraId="4C5BB9BB" w14:textId="77777777" w:rsidR="00271F52" w:rsidRDefault="00000000">
      <w:pPr>
        <w:pStyle w:val="ListBullet"/>
      </w:pPr>
      <w:r>
        <w:t xml:space="preserve"> ] Lighthouse performance &gt; 80 on all pages</w:t>
      </w:r>
    </w:p>
    <w:p w14:paraId="75F10629" w14:textId="77777777" w:rsidR="00271F52" w:rsidRDefault="00000000">
      <w:pPr>
        <w:pStyle w:val="ListBullet"/>
      </w:pPr>
      <w:r>
        <w:t xml:space="preserve"> ] Landing page loads in &lt; 2s</w:t>
      </w:r>
    </w:p>
    <w:p w14:paraId="3A863AD2" w14:textId="77777777" w:rsidR="00271F52" w:rsidRDefault="00000000">
      <w:pPr>
        <w:pStyle w:val="ListBullet"/>
      </w:pPr>
      <w:r>
        <w:t xml:space="preserve"> ] Dashboard loads in &lt; 3s</w:t>
      </w:r>
    </w:p>
    <w:p w14:paraId="4A8B61BB" w14:textId="77777777" w:rsidR="00271F52" w:rsidRDefault="00000000">
      <w:pPr>
        <w:pStyle w:val="ListBullet"/>
      </w:pPr>
      <w:r>
        <w:t xml:space="preserve"> ] Agent first response &lt; 3s</w:t>
      </w:r>
    </w:p>
    <w:p w14:paraId="60311BCC" w14:textId="77777777" w:rsidR="00271F52" w:rsidRDefault="00000000">
      <w:pPr>
        <w:pStyle w:val="ListBullet"/>
      </w:pPr>
      <w:r>
        <w:t xml:space="preserve"> ] No layout shifts (CLS &lt; 0.1)</w:t>
      </w:r>
    </w:p>
    <w:p w14:paraId="57044B48" w14:textId="77777777" w:rsidR="00271F52" w:rsidRDefault="00271F52"/>
    <w:p w14:paraId="5AC8F1C1" w14:textId="77777777" w:rsidR="00271F52" w:rsidRDefault="00000000">
      <w:pPr>
        <w:pStyle w:val="Heading2"/>
      </w:pPr>
      <w:r>
        <w:lastRenderedPageBreak/>
        <w:t>WEEKS 5-8: PILOT PROGRAM &amp; SCALE</w:t>
      </w:r>
    </w:p>
    <w:p w14:paraId="69EF68D4" w14:textId="77777777" w:rsidR="00271F52" w:rsidRDefault="00000000">
      <w:pPr>
        <w:pStyle w:val="Heading3"/>
      </w:pPr>
      <w:r>
        <w:t>Week 5: Mobile &amp; PWA Foundation (10 hours)</w:t>
      </w:r>
    </w:p>
    <w:p w14:paraId="2095868D" w14:textId="77777777" w:rsidR="00271F52" w:rsidRDefault="00000000"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803030"/>
        </w:rPr>
        <w:t>.claude/plans/omnichannel-strategy.md</w:t>
      </w:r>
      <w:r>
        <w:t xml:space="preserve"> — Wave 1</w:t>
      </w:r>
    </w:p>
    <w:p w14:paraId="23579A87" w14:textId="77777777" w:rsidR="00271F52" w:rsidRDefault="00000000">
      <w:r>
        <w:rPr>
          <w:b/>
        </w:rPr>
        <w:t>Objectives:</w:t>
      </w:r>
    </w:p>
    <w:p w14:paraId="72CFF592" w14:textId="77777777" w:rsidR="00271F52" w:rsidRDefault="00000000">
      <w:pPr>
        <w:pStyle w:val="ListBullet"/>
      </w:pPr>
      <w:r>
        <w:t>Mobile-first responsive refactor of core layouts</w:t>
      </w:r>
    </w:p>
    <w:p w14:paraId="2F0CDBA6" w14:textId="77777777" w:rsidR="00271F52" w:rsidRDefault="00000000">
      <w:pPr>
        <w:pStyle w:val="ListBullet"/>
      </w:pPr>
      <w:r>
        <w:t>Bottom sheet coaching component (swipe up from FAB)</w:t>
      </w:r>
    </w:p>
    <w:p w14:paraId="1B5341A7" w14:textId="77777777" w:rsidR="00271F52" w:rsidRDefault="00000000">
      <w:pPr>
        <w:pStyle w:val="ListBullet"/>
      </w:pPr>
      <w:r>
        <w:t>Touch-optimized territory cards (44px targets)</w:t>
      </w:r>
    </w:p>
    <w:p w14:paraId="640A6F0B" w14:textId="77777777" w:rsidR="00271F52" w:rsidRDefault="00000000">
      <w:pPr>
        <w:pStyle w:val="ListBullet"/>
      </w:pPr>
      <w:r>
        <w:t>Compact mobile stepper</w:t>
      </w:r>
    </w:p>
    <w:p w14:paraId="7F52EEDB" w14:textId="77777777" w:rsidR="00271F52" w:rsidRDefault="00000000">
      <w:pPr>
        <w:pStyle w:val="ListBullet"/>
      </w:pPr>
      <w:r>
        <w:t>Service worker + web manifest for PWA</w:t>
      </w:r>
    </w:p>
    <w:p w14:paraId="2BA23D0C" w14:textId="77777777" w:rsidR="00271F52" w:rsidRDefault="00000000">
      <w:r>
        <w:rPr>
          <w:b/>
        </w:rPr>
        <w:t>Key Tasks:</w:t>
      </w:r>
    </w:p>
    <w:p w14:paraId="0A0CC802" w14:textId="77777777" w:rsidR="00271F52" w:rsidRDefault="00000000">
      <w:pPr>
        <w:pStyle w:val="ListNumber"/>
      </w:pPr>
      <w:r>
        <w:t>Responsive ProductStrategyAgentInterface: mobile = coach popup + canvas scroll</w:t>
      </w:r>
    </w:p>
    <w:p w14:paraId="2761B59E" w14:textId="77777777" w:rsidR="00271F52" w:rsidRDefault="00000000">
      <w:pPr>
        <w:pStyle w:val="ListNumber"/>
      </w:pPr>
      <w:r>
        <w:t>Touch-friendly territory cards and research area selections</w:t>
      </w:r>
    </w:p>
    <w:p w14:paraId="6A812D69" w14:textId="77777777" w:rsidR="00271F52" w:rsidRDefault="00000000">
      <w:pPr>
        <w:pStyle w:val="ListNumber"/>
      </w:pPr>
      <w:r>
        <w:t>Mobile synthesis view (scrollable opportunity cards vs 2x2 matrix)</w:t>
      </w:r>
    </w:p>
    <w:p w14:paraId="78B80C21" w14:textId="77777777" w:rsidR="00271F52" w:rsidRDefault="00000000">
      <w:pPr>
        <w:pStyle w:val="ListNumber"/>
      </w:pPr>
      <w:r>
        <w:t>PWA manifest with Frontera branding</w:t>
      </w:r>
    </w:p>
    <w:p w14:paraId="47B638E9" w14:textId="77777777" w:rsidR="00271F52" w:rsidRDefault="00000000">
      <w:pPr>
        <w:pStyle w:val="ListNumber"/>
      </w:pPr>
      <w:r>
        <w:t>Offline access to completed synthesis outputs</w:t>
      </w:r>
    </w:p>
    <w:p w14:paraId="34B22447" w14:textId="77777777" w:rsidR="00271F52" w:rsidRDefault="00000000">
      <w:r>
        <w:rPr>
          <w:b/>
        </w:rPr>
        <w:t>Success Criteria:</w:t>
      </w:r>
    </w:p>
    <w:p w14:paraId="31268545" w14:textId="77777777" w:rsidR="00271F52" w:rsidRDefault="00000000">
      <w:pPr>
        <w:pStyle w:val="ListBullet"/>
      </w:pPr>
      <w:r>
        <w:t xml:space="preserve"> ] Lighthouse mobile score &gt; 90</w:t>
      </w:r>
    </w:p>
    <w:p w14:paraId="2DD37ADD" w14:textId="77777777" w:rsidR="00271F52" w:rsidRDefault="00000000">
      <w:pPr>
        <w:pStyle w:val="ListBullet"/>
      </w:pPr>
      <w:r>
        <w:t xml:space="preserve"> ] All critical flows work on mobile (375px width)</w:t>
      </w:r>
    </w:p>
    <w:p w14:paraId="251D3F1D" w14:textId="77777777" w:rsidR="00271F52" w:rsidRDefault="00000000">
      <w:pPr>
        <w:pStyle w:val="ListBullet"/>
      </w:pPr>
      <w:r>
        <w:t xml:space="preserve"> ] PWA installable on iOS and Android</w:t>
      </w:r>
    </w:p>
    <w:p w14:paraId="6E0AF24E" w14:textId="77777777" w:rsidR="00271F52" w:rsidRDefault="00000000">
      <w:pPr>
        <w:pStyle w:val="ListBullet"/>
      </w:pPr>
      <w:r>
        <w:t xml:space="preserve"> ] Offline synthesis reading works</w:t>
      </w:r>
    </w:p>
    <w:p w14:paraId="34FE9213" w14:textId="77777777" w:rsidR="00271F52" w:rsidRDefault="00000000">
      <w:pPr>
        <w:pStyle w:val="Heading3"/>
      </w:pPr>
      <w:r>
        <w:t>Week 6: Feedback &amp; Analytics (10 hours)</w:t>
      </w:r>
    </w:p>
    <w:p w14:paraId="2536A092" w14:textId="77777777" w:rsidR="00271F52" w:rsidRDefault="00000000">
      <w:r>
        <w:rPr>
          <w:b/>
        </w:rPr>
        <w:t>Reference:</w:t>
      </w:r>
      <w:r>
        <w:t xml:space="preserve"> PostHog instrumentation from v3 plan (mostly implemented)</w:t>
      </w:r>
    </w:p>
    <w:p w14:paraId="3BBAC753" w14:textId="77777777" w:rsidR="00271F52" w:rsidRDefault="00000000">
      <w:r>
        <w:rPr>
          <w:b/>
        </w:rPr>
        <w:t>Objectives:</w:t>
      </w:r>
    </w:p>
    <w:p w14:paraId="077D7D2B" w14:textId="77777777" w:rsidR="00271F52" w:rsidRDefault="00000000">
      <w:pPr>
        <w:pStyle w:val="ListBullet"/>
      </w:pPr>
      <w:r>
        <w:t>Enable PostHog session recording for pilot users</w:t>
      </w:r>
    </w:p>
    <w:p w14:paraId="74378F11" w14:textId="77777777" w:rsidR="00271F52" w:rsidRDefault="00000000">
      <w:pPr>
        <w:pStyle w:val="ListBullet"/>
      </w:pPr>
      <w:r>
        <w:t>Build in-app feedback collection (star ratings, thumbs up/down)</w:t>
      </w:r>
    </w:p>
    <w:p w14:paraId="12788513" w14:textId="77777777" w:rsidR="00271F52" w:rsidRDefault="00000000">
      <w:pPr>
        <w:pStyle w:val="ListBullet"/>
      </w:pPr>
      <w:r>
        <w:t>Create pilot success dashboards in PostHog</w:t>
      </w:r>
    </w:p>
    <w:p w14:paraId="3495F428" w14:textId="77777777" w:rsidR="00271F52" w:rsidRDefault="00000000">
      <w:pPr>
        <w:pStyle w:val="ListBullet"/>
      </w:pPr>
      <w:r>
        <w:t>Set up automated weekly metrics calculation</w:t>
      </w:r>
    </w:p>
    <w:p w14:paraId="77C47C98" w14:textId="77777777" w:rsidR="00271F52" w:rsidRDefault="00000000">
      <w:pPr>
        <w:pStyle w:val="ListBullet"/>
      </w:pPr>
      <w:r>
        <w:t>Configure alerting for engagement drops</w:t>
      </w:r>
    </w:p>
    <w:p w14:paraId="47ECB9CC" w14:textId="77777777" w:rsidR="00271F52" w:rsidRDefault="00000000">
      <w:r>
        <w:rPr>
          <w:b/>
        </w:rPr>
        <w:t>Key Tasks:</w:t>
      </w:r>
    </w:p>
    <w:p w14:paraId="5FA09435" w14:textId="77777777" w:rsidR="00271F52" w:rsidRDefault="00000000">
      <w:pPr>
        <w:pStyle w:val="ListNumber"/>
      </w:pPr>
      <w:r>
        <w:t>Session recording with privacy masking</w:t>
      </w:r>
    </w:p>
    <w:p w14:paraId="2E62B1F0" w14:textId="77777777" w:rsidR="00271F52" w:rsidRDefault="00000000">
      <w:pPr>
        <w:pStyle w:val="ListNumber"/>
      </w:pPr>
      <w:r>
        <w:t>Feedback components: AgentFeedbackButton, DocumentQualityFeedback</w:t>
      </w:r>
    </w:p>
    <w:p w14:paraId="1B510142" w14:textId="77777777" w:rsidR="00271F52" w:rsidRDefault="00000000">
      <w:pPr>
        <w:pStyle w:val="ListNumber"/>
      </w:pPr>
      <w:r>
        <w:t>PostHog funnels: Signup → First Output, Research Completion, Document Generation</w:t>
      </w:r>
    </w:p>
    <w:p w14:paraId="0DA9F5E1" w14:textId="77777777" w:rsidR="00271F52" w:rsidRDefault="00000000">
      <w:pPr>
        <w:pStyle w:val="ListNumber"/>
      </w:pPr>
      <w:r>
        <w:t>Pilot success dashboard: WAU, time-to-value, completion rates</w:t>
      </w:r>
    </w:p>
    <w:p w14:paraId="4C4A755B" w14:textId="77777777" w:rsidR="00271F52" w:rsidRDefault="00000000">
      <w:pPr>
        <w:pStyle w:val="ListNumber"/>
      </w:pPr>
      <w:r>
        <w:t>Weekly review process documentation</w:t>
      </w:r>
    </w:p>
    <w:p w14:paraId="5F84FBDF" w14:textId="77777777" w:rsidR="00271F52" w:rsidRDefault="00000000">
      <w:r>
        <w:rPr>
          <w:b/>
        </w:rPr>
        <w:t>Success Criteria:</w:t>
      </w:r>
    </w:p>
    <w:p w14:paraId="0BBF95B9" w14:textId="77777777" w:rsidR="00271F52" w:rsidRDefault="00000000">
      <w:pPr>
        <w:pStyle w:val="ListBullet"/>
      </w:pPr>
      <w:r>
        <w:lastRenderedPageBreak/>
        <w:t xml:space="preserve"> ] Session recording enabled for pilot cohort</w:t>
      </w:r>
    </w:p>
    <w:p w14:paraId="4FDF8969" w14:textId="77777777" w:rsidR="00271F52" w:rsidRDefault="00000000">
      <w:pPr>
        <w:pStyle w:val="ListBullet"/>
      </w:pPr>
      <w:r>
        <w:t xml:space="preserve"> ] Feedback collection at key moments (post-synthesis, post-export)</w:t>
      </w:r>
    </w:p>
    <w:p w14:paraId="4DA76B9E" w14:textId="77777777" w:rsidR="00271F52" w:rsidRDefault="00000000">
      <w:pPr>
        <w:pStyle w:val="ListBullet"/>
      </w:pPr>
      <w:r>
        <w:t xml:space="preserve"> ] 4 PostHog dashboards configured</w:t>
      </w:r>
    </w:p>
    <w:p w14:paraId="2AD86A83" w14:textId="77777777" w:rsidR="00271F52" w:rsidRDefault="00000000">
      <w:pPr>
        <w:pStyle w:val="ListBullet"/>
      </w:pPr>
      <w:r>
        <w:t xml:space="preserve"> ] Weekly metrics process documented</w:t>
      </w:r>
    </w:p>
    <w:p w14:paraId="4B7ADC76" w14:textId="77777777" w:rsidR="00271F52" w:rsidRDefault="00000000">
      <w:pPr>
        <w:pStyle w:val="Heading3"/>
      </w:pPr>
      <w:r>
        <w:t>Week 7: Pilot Launch Preparation (10 hours)</w:t>
      </w:r>
    </w:p>
    <w:p w14:paraId="43686F89" w14:textId="77777777" w:rsidR="00271F52" w:rsidRDefault="00000000">
      <w:r>
        <w:rPr>
          <w:b/>
        </w:rPr>
        <w:t>Objectives:</w:t>
      </w:r>
    </w:p>
    <w:p w14:paraId="188BBE5A" w14:textId="77777777" w:rsidR="00271F52" w:rsidRDefault="00000000">
      <w:pPr>
        <w:pStyle w:val="ListBullet"/>
      </w:pPr>
      <w:r>
        <w:t>Recruit 2-3 pilot customers</w:t>
      </w:r>
    </w:p>
    <w:p w14:paraId="44124588" w14:textId="77777777" w:rsidR="00271F52" w:rsidRDefault="00000000">
      <w:pPr>
        <w:pStyle w:val="ListBullet"/>
      </w:pPr>
      <w:r>
        <w:t>Create pilot onboarding materials</w:t>
      </w:r>
    </w:p>
    <w:p w14:paraId="0C024D26" w14:textId="77777777" w:rsidR="00271F52" w:rsidRDefault="00000000">
      <w:pPr>
        <w:pStyle w:val="ListBullet"/>
      </w:pPr>
      <w:r>
        <w:t>Set up pilot success tracking</w:t>
      </w:r>
    </w:p>
    <w:p w14:paraId="4F565D02" w14:textId="77777777" w:rsidR="00271F52" w:rsidRDefault="00000000">
      <w:pPr>
        <w:pStyle w:val="ListBullet"/>
      </w:pPr>
      <w:r>
        <w:t>Create customer support playbook</w:t>
      </w:r>
    </w:p>
    <w:p w14:paraId="3F3AE407" w14:textId="77777777" w:rsidR="00271F52" w:rsidRDefault="00000000">
      <w:pPr>
        <w:pStyle w:val="ListBullet"/>
      </w:pPr>
      <w:r>
        <w:t>Final QA pass</w:t>
      </w:r>
    </w:p>
    <w:p w14:paraId="514AB343" w14:textId="77777777" w:rsidR="00271F52" w:rsidRDefault="00000000">
      <w:r>
        <w:rPr>
          <w:b/>
        </w:rPr>
        <w:t>Key Tasks:</w:t>
      </w:r>
    </w:p>
    <w:p w14:paraId="39CBFF8F" w14:textId="77777777" w:rsidR="00271F52" w:rsidRDefault="00000000">
      <w:pPr>
        <w:pStyle w:val="ListNumber"/>
      </w:pPr>
      <w:r>
        <w:t>Pilot agreement template</w:t>
      </w:r>
    </w:p>
    <w:p w14:paraId="6217F234" w14:textId="77777777" w:rsidR="00271F52" w:rsidRDefault="00000000">
      <w:pPr>
        <w:pStyle w:val="ListNumber"/>
      </w:pPr>
      <w:r>
        <w:t>Onboarding guide for pilot users</w:t>
      </w:r>
    </w:p>
    <w:p w14:paraId="4BB3AC40" w14:textId="77777777" w:rsidR="00271F52" w:rsidRDefault="00000000">
      <w:pPr>
        <w:pStyle w:val="ListNumber"/>
      </w:pPr>
      <w:r>
        <w:t>Support playbook (common issues, escalation paths)</w:t>
      </w:r>
    </w:p>
    <w:p w14:paraId="46E3FAA7" w14:textId="77777777" w:rsidR="00271F52" w:rsidRDefault="00000000">
      <w:pPr>
        <w:pStyle w:val="ListNumber"/>
      </w:pPr>
      <w:r>
        <w:t>Success metrics baseline capture</w:t>
      </w:r>
    </w:p>
    <w:p w14:paraId="3313A59F" w14:textId="77777777" w:rsidR="00271F52" w:rsidRDefault="00000000">
      <w:pPr>
        <w:pStyle w:val="ListNumber"/>
      </w:pPr>
      <w:r>
        <w:t>Full regression testing</w:t>
      </w:r>
    </w:p>
    <w:p w14:paraId="13C58D25" w14:textId="77777777" w:rsidR="00271F52" w:rsidRDefault="00000000">
      <w:pPr>
        <w:pStyle w:val="Heading3"/>
      </w:pPr>
      <w:r>
        <w:t>Week 8: Pilot Launch &amp; Iteration (10 hours)</w:t>
      </w:r>
    </w:p>
    <w:p w14:paraId="1CC489C1" w14:textId="77777777" w:rsidR="00271F52" w:rsidRDefault="00000000">
      <w:r>
        <w:rPr>
          <w:b/>
        </w:rPr>
        <w:t>Objectives:</w:t>
      </w:r>
    </w:p>
    <w:p w14:paraId="3AE56544" w14:textId="77777777" w:rsidR="00271F52" w:rsidRDefault="00000000">
      <w:pPr>
        <w:pStyle w:val="ListBullet"/>
      </w:pPr>
      <w:r>
        <w:t>Launch pilot with first 2-3 customers</w:t>
      </w:r>
    </w:p>
    <w:p w14:paraId="0D6AA55E" w14:textId="77777777" w:rsidR="00271F52" w:rsidRDefault="00000000">
      <w:pPr>
        <w:pStyle w:val="ListBullet"/>
      </w:pPr>
      <w:r>
        <w:t>Daily monitoring of pilot metrics</w:t>
      </w:r>
    </w:p>
    <w:p w14:paraId="4F56BB73" w14:textId="77777777" w:rsidR="00271F52" w:rsidRDefault="00000000">
      <w:pPr>
        <w:pStyle w:val="ListBullet"/>
      </w:pPr>
      <w:r>
        <w:t>Rapid iteration on feedback</w:t>
      </w:r>
    </w:p>
    <w:p w14:paraId="4D61FC60" w14:textId="77777777" w:rsidR="00271F52" w:rsidRDefault="00000000">
      <w:pPr>
        <w:pStyle w:val="ListBullet"/>
      </w:pPr>
      <w:r>
        <w:t>Document learnings</w:t>
      </w:r>
    </w:p>
    <w:p w14:paraId="431BC14C" w14:textId="77777777" w:rsidR="00271F52" w:rsidRDefault="00000000">
      <w:pPr>
        <w:pStyle w:val="ListBullet"/>
      </w:pPr>
      <w:r>
        <w:t>Plan next phase</w:t>
      </w:r>
    </w:p>
    <w:p w14:paraId="1AD352F5" w14:textId="77777777" w:rsidR="00271F52" w:rsidRDefault="00000000">
      <w:r>
        <w:rPr>
          <w:b/>
        </w:rPr>
        <w:t>Key Tasks:</w:t>
      </w:r>
    </w:p>
    <w:p w14:paraId="38224C62" w14:textId="77777777" w:rsidR="00271F52" w:rsidRDefault="00000000">
      <w:pPr>
        <w:pStyle w:val="ListNumber"/>
      </w:pPr>
      <w:r>
        <w:t>Pilot kickoff meetings</w:t>
      </w:r>
    </w:p>
    <w:p w14:paraId="16D91B1A" w14:textId="77777777" w:rsidR="00271F52" w:rsidRDefault="00000000">
      <w:pPr>
        <w:pStyle w:val="ListNumber"/>
      </w:pPr>
      <w:r>
        <w:t>Monitor PostHog dashboards daily for week 1</w:t>
      </w:r>
    </w:p>
    <w:p w14:paraId="21F18392" w14:textId="77777777" w:rsidR="00271F52" w:rsidRDefault="00000000">
      <w:pPr>
        <w:pStyle w:val="ListNumber"/>
      </w:pPr>
      <w:r>
        <w:t>Address any blocking issues immediately</w:t>
      </w:r>
    </w:p>
    <w:p w14:paraId="49514AAF" w14:textId="77777777" w:rsidR="00271F52" w:rsidRDefault="00000000">
      <w:pPr>
        <w:pStyle w:val="ListNumber"/>
      </w:pPr>
      <w:r>
        <w:t>Collect structured feedback (weekly check-ins)</w:t>
      </w:r>
    </w:p>
    <w:p w14:paraId="4EAB02D3" w14:textId="77777777" w:rsidR="00271F52" w:rsidRDefault="00000000">
      <w:pPr>
        <w:pStyle w:val="ListNumber"/>
      </w:pPr>
      <w:r>
        <w:t>Prioritize feedback for next sprint</w:t>
      </w:r>
    </w:p>
    <w:p w14:paraId="11983E09" w14:textId="77777777" w:rsidR="00271F52" w:rsidRDefault="00271F52"/>
    <w:p w14:paraId="18908988" w14:textId="77777777" w:rsidR="00271F52" w:rsidRDefault="00000000">
      <w:pPr>
        <w:pStyle w:val="Heading2"/>
      </w:pPr>
      <w:r>
        <w:t>MONTHS 3-6: ADDITIONAL COACHING MODULES</w:t>
      </w:r>
    </w:p>
    <w:p w14:paraId="7BF8EAF6" w14:textId="77777777" w:rsidR="00271F52" w:rsidRDefault="00000000">
      <w:pPr>
        <w:pStyle w:val="Heading3"/>
      </w:pPr>
      <w:r>
        <w:t>Month 3: North Star &amp; OKR Agent (25 hours)</w:t>
      </w:r>
    </w:p>
    <w:p w14:paraId="175AE74A" w14:textId="77777777" w:rsidR="00271F52" w:rsidRDefault="00000000">
      <w:r>
        <w:rPr>
          <w:b/>
        </w:rPr>
        <w:t>From Frontera Master Overview:</w:t>
      </w:r>
    </w:p>
    <w:p w14:paraId="1567C88B" w14:textId="77777777" w:rsidR="00271F52" w:rsidRDefault="00000000">
      <w:r>
        <w:rPr>
          <w:b/>
        </w:rPr>
        <w:lastRenderedPageBreak/>
        <w:t>Objectives:</w:t>
      </w:r>
    </w:p>
    <w:p w14:paraId="49853AFC" w14:textId="77777777" w:rsidR="00271F52" w:rsidRDefault="00000000">
      <w:pPr>
        <w:pStyle w:val="ListBullet"/>
      </w:pPr>
      <w:r>
        <w:t>Build agent that helps define customer value metrics (North Star)</w:t>
      </w:r>
    </w:p>
    <w:p w14:paraId="1734C21F" w14:textId="77777777" w:rsidR="00271F52" w:rsidRDefault="00000000">
      <w:pPr>
        <w:pStyle w:val="ListBullet"/>
      </w:pPr>
      <w:r>
        <w:t>Guide OKR creation aligned to North Star</w:t>
      </w:r>
    </w:p>
    <w:p w14:paraId="5E07DA4E" w14:textId="77777777" w:rsidR="00271F52" w:rsidRDefault="00000000">
      <w:pPr>
        <w:pStyle w:val="ListBullet"/>
      </w:pPr>
      <w:r>
        <w:t>Create metric trees linking leading/lagging indicators</w:t>
      </w:r>
    </w:p>
    <w:p w14:paraId="6E4EC145" w14:textId="77777777" w:rsidR="00271F52" w:rsidRDefault="00000000">
      <w:pPr>
        <w:pStyle w:val="ListBullet"/>
      </w:pPr>
      <w:r>
        <w:t>Connect to Product Strategy Agent outputs</w:t>
      </w:r>
    </w:p>
    <w:p w14:paraId="5E595339" w14:textId="77777777" w:rsidR="00271F52" w:rsidRDefault="00000000">
      <w:r>
        <w:rPr>
          <w:b/>
        </w:rPr>
        <w:t>Implementation Pattern:</w:t>
      </w:r>
    </w:p>
    <w:p w14:paraId="23DAA5EC" w14:textId="77777777" w:rsidR="00271F52" w:rsidRDefault="00000000">
      <w:pPr>
        <w:pStyle w:val="ListBullet"/>
      </w:pPr>
      <w:r>
        <w:t xml:space="preserve">New agent type: </w:t>
      </w:r>
      <w:r>
        <w:rPr>
          <w:rFonts w:ascii="Consolas" w:hAnsi="Consolas"/>
          <w:color w:val="803030"/>
        </w:rPr>
        <w:t>north_star_okr</w:t>
      </w:r>
    </w:p>
    <w:p w14:paraId="161C1E03" w14:textId="77777777" w:rsidR="00271F52" w:rsidRDefault="00000000">
      <w:pPr>
        <w:pStyle w:val="ListBullet"/>
      </w:pPr>
      <w:r>
        <w:t>New system prompt based on North Star methodology</w:t>
      </w:r>
    </w:p>
    <w:p w14:paraId="4FB8134F" w14:textId="77777777" w:rsidR="00271F52" w:rsidRDefault="00000000">
      <w:pPr>
        <w:pStyle w:val="ListBullet"/>
      </w:pPr>
      <w:r>
        <w:t>Reuse existing conversation infrastructure</w:t>
      </w:r>
    </w:p>
    <w:p w14:paraId="63C99CB5" w14:textId="77777777" w:rsidR="00271F52" w:rsidRDefault="00000000">
      <w:pPr>
        <w:pStyle w:val="ListBullet"/>
      </w:pPr>
      <w:r>
        <w:t>New canvas sections for metric trees and OKR cascades</w:t>
      </w:r>
    </w:p>
    <w:p w14:paraId="488DB1E2" w14:textId="77777777" w:rsidR="00271F52" w:rsidRDefault="00000000">
      <w:pPr>
        <w:pStyle w:val="ListBullet"/>
      </w:pPr>
      <w:r>
        <w:t>Integration: synthesis opportunities → North Star → OKRs</w:t>
      </w:r>
    </w:p>
    <w:p w14:paraId="7EEDF4AD" w14:textId="77777777" w:rsidR="00271F52" w:rsidRDefault="00000000">
      <w:pPr>
        <w:pStyle w:val="Heading3"/>
      </w:pPr>
      <w:r>
        <w:t>Month 4: Team Mission, Vision &amp; OKR House Agent (25 hours)</w:t>
      </w:r>
    </w:p>
    <w:p w14:paraId="09D09F4A" w14:textId="77777777" w:rsidR="00271F52" w:rsidRDefault="00000000">
      <w:r>
        <w:rPr>
          <w:b/>
        </w:rPr>
        <w:t>Objectives:</w:t>
      </w:r>
    </w:p>
    <w:p w14:paraId="237B98E6" w14:textId="77777777" w:rsidR="00271F52" w:rsidRDefault="00000000">
      <w:pPr>
        <w:pStyle w:val="ListBullet"/>
      </w:pPr>
      <w:r>
        <w:t>Coach teams to define customer missions</w:t>
      </w:r>
    </w:p>
    <w:p w14:paraId="57A5802D" w14:textId="77777777" w:rsidR="00271F52" w:rsidRDefault="00000000">
      <w:pPr>
        <w:pStyle w:val="ListBullet"/>
      </w:pPr>
      <w:r>
        <w:t>Create team vision statements aligned to company strategy</w:t>
      </w:r>
    </w:p>
    <w:p w14:paraId="03332946" w14:textId="77777777" w:rsidR="00271F52" w:rsidRDefault="00000000">
      <w:pPr>
        <w:pStyle w:val="ListBullet"/>
      </w:pPr>
      <w:r>
        <w:t>Build team-level OKRs cascading from company OKRs</w:t>
      </w:r>
    </w:p>
    <w:p w14:paraId="5CC31D9F" w14:textId="77777777" w:rsidR="00271F52" w:rsidRDefault="00000000">
      <w:pPr>
        <w:pStyle w:val="ListBullet"/>
      </w:pPr>
      <w:r>
        <w:t>Ensure psychological safety in goal-setting</w:t>
      </w:r>
    </w:p>
    <w:p w14:paraId="445449A3" w14:textId="77777777" w:rsidR="00271F52" w:rsidRDefault="00000000">
      <w:r>
        <w:rPr>
          <w:b/>
        </w:rPr>
        <w:t>Implementation Pattern:</w:t>
      </w:r>
    </w:p>
    <w:p w14:paraId="7099B9C5" w14:textId="77777777" w:rsidR="00271F52" w:rsidRDefault="00000000">
      <w:pPr>
        <w:pStyle w:val="ListBullet"/>
      </w:pPr>
      <w:r>
        <w:t xml:space="preserve">New agent type: </w:t>
      </w:r>
      <w:r>
        <w:rPr>
          <w:rFonts w:ascii="Consolas" w:hAnsi="Consolas"/>
          <w:color w:val="803030"/>
        </w:rPr>
        <w:t>team_mission</w:t>
      </w:r>
    </w:p>
    <w:p w14:paraId="5478A650" w14:textId="77777777" w:rsidR="00271F52" w:rsidRDefault="00000000">
      <w:pPr>
        <w:pStyle w:val="ListBullet"/>
      </w:pPr>
      <w:r>
        <w:t>Team-level data model (multiple teams per organization)</w:t>
      </w:r>
    </w:p>
    <w:p w14:paraId="33912CB2" w14:textId="77777777" w:rsidR="00271F52" w:rsidRDefault="00000000">
      <w:pPr>
        <w:pStyle w:val="ListBullet"/>
      </w:pPr>
      <w:r>
        <w:t>Integration: company strategy → team missions → team OKRs</w:t>
      </w:r>
    </w:p>
    <w:p w14:paraId="636C7623" w14:textId="77777777" w:rsidR="00271F52" w:rsidRDefault="00000000">
      <w:pPr>
        <w:pStyle w:val="ListBullet"/>
      </w:pPr>
      <w:r>
        <w:t>Shared dashboard showing alignment across teams</w:t>
      </w:r>
    </w:p>
    <w:p w14:paraId="52FD15E0" w14:textId="77777777" w:rsidR="00271F52" w:rsidRDefault="00000000">
      <w:pPr>
        <w:pStyle w:val="Heading3"/>
      </w:pPr>
      <w:r>
        <w:t>Month 5-6: Competency Framework Agent (30 hours)</w:t>
      </w:r>
    </w:p>
    <w:p w14:paraId="523D0133" w14:textId="77777777" w:rsidR="00271F52" w:rsidRDefault="00000000">
      <w:r>
        <w:rPr>
          <w:b/>
        </w:rPr>
        <w:t>Objectives:</w:t>
      </w:r>
    </w:p>
    <w:p w14:paraId="0963DEAB" w14:textId="77777777" w:rsidR="00271F52" w:rsidRDefault="00000000">
      <w:pPr>
        <w:pStyle w:val="ListBullet"/>
      </w:pPr>
      <w:r>
        <w:t>Define role competencies for Product, Engineering, Design, Data</w:t>
      </w:r>
    </w:p>
    <w:p w14:paraId="5761F121" w14:textId="77777777" w:rsidR="00271F52" w:rsidRDefault="00000000">
      <w:pPr>
        <w:pStyle w:val="ListBullet"/>
      </w:pPr>
      <w:r>
        <w:t>Assess current capability levels</w:t>
      </w:r>
    </w:p>
    <w:p w14:paraId="636C62DE" w14:textId="77777777" w:rsidR="00271F52" w:rsidRDefault="00000000">
      <w:pPr>
        <w:pStyle w:val="ListBullet"/>
      </w:pPr>
      <w:r>
        <w:t>Create personalized learning paths</w:t>
      </w:r>
    </w:p>
    <w:p w14:paraId="5019BD5B" w14:textId="77777777" w:rsidR="00271F52" w:rsidRDefault="00000000">
      <w:pPr>
        <w:pStyle w:val="ListBullet"/>
      </w:pPr>
      <w:r>
        <w:t>Track skill development over time</w:t>
      </w:r>
    </w:p>
    <w:p w14:paraId="06823CAE" w14:textId="77777777" w:rsidR="00271F52" w:rsidRDefault="00000000">
      <w:r>
        <w:rPr>
          <w:b/>
        </w:rPr>
        <w:t>Implementation Pattern:</w:t>
      </w:r>
    </w:p>
    <w:p w14:paraId="4D5E92E9" w14:textId="77777777" w:rsidR="00271F52" w:rsidRDefault="00000000">
      <w:pPr>
        <w:pStyle w:val="ListBullet"/>
      </w:pPr>
      <w:r>
        <w:t xml:space="preserve">New agent type: </w:t>
      </w:r>
      <w:r>
        <w:rPr>
          <w:rFonts w:ascii="Consolas" w:hAnsi="Consolas"/>
          <w:color w:val="803030"/>
        </w:rPr>
        <w:t>competency</w:t>
      </w:r>
    </w:p>
    <w:p w14:paraId="4036DB39" w14:textId="77777777" w:rsidR="00271F52" w:rsidRDefault="00000000">
      <w:pPr>
        <w:pStyle w:val="ListBullet"/>
      </w:pPr>
      <w:r>
        <w:t>Competency matrix data model</w:t>
      </w:r>
    </w:p>
    <w:p w14:paraId="1384E6BD" w14:textId="77777777" w:rsidR="00271F52" w:rsidRDefault="00000000">
      <w:pPr>
        <w:pStyle w:val="ListBullet"/>
      </w:pPr>
      <w:r>
        <w:t>Integration with personal profiling data</w:t>
      </w:r>
    </w:p>
    <w:p w14:paraId="6C9489A5" w14:textId="77777777" w:rsidR="00271F52" w:rsidRDefault="00000000">
      <w:pPr>
        <w:pStyle w:val="ListBullet"/>
      </w:pPr>
      <w:r>
        <w:t>Learning path recommendations from expert knowledge base</w:t>
      </w:r>
    </w:p>
    <w:p w14:paraId="1971667F" w14:textId="77777777" w:rsidR="00271F52" w:rsidRDefault="00000000">
      <w:pPr>
        <w:pStyle w:val="Heading3"/>
      </w:pPr>
      <w:r>
        <w:t>Enterprise Features (ongoing)</w:t>
      </w:r>
    </w:p>
    <w:p w14:paraId="2E75CAD0" w14:textId="77777777" w:rsidR="00271F52" w:rsidRDefault="00000000">
      <w:r>
        <w:rPr>
          <w:b/>
        </w:rPr>
        <w:t>From Master Overview — build as pilot customers request:</w:t>
      </w:r>
    </w:p>
    <w:p w14:paraId="77F25BA2" w14:textId="77777777" w:rsidR="00271F52" w:rsidRDefault="00000000">
      <w:pPr>
        <w:pStyle w:val="ListBullet"/>
      </w:pPr>
      <w:r>
        <w:lastRenderedPageBreak/>
        <w:t>Jira integration: Link strategic bets to epics</w:t>
      </w:r>
    </w:p>
    <w:p w14:paraId="27B26065" w14:textId="77777777" w:rsidR="00271F52" w:rsidRDefault="00000000">
      <w:pPr>
        <w:pStyle w:val="ListBullet"/>
      </w:pPr>
      <w:r>
        <w:t>Confluence integration: Export strategy documents</w:t>
      </w:r>
    </w:p>
    <w:p w14:paraId="0128D6FD" w14:textId="77777777" w:rsidR="00271F52" w:rsidRDefault="00000000">
      <w:pPr>
        <w:pStyle w:val="ListBullet"/>
      </w:pPr>
      <w:r>
        <w:t>Slack integration: Notifications and coaching nudges</w:t>
      </w:r>
    </w:p>
    <w:p w14:paraId="16CC68A7" w14:textId="77777777" w:rsidR="00271F52" w:rsidRDefault="00000000">
      <w:pPr>
        <w:pStyle w:val="ListBullet"/>
      </w:pPr>
      <w:r>
        <w:t>Linear integration: Product roadmap sync</w:t>
      </w:r>
    </w:p>
    <w:p w14:paraId="3AD77FBF" w14:textId="77777777" w:rsidR="00271F52" w:rsidRDefault="00000000">
      <w:pPr>
        <w:pStyle w:val="ListBullet"/>
      </w:pPr>
      <w:r>
        <w:t>Team collaboration: Multi-user conversations, comments</w:t>
      </w:r>
    </w:p>
    <w:p w14:paraId="784CA6C0" w14:textId="77777777" w:rsidR="00271F52" w:rsidRDefault="00000000">
      <w:pPr>
        <w:pStyle w:val="ListBullet"/>
      </w:pPr>
      <w:r>
        <w:t>Advanced analytics: Coach effectiveness, time-to-insight</w:t>
      </w:r>
    </w:p>
    <w:p w14:paraId="2FA60C89" w14:textId="77777777" w:rsidR="00271F52" w:rsidRDefault="00271F52"/>
    <w:p w14:paraId="103BB61E" w14:textId="77777777" w:rsidR="00271F52" w:rsidRDefault="00000000">
      <w:pPr>
        <w:pStyle w:val="Heading2"/>
      </w:pPr>
      <w:r>
        <w:t>UPDATED LEARNING RESOURCES</w:t>
      </w:r>
    </w:p>
    <w:p w14:paraId="5DC66846" w14:textId="77777777" w:rsidR="00271F52" w:rsidRDefault="00000000">
      <w:pPr>
        <w:pStyle w:val="Heading3"/>
      </w:pPr>
      <w:r>
        <w:t>Week 2 Resources (Strategic Bets &amp; Expert Knowledge)</w:t>
      </w:r>
    </w:p>
    <w:p w14:paraId="1F9B3B4B" w14:textId="77777777" w:rsidR="00271F52" w:rsidRDefault="00000000">
      <w:pPr>
        <w:pStyle w:val="ListBullet"/>
      </w:pPr>
      <w:r>
        <w:t>Roger Martin "Playing to Win" — Strategic choice cascades, integrated choices</w:t>
      </w:r>
    </w:p>
    <w:p w14:paraId="213E7B5F" w14:textId="77777777" w:rsidR="00271F52" w:rsidRDefault="00000000">
      <w:pPr>
        <w:pStyle w:val="ListBullet"/>
      </w:pPr>
      <w:r>
        <w:t>Chandra Janakiraman "Strategy Blocks" — 4-dimension scoring (impact, certainty, clarity, uniqueness)</w:t>
      </w:r>
    </w:p>
    <w:p w14:paraId="750FBE28" w14:textId="77777777" w:rsidR="00271F52" w:rsidRDefault="00000000">
      <w:pPr>
        <w:pStyle w:val="ListBullet"/>
      </w:pPr>
      <w:r>
        <w:t>Marty Cagan "Inspired/Empowered" — Measurable leading indicators (strategy vs discovery distinction)</w:t>
      </w:r>
    </w:p>
    <w:p w14:paraId="77FEEBC8" w14:textId="77777777" w:rsidR="00271F52" w:rsidRDefault="00000000">
      <w:pPr>
        <w:pStyle w:val="ListBullet"/>
      </w:pPr>
      <w:r>
        <w:t>Melissa Perri "Escaping the Build Trap" — Strategic Intent → Product Initiatives → Options</w:t>
      </w:r>
    </w:p>
    <w:p w14:paraId="09A83D30" w14:textId="77777777" w:rsidR="00271F52" w:rsidRDefault="00000000">
      <w:pPr>
        <w:pStyle w:val="ListBullet"/>
      </w:pPr>
      <w:r>
        <w:t>Gibson Biddle — DHM Model (Delight, Hard to copy, Margin-enhancing)</w:t>
      </w:r>
    </w:p>
    <w:p w14:paraId="164012B6" w14:textId="77777777" w:rsidR="00271F52" w:rsidRDefault="00000000">
      <w:pPr>
        <w:pStyle w:val="ListBullet"/>
      </w:pPr>
      <w:r>
        <w:t>Clayton Christensen / Bob Moesta — Jobs to Be Done, demand-side anchoring</w:t>
      </w:r>
    </w:p>
    <w:p w14:paraId="331A9367" w14:textId="77777777" w:rsidR="00271F52" w:rsidRDefault="00000000">
      <w:pPr>
        <w:pStyle w:val="ListBullet"/>
      </w:pPr>
      <w:r>
        <w:t>Annie Duke "Thinking in Bets" / "Quit" — Kill criteria, pre-committed abandonment</w:t>
      </w:r>
    </w:p>
    <w:p w14:paraId="1D95B49B" w14:textId="77777777" w:rsidR="00271F52" w:rsidRDefault="00000000">
      <w:pPr>
        <w:pStyle w:val="ListBullet"/>
      </w:pPr>
      <w:r>
        <w:t xml:space="preserve">Frontera Critical Assessment: </w:t>
      </w:r>
      <w:r>
        <w:rPr>
          <w:rFonts w:ascii="Consolas" w:hAnsi="Consolas"/>
          <w:color w:val="803030"/>
        </w:rPr>
        <w:t>Background/Strategic_Bets_Critical_Assessment.docx</w:t>
      </w:r>
    </w:p>
    <w:p w14:paraId="133E5E27" w14:textId="77777777" w:rsidR="00271F52" w:rsidRDefault="00000000">
      <w:pPr>
        <w:pStyle w:val="ListBullet"/>
      </w:pPr>
      <w:r>
        <w:t xml:space="preserve">Frontera Implementation Plan v2: </w:t>
      </w:r>
      <w:r>
        <w:rPr>
          <w:rFonts w:ascii="Consolas" w:hAnsi="Consolas"/>
          <w:color w:val="803030"/>
        </w:rPr>
        <w:t>Background/Strategic_Bets_Implementation_Plan_v2.docx</w:t>
      </w:r>
    </w:p>
    <w:p w14:paraId="5AAEA85A" w14:textId="77777777" w:rsidR="00271F52" w:rsidRDefault="00000000">
      <w:pPr>
        <w:pStyle w:val="ListBullet"/>
      </w:pPr>
      <w:r>
        <w:t>Anthropic "Building with Claude" — Context window optimization</w:t>
      </w:r>
    </w:p>
    <w:p w14:paraId="797D68A5" w14:textId="77777777" w:rsidR="00271F52" w:rsidRDefault="00000000">
      <w:pPr>
        <w:pStyle w:val="ListBullet"/>
      </w:pPr>
      <w:r>
        <w:t>Supabase pgvector documentation — Semantic search</w:t>
      </w:r>
    </w:p>
    <w:p w14:paraId="5B248DFB" w14:textId="77777777" w:rsidR="00271F52" w:rsidRDefault="00000000">
      <w:pPr>
        <w:pStyle w:val="Heading3"/>
      </w:pPr>
      <w:r>
        <w:t>Week 3 Resources (UX &amp; Accessibility)</w:t>
      </w:r>
    </w:p>
    <w:p w14:paraId="2467C2C2" w14:textId="77777777" w:rsidR="00271F52" w:rsidRDefault="00000000">
      <w:pPr>
        <w:pStyle w:val="ListBullet"/>
      </w:pPr>
      <w:r>
        <w:t>WCAG 2.1 Quick Reference — https://www.w3.org/WAI/WCAG21/quickref/</w:t>
      </w:r>
    </w:p>
    <w:p w14:paraId="3BA74785" w14:textId="77777777" w:rsidR="00271F52" w:rsidRDefault="00000000">
      <w:pPr>
        <w:pStyle w:val="ListBullet"/>
      </w:pPr>
      <w:r>
        <w:t>MDN Accessibility Guide — Keyboard navigation</w:t>
      </w:r>
    </w:p>
    <w:p w14:paraId="1B6F9841" w14:textId="77777777" w:rsidR="00271F52" w:rsidRDefault="00000000">
      <w:pPr>
        <w:pStyle w:val="ListBullet"/>
      </w:pPr>
      <w:r>
        <w:t>"Inclusive Components" by Heydon Pickering — Accessible patterns</w:t>
      </w:r>
    </w:p>
    <w:p w14:paraId="2330AE69" w14:textId="77777777" w:rsidR="00271F52" w:rsidRDefault="00000000">
      <w:pPr>
        <w:pStyle w:val="ListBullet"/>
      </w:pPr>
      <w:r>
        <w:t>Frontera Design Reviews (in repository root)</w:t>
      </w:r>
    </w:p>
    <w:p w14:paraId="1D9FBFD9" w14:textId="77777777" w:rsidR="00271F52" w:rsidRDefault="00000000">
      <w:pPr>
        <w:pStyle w:val="Heading3"/>
      </w:pPr>
      <w:r>
        <w:t>Week 4 Resources (Security &amp; Demo)</w:t>
      </w:r>
    </w:p>
    <w:p w14:paraId="148FA92C" w14:textId="77777777" w:rsidR="00271F52" w:rsidRDefault="00000000">
      <w:pPr>
        <w:pStyle w:val="ListBullet"/>
      </w:pPr>
      <w:r>
        <w:t>OWASP Top 10 for Next.js</w:t>
      </w:r>
    </w:p>
    <w:p w14:paraId="6659BF72" w14:textId="77777777" w:rsidR="00271F52" w:rsidRDefault="00000000">
      <w:pPr>
        <w:pStyle w:val="ListBullet"/>
      </w:pPr>
      <w:r>
        <w:t>Zod documentation — Schema validation</w:t>
      </w:r>
    </w:p>
    <w:p w14:paraId="1C1256AD" w14:textId="77777777" w:rsidR="00271F52" w:rsidRDefault="00000000">
      <w:pPr>
        <w:pStyle w:val="ListBullet"/>
      </w:pPr>
      <w:r>
        <w:t>Vercel Security Headers Guide</w:t>
      </w:r>
    </w:p>
    <w:p w14:paraId="0693F1A9" w14:textId="77777777" w:rsidR="00271F52" w:rsidRDefault="00000000">
      <w:pPr>
        <w:pStyle w:val="ListBullet"/>
      </w:pPr>
      <w:r>
        <w:t>Anthropic Safety documentation — Prompt injection</w:t>
      </w:r>
    </w:p>
    <w:p w14:paraId="74AA8675" w14:textId="77777777" w:rsidR="00271F52" w:rsidRDefault="00000000">
      <w:pPr>
        <w:pStyle w:val="Heading3"/>
      </w:pPr>
      <w:r>
        <w:lastRenderedPageBreak/>
        <w:t>Weeks 5-8 Resources (Mobile &amp; Pilot)</w:t>
      </w:r>
    </w:p>
    <w:p w14:paraId="4CF51AD5" w14:textId="77777777" w:rsidR="00271F52" w:rsidRDefault="00000000">
      <w:pPr>
        <w:pStyle w:val="ListBullet"/>
      </w:pPr>
      <w:r>
        <w:t>Next.js PWA Guide</w:t>
      </w:r>
    </w:p>
    <w:p w14:paraId="72133F9B" w14:textId="77777777" w:rsidR="00271F52" w:rsidRDefault="00000000">
      <w:pPr>
        <w:pStyle w:val="ListBullet"/>
      </w:pPr>
      <w:r>
        <w:t>Capacitor documentation — Native wrapper</w:t>
      </w:r>
    </w:p>
    <w:p w14:paraId="677C2287" w14:textId="77777777" w:rsidR="00271F52" w:rsidRDefault="00000000">
      <w:pPr>
        <w:pStyle w:val="ListBullet"/>
      </w:pPr>
      <w:r>
        <w:t>PostHog session recording documentation</w:t>
      </w:r>
    </w:p>
    <w:p w14:paraId="204593C0" w14:textId="77777777" w:rsidR="00271F52" w:rsidRDefault="00000000">
      <w:pPr>
        <w:pStyle w:val="ListBullet"/>
      </w:pPr>
      <w:r>
        <w:t>PostHog funnels and cohorts guide</w:t>
      </w:r>
    </w:p>
    <w:p w14:paraId="2841E626" w14:textId="77777777" w:rsidR="00271F52" w:rsidRDefault="00271F52"/>
    <w:p w14:paraId="0326F888" w14:textId="77777777" w:rsidR="00271F52" w:rsidRDefault="00000000">
      <w:pPr>
        <w:pStyle w:val="Heading2"/>
      </w:pPr>
      <w:r>
        <w:t>SUCCESS METRICS</w:t>
      </w:r>
    </w:p>
    <w:p w14:paraId="091919C7" w14:textId="77777777" w:rsidR="00271F52" w:rsidRDefault="00000000">
      <w:pPr>
        <w:pStyle w:val="Heading3"/>
      </w:pPr>
      <w:r>
        <w:t>Technical Readiness (Target: End of Week 4)</w:t>
      </w:r>
    </w:p>
    <w:p w14:paraId="22FEACC2" w14:textId="77777777" w:rsidR="00271F52" w:rsidRDefault="00000000">
      <w:r>
        <w:rPr>
          <w:b/>
        </w:rPr>
        <w:t>Performance:</w:t>
      </w:r>
    </w:p>
    <w:p w14:paraId="1F364132" w14:textId="77777777" w:rsidR="00271F52" w:rsidRDefault="00000000">
      <w:pPr>
        <w:pStyle w:val="ListBullet"/>
      </w:pPr>
      <w:r>
        <w:t xml:space="preserve"> ] Landing page loads &lt; 2s</w:t>
      </w:r>
    </w:p>
    <w:p w14:paraId="7F6FE4A1" w14:textId="77777777" w:rsidR="00271F52" w:rsidRDefault="00000000">
      <w:pPr>
        <w:pStyle w:val="ListBullet"/>
      </w:pPr>
      <w:r>
        <w:t xml:space="preserve"> ] Agent first response &lt; 3s</w:t>
      </w:r>
    </w:p>
    <w:p w14:paraId="02A2E54C" w14:textId="77777777" w:rsidR="00271F52" w:rsidRDefault="00000000">
      <w:pPr>
        <w:pStyle w:val="ListBullet"/>
      </w:pPr>
      <w:r>
        <w:t xml:space="preserve"> ] Synthesis generation &lt; 30s</w:t>
      </w:r>
    </w:p>
    <w:p w14:paraId="3E434696" w14:textId="77777777" w:rsidR="00271F52" w:rsidRDefault="00000000">
      <w:pPr>
        <w:pStyle w:val="ListBullet"/>
      </w:pPr>
      <w:r>
        <w:t xml:space="preserve"> ] PDF export &lt; 10s</w:t>
      </w:r>
    </w:p>
    <w:p w14:paraId="35F7C841" w14:textId="77777777" w:rsidR="00271F52" w:rsidRDefault="00000000">
      <w:pPr>
        <w:pStyle w:val="ListBullet"/>
      </w:pPr>
      <w:r>
        <w:t xml:space="preserve"> ] Lighthouse performance &gt; 80</w:t>
      </w:r>
    </w:p>
    <w:p w14:paraId="7DCA3555" w14:textId="77777777" w:rsidR="00271F52" w:rsidRDefault="00000000">
      <w:r>
        <w:rPr>
          <w:b/>
        </w:rPr>
        <w:t>Functionality:</w:t>
      </w:r>
    </w:p>
    <w:p w14:paraId="516D0845" w14:textId="77777777" w:rsidR="00271F52" w:rsidRDefault="00000000">
      <w:pPr>
        <w:pStyle w:val="ListBullet"/>
      </w:pPr>
      <w:r>
        <w:t xml:space="preserve"> ] All 4 methodology phases work end-to-end</w:t>
      </w:r>
    </w:p>
    <w:p w14:paraId="5EE32BC9" w14:textId="77777777" w:rsidR="00271F52" w:rsidRDefault="00000000">
      <w:pPr>
        <w:pStyle w:val="ListBullet"/>
      </w:pPr>
      <w:r>
        <w:t xml:space="preserve"> ] 18 research areas across 3 territories functional</w:t>
      </w:r>
    </w:p>
    <w:p w14:paraId="4C13AD5D" w14:textId="77777777" w:rsidR="00271F52" w:rsidRDefault="00000000">
      <w:pPr>
        <w:pStyle w:val="ListBullet"/>
      </w:pPr>
      <w:r>
        <w:t xml:space="preserve"> ] Synthesis generates evidence-linked opportunities</w:t>
      </w:r>
    </w:p>
    <w:p w14:paraId="29EE9F7B" w14:textId="77777777" w:rsidR="00271F52" w:rsidRDefault="00000000">
      <w:pPr>
        <w:pStyle w:val="ListBullet"/>
      </w:pPr>
      <w:r>
        <w:t xml:space="preserve"> ] Strategic bets link to synthesis and evidence</w:t>
      </w:r>
    </w:p>
    <w:p w14:paraId="4268EB3B" w14:textId="77777777" w:rsidR="00271F52" w:rsidRDefault="00000000">
      <w:pPr>
        <w:pStyle w:val="ListBullet"/>
      </w:pPr>
      <w:r>
        <w:t xml:space="preserve"> ] Expert knowledge surfaces contextually</w:t>
      </w:r>
    </w:p>
    <w:p w14:paraId="4E14FD17" w14:textId="77777777" w:rsidR="00271F52" w:rsidRDefault="00000000">
      <w:pPr>
        <w:pStyle w:val="ListBullet"/>
      </w:pPr>
      <w:r>
        <w:t xml:space="preserve"> ] PDF export generates professional reports</w:t>
      </w:r>
    </w:p>
    <w:p w14:paraId="163E4036" w14:textId="77777777" w:rsidR="00271F52" w:rsidRDefault="00000000">
      <w:pPr>
        <w:pStyle w:val="ListBullet"/>
      </w:pPr>
      <w:r>
        <w:t xml:space="preserve"> ] Demo clients configured and working</w:t>
      </w:r>
    </w:p>
    <w:p w14:paraId="6D321DD3" w14:textId="77777777" w:rsidR="00271F52" w:rsidRDefault="00000000">
      <w:r>
        <w:rPr>
          <w:b/>
        </w:rPr>
        <w:t>Quality:</w:t>
      </w:r>
    </w:p>
    <w:p w14:paraId="36AF090F" w14:textId="77777777" w:rsidR="00271F52" w:rsidRDefault="00000000">
      <w:pPr>
        <w:pStyle w:val="ListBullet"/>
      </w:pPr>
      <w:r>
        <w:t xml:space="preserve"> ] 500+ automated tests passing</w:t>
      </w:r>
    </w:p>
    <w:p w14:paraId="73FB6361" w14:textId="77777777" w:rsidR="00271F52" w:rsidRDefault="00000000">
      <w:pPr>
        <w:pStyle w:val="ListBullet"/>
      </w:pPr>
      <w:r>
        <w:t xml:space="preserve"> ] WCAG Level A compliance &gt; 85%</w:t>
      </w:r>
    </w:p>
    <w:p w14:paraId="0E2085C4" w14:textId="77777777" w:rsidR="00271F52" w:rsidRDefault="00000000">
      <w:pPr>
        <w:pStyle w:val="ListBullet"/>
      </w:pPr>
      <w:r>
        <w:t xml:space="preserve"> ] No critical security vulnerabilities</w:t>
      </w:r>
    </w:p>
    <w:p w14:paraId="10B857B2" w14:textId="77777777" w:rsidR="00271F52" w:rsidRDefault="00000000">
      <w:pPr>
        <w:pStyle w:val="ListBullet"/>
      </w:pPr>
      <w:r>
        <w:t xml:space="preserve"> ] CSP headers active</w:t>
      </w:r>
    </w:p>
    <w:p w14:paraId="0B08F094" w14:textId="77777777" w:rsidR="00271F52" w:rsidRDefault="00000000">
      <w:pPr>
        <w:pStyle w:val="ListBullet"/>
      </w:pPr>
      <w:r>
        <w:t xml:space="preserve"> ] Rate limiting on AI endpoints</w:t>
      </w:r>
    </w:p>
    <w:p w14:paraId="710217FB" w14:textId="77777777" w:rsidR="00271F52" w:rsidRDefault="00000000">
      <w:pPr>
        <w:pStyle w:val="ListBullet"/>
      </w:pPr>
      <w:r>
        <w:t xml:space="preserve"> ] Input validation on all API routes</w:t>
      </w:r>
    </w:p>
    <w:p w14:paraId="785EFD8E" w14:textId="77777777" w:rsidR="00271F52" w:rsidRDefault="00000000">
      <w:pPr>
        <w:pStyle w:val="Heading3"/>
      </w:pPr>
      <w:r>
        <w:t>Business Readiness (Target: End of Week 8)</w:t>
      </w:r>
    </w:p>
    <w:p w14:paraId="6F3216B6" w14:textId="77777777" w:rsidR="00271F52" w:rsidRDefault="00000000">
      <w:r>
        <w:rPr>
          <w:b/>
        </w:rPr>
        <w:t>Demo Capability:</w:t>
      </w:r>
    </w:p>
    <w:p w14:paraId="6F9E3422" w14:textId="77777777" w:rsidR="00271F52" w:rsidRDefault="00000000">
      <w:pPr>
        <w:pStyle w:val="ListBullet"/>
      </w:pPr>
      <w:r>
        <w:t xml:space="preserve"> ] 20-minute demo runs flawlessly</w:t>
      </w:r>
    </w:p>
    <w:p w14:paraId="2342EB79" w14:textId="77777777" w:rsidR="00271F52" w:rsidRDefault="00000000">
      <w:pPr>
        <w:pStyle w:val="ListBullet"/>
      </w:pPr>
      <w:r>
        <w:t xml:space="preserve"> ] 3 demo clients showcase different scenarios</w:t>
      </w:r>
    </w:p>
    <w:p w14:paraId="595042D1" w14:textId="77777777" w:rsidR="00271F52" w:rsidRDefault="00000000">
      <w:pPr>
        <w:pStyle w:val="ListBullet"/>
      </w:pPr>
      <w:r>
        <w:t xml:space="preserve"> ] Q&amp;A prepared for 15+ anticipated questions</w:t>
      </w:r>
    </w:p>
    <w:p w14:paraId="77203F2A" w14:textId="77777777" w:rsidR="00271F52" w:rsidRDefault="00000000">
      <w:pPr>
        <w:pStyle w:val="ListBullet"/>
      </w:pPr>
      <w:r>
        <w:t xml:space="preserve"> ] Backup plan for technical failures</w:t>
      </w:r>
    </w:p>
    <w:p w14:paraId="2B241609" w14:textId="77777777" w:rsidR="00271F52" w:rsidRDefault="00000000">
      <w:r>
        <w:rPr>
          <w:b/>
        </w:rPr>
        <w:lastRenderedPageBreak/>
        <w:t>Pilot Capability:</w:t>
      </w:r>
    </w:p>
    <w:p w14:paraId="226E20C7" w14:textId="77777777" w:rsidR="00271F52" w:rsidRDefault="00000000">
      <w:pPr>
        <w:pStyle w:val="ListBullet"/>
      </w:pPr>
      <w:r>
        <w:t xml:space="preserve"> ] 2-3 pilot customers onboarded</w:t>
      </w:r>
    </w:p>
    <w:p w14:paraId="75EC2D09" w14:textId="77777777" w:rsidR="00271F52" w:rsidRDefault="00000000">
      <w:pPr>
        <w:pStyle w:val="ListBullet"/>
      </w:pPr>
      <w:r>
        <w:t xml:space="preserve"> ] Success metrics tracking operational</w:t>
      </w:r>
    </w:p>
    <w:p w14:paraId="00889BB3" w14:textId="77777777" w:rsidR="00271F52" w:rsidRDefault="00000000">
      <w:pPr>
        <w:pStyle w:val="ListBullet"/>
      </w:pPr>
      <w:r>
        <w:t xml:space="preserve"> ] Weekly review process established</w:t>
      </w:r>
    </w:p>
    <w:p w14:paraId="13C9C506" w14:textId="77777777" w:rsidR="00271F52" w:rsidRDefault="00000000">
      <w:pPr>
        <w:pStyle w:val="ListBullet"/>
      </w:pPr>
      <w:r>
        <w:t xml:space="preserve"> ] Support playbook documented</w:t>
      </w:r>
    </w:p>
    <w:p w14:paraId="3E9823FD" w14:textId="77777777" w:rsidR="00271F52" w:rsidRDefault="00000000">
      <w:pPr>
        <w:pStyle w:val="ListBullet"/>
      </w:pPr>
      <w:r>
        <w:t xml:space="preserve"> ] Feedback collection active</w:t>
      </w:r>
    </w:p>
    <w:p w14:paraId="6DA977B6" w14:textId="77777777" w:rsidR="00271F52" w:rsidRDefault="00000000">
      <w:pPr>
        <w:pStyle w:val="Heading3"/>
      </w:pPr>
      <w:r>
        <w:t>Platform Metrics (Pilot Targets)</w:t>
      </w:r>
    </w:p>
    <w:p w14:paraId="19627EB3" w14:textId="77777777" w:rsidR="00271F52" w:rsidRDefault="00000000">
      <w:r>
        <w:rPr>
          <w:b/>
        </w:rPr>
        <w:t>North Star:</w:t>
      </w:r>
      <w:r>
        <w:t xml:space="preserve"> Weekly Active Executives using platform (target: 80%+)</w:t>
      </w:r>
    </w:p>
    <w:p w14:paraId="72A35CFC" w14:textId="77777777" w:rsidR="00271F52" w:rsidRDefault="00000000">
      <w:r>
        <w:rPr>
          <w:b/>
        </w:rPr>
        <w:t>Primary:</w:t>
      </w:r>
    </w:p>
    <w:p w14:paraId="00332616" w14:textId="77777777" w:rsidR="00271F52" w:rsidRDefault="00000000">
      <w:pPr>
        <w:pStyle w:val="ListBullet"/>
      </w:pPr>
      <w:r>
        <w:t>Time to First Value: &lt; 14 days from signup to first strategic output</w:t>
      </w:r>
    </w:p>
    <w:p w14:paraId="4548DB41" w14:textId="77777777" w:rsidR="00271F52" w:rsidRDefault="00000000">
      <w:pPr>
        <w:pStyle w:val="ListBullet"/>
      </w:pPr>
      <w:r>
        <w:t>Research Completion Rate: &gt; 70% users completing all 3 territories</w:t>
      </w:r>
    </w:p>
    <w:p w14:paraId="17102E79" w14:textId="77777777" w:rsidR="00271F52" w:rsidRDefault="00000000">
      <w:pPr>
        <w:pStyle w:val="ListBullet"/>
      </w:pPr>
      <w:r>
        <w:t>Document Generation Success: &gt; 80% users generating insights/PDF</w:t>
      </w:r>
    </w:p>
    <w:p w14:paraId="62D3A25C" w14:textId="77777777" w:rsidR="00271F52" w:rsidRDefault="00000000">
      <w:pPr>
        <w:pStyle w:val="ListBullet"/>
      </w:pPr>
      <w:r>
        <w:t>Engagement Rate: &gt; 85% pilot users active weekly</w:t>
      </w:r>
    </w:p>
    <w:p w14:paraId="6C088B6C" w14:textId="77777777" w:rsidR="00271F52" w:rsidRDefault="00000000">
      <w:r>
        <w:rPr>
          <w:b/>
        </w:rPr>
        <w:t>Secondary:</w:t>
      </w:r>
    </w:p>
    <w:p w14:paraId="1ED98C92" w14:textId="77777777" w:rsidR="00271F52" w:rsidRDefault="00000000">
      <w:pPr>
        <w:pStyle w:val="ListBullet"/>
      </w:pPr>
      <w:r>
        <w:t>Agent conversation quality rating: &gt; 4/5</w:t>
      </w:r>
    </w:p>
    <w:p w14:paraId="1AF28AE4" w14:textId="77777777" w:rsidR="00271F52" w:rsidRDefault="00000000">
      <w:pPr>
        <w:pStyle w:val="ListBullet"/>
      </w:pPr>
      <w:r>
        <w:t>Document usefulness rating: &gt; 4/5</w:t>
      </w:r>
    </w:p>
    <w:p w14:paraId="65C71C1A" w14:textId="77777777" w:rsidR="00271F52" w:rsidRDefault="00000000">
      <w:pPr>
        <w:pStyle w:val="ListBullet"/>
      </w:pPr>
      <w:r>
        <w:t>Platform NPS: &gt; 50</w:t>
      </w:r>
    </w:p>
    <w:p w14:paraId="228DF208" w14:textId="77777777" w:rsidR="00271F52" w:rsidRDefault="00000000">
      <w:pPr>
        <w:pStyle w:val="ListBullet"/>
      </w:pPr>
      <w:r>
        <w:t>Time saved vs consultancy: &gt; 80% reduction</w:t>
      </w:r>
    </w:p>
    <w:p w14:paraId="3A8AD58D" w14:textId="77777777" w:rsidR="00271F52" w:rsidRDefault="00271F52"/>
    <w:p w14:paraId="7B2F6859" w14:textId="77777777" w:rsidR="00271F52" w:rsidRDefault="00000000">
      <w:pPr>
        <w:pStyle w:val="Heading2"/>
      </w:pPr>
      <w:r>
        <w:t>CONFIDENCE BUILDERS</w:t>
      </w:r>
    </w:p>
    <w:p w14:paraId="64C30E46" w14:textId="77777777" w:rsidR="00271F52" w:rsidRDefault="00000000">
      <w:pPr>
        <w:pStyle w:val="Heading3"/>
      </w:pPr>
      <w:r>
        <w:t>What You've Already Achieved</w:t>
      </w:r>
    </w:p>
    <w:p w14:paraId="2A077BA8" w14:textId="77777777" w:rsidR="00271F52" w:rsidRDefault="00000000">
      <w:r>
        <w:t>In the first phase of development, you built:</w:t>
      </w:r>
    </w:p>
    <w:p w14:paraId="7C1FA8E8" w14:textId="77777777" w:rsidR="00271F52" w:rsidRDefault="00000000">
      <w:pPr>
        <w:pStyle w:val="ListBullet"/>
      </w:pPr>
      <w:r>
        <w:t>A complete multi-tenant SaaS platform with enterprise auth</w:t>
      </w:r>
    </w:p>
    <w:p w14:paraId="659FB40E" w14:textId="77777777" w:rsidR="00271F52" w:rsidRDefault="00000000">
      <w:pPr>
        <w:pStyle w:val="ListBullet"/>
      </w:pPr>
      <w:r>
        <w:t>An AI-powered coaching system with 6 personas and context awareness</w:t>
      </w:r>
    </w:p>
    <w:p w14:paraId="3ACB6CF4" w14:textId="77777777" w:rsidR="00271F52" w:rsidRDefault="00000000">
      <w:pPr>
        <w:pStyle w:val="ListBullet"/>
      </w:pPr>
      <w:r>
        <w:t>A 4-phase strategic methodology engine (3 of 4 phases complete)</w:t>
      </w:r>
    </w:p>
    <w:p w14:paraId="291FADC0" w14:textId="77777777" w:rsidR="00271F52" w:rsidRDefault="00000000">
      <w:pPr>
        <w:pStyle w:val="ListBullet"/>
      </w:pPr>
      <w:r>
        <w:t>18 research areas across 3 strategic territories</w:t>
      </w:r>
    </w:p>
    <w:p w14:paraId="3F5961D0" w14:textId="77777777" w:rsidR="00271F52" w:rsidRDefault="00000000">
      <w:pPr>
        <w:pStyle w:val="ListBullet"/>
      </w:pPr>
      <w:r>
        <w:t>AI-powered synthesis with Playing to Win framework</w:t>
      </w:r>
    </w:p>
    <w:p w14:paraId="630A31D7" w14:textId="77777777" w:rsidR="00271F52" w:rsidRDefault="00000000">
      <w:pPr>
        <w:pStyle w:val="ListBullet"/>
      </w:pPr>
      <w:r>
        <w:t>Professional PDF export with brand design</w:t>
      </w:r>
    </w:p>
    <w:p w14:paraId="1926F7AC" w14:textId="77777777" w:rsidR="00271F52" w:rsidRDefault="00000000">
      <w:pPr>
        <w:pStyle w:val="ListBullet"/>
      </w:pPr>
      <w:r>
        <w:t>Personal profiling with AI reflections</w:t>
      </w:r>
    </w:p>
    <w:p w14:paraId="06F850EA" w14:textId="77777777" w:rsidR="00271F52" w:rsidRDefault="00000000">
      <w:pPr>
        <w:pStyle w:val="ListBullet"/>
      </w:pPr>
      <w:r>
        <w:t>Leadership playbook from 301 expert conversations</w:t>
      </w:r>
    </w:p>
    <w:p w14:paraId="7F44C2CC" w14:textId="77777777" w:rsidR="00271F52" w:rsidRDefault="00000000">
      <w:pPr>
        <w:pStyle w:val="ListBullet"/>
      </w:pPr>
      <w:r>
        <w:t>Case study engine, expert perspectives, tension simulator</w:t>
      </w:r>
    </w:p>
    <w:p w14:paraId="0BF2093E" w14:textId="77777777" w:rsidR="00271F52" w:rsidRDefault="00000000">
      <w:pPr>
        <w:pStyle w:val="ListBullet"/>
      </w:pPr>
      <w:r>
        <w:t>471 automated tests across 8 testing phases</w:t>
      </w:r>
    </w:p>
    <w:p w14:paraId="5F59502F" w14:textId="77777777" w:rsidR="00271F52" w:rsidRDefault="00000000">
      <w:pPr>
        <w:pStyle w:val="ListBullet"/>
      </w:pPr>
      <w:r>
        <w:t>CI/CD pipeline with GitHub Actions</w:t>
      </w:r>
    </w:p>
    <w:p w14:paraId="006611EA" w14:textId="77777777" w:rsidR="00271F52" w:rsidRDefault="00000000">
      <w:pPr>
        <w:pStyle w:val="ListBullet"/>
      </w:pPr>
      <w:r>
        <w:t>Brand design system (Navy + Gold + Cyan)</w:t>
      </w:r>
    </w:p>
    <w:p w14:paraId="66C9F4A1" w14:textId="77777777" w:rsidR="00271F52" w:rsidRDefault="00000000">
      <w:r>
        <w:lastRenderedPageBreak/>
        <w:t>This is substantially more than the original v3 plan targeted for Week 4. The foundation is strong. What remains is:</w:t>
      </w:r>
    </w:p>
    <w:p w14:paraId="6CBAAE49" w14:textId="77777777" w:rsidR="00271F52" w:rsidRDefault="00000000">
      <w:pPr>
        <w:pStyle w:val="ListNumber"/>
      </w:pPr>
      <w:r>
        <w:t>Completing the final methodology phase (Strategic Bets)</w:t>
      </w:r>
    </w:p>
    <w:p w14:paraId="50BD2107" w14:textId="77777777" w:rsidR="00271F52" w:rsidRDefault="00000000">
      <w:pPr>
        <w:pStyle w:val="ListNumber"/>
      </w:pPr>
      <w:r>
        <w:t>Enterprise polish (accessibility, security, performance)</w:t>
      </w:r>
    </w:p>
    <w:p w14:paraId="02A8E2C9" w14:textId="77777777" w:rsidR="00271F52" w:rsidRDefault="00000000">
      <w:pPr>
        <w:pStyle w:val="ListNumber"/>
      </w:pPr>
      <w:r>
        <w:t>Demo preparation and pilot launch</w:t>
      </w:r>
    </w:p>
    <w:p w14:paraId="2410F94F" w14:textId="77777777" w:rsidR="00271F52" w:rsidRDefault="00000000">
      <w:pPr>
        <w:pStyle w:val="Heading3"/>
      </w:pPr>
      <w:r>
        <w:t>The Path Forward</w:t>
      </w:r>
    </w:p>
    <w:p w14:paraId="3A391FB2" w14:textId="77777777" w:rsidR="00271F52" w:rsidRDefault="00000000">
      <w:r>
        <w:t>The hardest part — building the core platform from zero — is done. Weeks 2-8 focus on:</w:t>
      </w:r>
    </w:p>
    <w:p w14:paraId="3C81D1E5" w14:textId="77777777" w:rsidR="00271F52" w:rsidRDefault="00000000">
      <w:pPr>
        <w:pStyle w:val="ListBullet"/>
      </w:pPr>
      <w:r>
        <w:rPr>
          <w:b/>
        </w:rPr>
        <w:t>Depth</w:t>
      </w:r>
      <w:r>
        <w:t xml:space="preserve"> (completing Strategic Bets, ingesting expert knowledge)</w:t>
      </w:r>
    </w:p>
    <w:p w14:paraId="5B5E1D0D" w14:textId="77777777" w:rsidR="00271F52" w:rsidRDefault="00000000">
      <w:pPr>
        <w:pStyle w:val="ListBullet"/>
      </w:pPr>
      <w:r>
        <w:rPr>
          <w:b/>
        </w:rPr>
        <w:t>Quality</w:t>
      </w:r>
      <w:r>
        <w:t xml:space="preserve"> (accessibility, security, performance)</w:t>
      </w:r>
    </w:p>
    <w:p w14:paraId="448D53EA" w14:textId="77777777" w:rsidR="00271F52" w:rsidRDefault="00000000">
      <w:pPr>
        <w:pStyle w:val="ListBullet"/>
      </w:pPr>
      <w:r>
        <w:rPr>
          <w:b/>
        </w:rPr>
        <w:t>Readiness</w:t>
      </w:r>
      <w:r>
        <w:t xml:space="preserve"> (demo prep, pilot launch, feedback loops)</w:t>
      </w:r>
    </w:p>
    <w:p w14:paraId="7CD909D3" w14:textId="77777777" w:rsidR="00271F52" w:rsidRDefault="00000000">
      <w:r>
        <w:t>This is refinement and extension of a working system, not building from scratch. The risk profile is fundamentally different — and lower — than Week 1.</w:t>
      </w:r>
    </w:p>
    <w:p w14:paraId="2D5AF158" w14:textId="77777777" w:rsidR="00271F52" w:rsidRDefault="00271F52"/>
    <w:p w14:paraId="14E98308" w14:textId="77777777" w:rsidR="00271F52" w:rsidRDefault="00000000">
      <w:pPr>
        <w:pStyle w:val="Heading2"/>
      </w:pPr>
      <w:r>
        <w:t>WEEKLY REFLECTION QUESTIONS</w:t>
      </w:r>
    </w:p>
    <w:p w14:paraId="5D547703" w14:textId="77777777" w:rsidR="00271F52" w:rsidRDefault="00000000">
      <w:r>
        <w:t>Ask yourself every Friday:</w:t>
      </w:r>
    </w:p>
    <w:p w14:paraId="0C669545" w14:textId="77777777" w:rsidR="00271F52" w:rsidRDefault="00000000">
      <w:pPr>
        <w:pStyle w:val="ListNumber"/>
      </w:pPr>
      <w:r>
        <w:rPr>
          <w:b/>
        </w:rPr>
        <w:t>Progress:</w:t>
      </w:r>
      <w:r>
        <w:t xml:space="preserve"> Did I hit my weekly milestone?</w:t>
      </w:r>
    </w:p>
    <w:p w14:paraId="5679301D" w14:textId="77777777" w:rsidR="00271F52" w:rsidRDefault="00000000">
      <w:pPr>
        <w:pStyle w:val="ListNumber"/>
      </w:pPr>
      <w:r>
        <w:rPr>
          <w:b/>
        </w:rPr>
        <w:t>Learning:</w:t>
      </w:r>
      <w:r>
        <w:t xml:space="preserve"> What new capability did I develop this week?</w:t>
      </w:r>
    </w:p>
    <w:p w14:paraId="02379D48" w14:textId="77777777" w:rsidR="00271F52" w:rsidRDefault="00000000">
      <w:pPr>
        <w:pStyle w:val="ListNumber"/>
      </w:pPr>
      <w:r>
        <w:rPr>
          <w:b/>
        </w:rPr>
        <w:t>Blockers:</w:t>
      </w:r>
      <w:r>
        <w:t xml:space="preserve"> What slowed me down? Can Claude Code help differently?</w:t>
      </w:r>
    </w:p>
    <w:p w14:paraId="2A999758" w14:textId="77777777" w:rsidR="00271F52" w:rsidRDefault="00000000">
      <w:pPr>
        <w:pStyle w:val="ListNumber"/>
      </w:pPr>
      <w:r>
        <w:rPr>
          <w:b/>
        </w:rPr>
        <w:t>Quality:</w:t>
      </w:r>
      <w:r>
        <w:t xml:space="preserve"> Would I demo what I built this week to an enterprise CTO?</w:t>
      </w:r>
    </w:p>
    <w:p w14:paraId="614FC9AF" w14:textId="77777777" w:rsidR="00271F52" w:rsidRDefault="00000000">
      <w:pPr>
        <w:pStyle w:val="ListNumber"/>
      </w:pPr>
      <w:r>
        <w:rPr>
          <w:b/>
        </w:rPr>
        <w:t>Business:</w:t>
      </w:r>
      <w:r>
        <w:t xml:space="preserve"> How does this week's work move us closer to first pilot revenue?</w:t>
      </w:r>
    </w:p>
    <w:p w14:paraId="4CF930B1" w14:textId="77777777" w:rsidR="00271F52" w:rsidRDefault="00271F52"/>
    <w:p w14:paraId="0ECDC248" w14:textId="77777777" w:rsidR="00271F52" w:rsidRDefault="00000000">
      <w:pPr>
        <w:pStyle w:val="Heading2"/>
      </w:pPr>
      <w:r>
        <w:t>APPENDIX: KEY FILE LOCATIONS</w:t>
      </w:r>
    </w:p>
    <w:p w14:paraId="06A2FEAE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frontera-platform/</w:t>
      </w:r>
      <w:r>
        <w:rPr>
          <w:rFonts w:ascii="Consolas" w:hAnsi="Consolas"/>
          <w:color w:val="2D3561"/>
          <w:sz w:val="18"/>
        </w:rPr>
        <w:br/>
        <w:t>├── src/</w:t>
      </w:r>
      <w:r>
        <w:rPr>
          <w:rFonts w:ascii="Consolas" w:hAnsi="Consolas"/>
          <w:color w:val="2D3561"/>
          <w:sz w:val="18"/>
        </w:rPr>
        <w:br/>
        <w:t>│   ├── app/                              # Next.js App Router pages</w:t>
      </w:r>
      <w:r>
        <w:rPr>
          <w:rFonts w:ascii="Consolas" w:hAnsi="Consolas"/>
          <w:color w:val="2D3561"/>
          <w:sz w:val="18"/>
        </w:rPr>
        <w:br/>
        <w:t>│   │   ├── api/                          # 30 API routes</w:t>
      </w:r>
      <w:r>
        <w:rPr>
          <w:rFonts w:ascii="Consolas" w:hAnsi="Consolas"/>
          <w:color w:val="2D3561"/>
          <w:sz w:val="18"/>
        </w:rPr>
        <w:br/>
        <w:t>│   │   │   ├── conversations/            # Chat CRUD + streaming</w:t>
      </w:r>
      <w:r>
        <w:rPr>
          <w:rFonts w:ascii="Consolas" w:hAnsi="Consolas"/>
          <w:color w:val="2D3561"/>
          <w:sz w:val="18"/>
        </w:rPr>
        <w:br/>
        <w:t>│   │   │   ├── product-strategy-agent/   # PSA endpoints (15+)</w:t>
      </w:r>
      <w:r>
        <w:rPr>
          <w:rFonts w:ascii="Consolas" w:hAnsi="Consolas"/>
          <w:color w:val="2D3561"/>
          <w:sz w:val="18"/>
        </w:rPr>
        <w:br/>
        <w:t>│   │   │   ├── admin/                    # Admin APIs</w:t>
      </w:r>
      <w:r>
        <w:rPr>
          <w:rFonts w:ascii="Consolas" w:hAnsi="Consolas"/>
          <w:color w:val="2D3561"/>
          <w:sz w:val="18"/>
        </w:rPr>
        <w:br/>
        <w:t>│   │   │   ├── organizations/            # Team management</w:t>
      </w:r>
      <w:r>
        <w:rPr>
          <w:rFonts w:ascii="Consolas" w:hAnsi="Consolas"/>
          <w:color w:val="2D3561"/>
          <w:sz w:val="18"/>
        </w:rPr>
        <w:br/>
        <w:t>│   │   │   └── auth/                     # Custom auth logic</w:t>
      </w:r>
      <w:r>
        <w:rPr>
          <w:rFonts w:ascii="Consolas" w:hAnsi="Consolas"/>
          <w:color w:val="2D3561"/>
          <w:sz w:val="18"/>
        </w:rPr>
        <w:br/>
        <w:t>│   │   ├── dashboard/                    # Authenticated pages</w:t>
      </w:r>
      <w:r>
        <w:rPr>
          <w:rFonts w:ascii="Consolas" w:hAnsi="Consolas"/>
          <w:color w:val="2D3561"/>
          <w:sz w:val="18"/>
        </w:rPr>
        <w:br/>
        <w:t>│   │   │   ├── product-strategy-agent/   # Main PSA interface</w:t>
      </w:r>
      <w:r>
        <w:rPr>
          <w:rFonts w:ascii="Consolas" w:hAnsi="Consolas"/>
          <w:color w:val="2D3561"/>
          <w:sz w:val="18"/>
        </w:rPr>
        <w:br/>
        <w:t>│   │   │   ├── personal-profile/         # Profiling intake</w:t>
      </w:r>
      <w:r>
        <w:rPr>
          <w:rFonts w:ascii="Consolas" w:hAnsi="Consolas"/>
          <w:color w:val="2D3561"/>
          <w:sz w:val="18"/>
        </w:rPr>
        <w:br/>
        <w:t>│   │   │   ├── leadership-playbook/      # Leadership dev</w:t>
      </w:r>
      <w:r>
        <w:rPr>
          <w:rFonts w:ascii="Consolas" w:hAnsi="Consolas"/>
          <w:color w:val="2D3561"/>
          <w:sz w:val="18"/>
        </w:rPr>
        <w:br/>
        <w:t>│   │   │   ├── team/                     # Team management</w:t>
      </w:r>
      <w:r>
        <w:rPr>
          <w:rFonts w:ascii="Consolas" w:hAnsi="Consolas"/>
          <w:color w:val="2D3561"/>
          <w:sz w:val="18"/>
        </w:rPr>
        <w:br/>
        <w:t>│   │   │   └── admin/                    # Admin panel</w:t>
      </w:r>
      <w:r>
        <w:rPr>
          <w:rFonts w:ascii="Consolas" w:hAnsi="Consolas"/>
          <w:color w:val="2D3561"/>
          <w:sz w:val="18"/>
        </w:rPr>
        <w:br/>
        <w:t>│   │   ├── sign-in/                      # Clerk sign-in</w:t>
      </w:r>
      <w:r>
        <w:rPr>
          <w:rFonts w:ascii="Consolas" w:hAnsi="Consolas"/>
          <w:color w:val="2D3561"/>
          <w:sz w:val="18"/>
        </w:rPr>
        <w:br/>
        <w:t>│   │   └── sign-up/                      # Clerk sign-up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t>│   ├── components/</w:t>
      </w:r>
      <w:r>
        <w:rPr>
          <w:rFonts w:ascii="Consolas" w:hAnsi="Consolas"/>
          <w:color w:val="2D3561"/>
          <w:sz w:val="18"/>
        </w:rPr>
        <w:br/>
        <w:t>│   │   ├── product-strategy-agent/       # PSA components (40+)</w:t>
      </w:r>
      <w:r>
        <w:rPr>
          <w:rFonts w:ascii="Consolas" w:hAnsi="Consolas"/>
          <w:color w:val="2D3561"/>
          <w:sz w:val="18"/>
        </w:rPr>
        <w:br/>
        <w:t>│   │   │   ├── CanvasPanel/              # Right panel (20+ components)</w:t>
      </w:r>
      <w:r>
        <w:rPr>
          <w:rFonts w:ascii="Consolas" w:hAnsi="Consolas"/>
          <w:color w:val="2D3561"/>
          <w:sz w:val="18"/>
        </w:rPr>
        <w:br/>
        <w:t>│   │   │   ├── CoachingPanel/            # Left panel (15+ components)</w:t>
      </w:r>
      <w:r>
        <w:rPr>
          <w:rFonts w:ascii="Consolas" w:hAnsi="Consolas"/>
          <w:color w:val="2D3561"/>
          <w:sz w:val="18"/>
        </w:rPr>
        <w:br/>
        <w:t>│   │   │   └── PersonalProfile/          # Profiling UI</w:t>
      </w:r>
      <w:r>
        <w:rPr>
          <w:rFonts w:ascii="Consolas" w:hAnsi="Consolas"/>
          <w:color w:val="2D3561"/>
          <w:sz w:val="18"/>
        </w:rPr>
        <w:br/>
        <w:t>│   │   ├── auth/                         # SignInForm, SignUpForm</w:t>
      </w:r>
      <w:r>
        <w:rPr>
          <w:rFonts w:ascii="Consolas" w:hAnsi="Consolas"/>
          <w:color w:val="2D3561"/>
          <w:sz w:val="18"/>
        </w:rPr>
        <w:br/>
        <w:t>│   │   ├── onboarding/                   # 4-step wizard</w:t>
      </w:r>
      <w:r>
        <w:rPr>
          <w:rFonts w:ascii="Consolas" w:hAnsi="Consolas"/>
          <w:color w:val="2D3561"/>
          <w:sz w:val="18"/>
        </w:rPr>
        <w:br/>
        <w:t>│   │   └── admin/                        # Admin components</w:t>
      </w:r>
      <w:r>
        <w:rPr>
          <w:rFonts w:ascii="Consolas" w:hAnsi="Consolas"/>
          <w:color w:val="2D3561"/>
          <w:sz w:val="18"/>
        </w:rPr>
        <w:br/>
        <w:t>│   ├── lib/</w:t>
      </w:r>
      <w:r>
        <w:rPr>
          <w:rFonts w:ascii="Consolas" w:hAnsi="Consolas"/>
          <w:color w:val="2D3561"/>
          <w:sz w:val="18"/>
        </w:rPr>
        <w:br/>
        <w:t>│   │   ├── agents/strategy-coach/        # AI agent (prompts, state, personas)</w:t>
      </w:r>
      <w:r>
        <w:rPr>
          <w:rFonts w:ascii="Consolas" w:hAnsi="Consolas"/>
          <w:color w:val="2D3561"/>
          <w:sz w:val="18"/>
        </w:rPr>
        <w:br/>
        <w:t>│   │   ├── pdf/synthesis-report/         # PDF components</w:t>
      </w:r>
      <w:r>
        <w:rPr>
          <w:rFonts w:ascii="Consolas" w:hAnsi="Consolas"/>
          <w:color w:val="2D3561"/>
          <w:sz w:val="18"/>
        </w:rPr>
        <w:br/>
        <w:t>│   │   └── analytics/                    # PostHog helpers</w:t>
      </w:r>
      <w:r>
        <w:rPr>
          <w:rFonts w:ascii="Consolas" w:hAnsi="Consolas"/>
          <w:color w:val="2D3561"/>
          <w:sz w:val="18"/>
        </w:rPr>
        <w:br/>
        <w:t>│   ├── hooks/                            # Custom React hooks</w:t>
      </w:r>
      <w:r>
        <w:rPr>
          <w:rFonts w:ascii="Consolas" w:hAnsi="Consolas"/>
          <w:color w:val="2D3561"/>
          <w:sz w:val="18"/>
        </w:rPr>
        <w:br/>
        <w:t>│   ├── types/                            # TypeScript types</w:t>
      </w:r>
      <w:r>
        <w:rPr>
          <w:rFonts w:ascii="Consolas" w:hAnsi="Consolas"/>
          <w:color w:val="2D3561"/>
          <w:sz w:val="18"/>
        </w:rPr>
        <w:br/>
        <w:t>│   └── middleware.ts                     # Clerk auth middleware</w:t>
      </w:r>
      <w:r>
        <w:rPr>
          <w:rFonts w:ascii="Consolas" w:hAnsi="Consolas"/>
          <w:color w:val="2D3561"/>
          <w:sz w:val="18"/>
        </w:rPr>
        <w:br/>
        <w:t>├── tests/                                # 471 tests</w:t>
      </w:r>
      <w:r>
        <w:rPr>
          <w:rFonts w:ascii="Consolas" w:hAnsi="Consolas"/>
          <w:color w:val="2D3561"/>
          <w:sz w:val="18"/>
        </w:rPr>
        <w:br/>
        <w:t>│   ├── unit/                             # 158 tests</w:t>
      </w:r>
      <w:r>
        <w:rPr>
          <w:rFonts w:ascii="Consolas" w:hAnsi="Consolas"/>
          <w:color w:val="2D3561"/>
          <w:sz w:val="18"/>
        </w:rPr>
        <w:br/>
        <w:t>│   ├── integration/                      # 41 tests</w:t>
      </w:r>
      <w:r>
        <w:rPr>
          <w:rFonts w:ascii="Consolas" w:hAnsi="Consolas"/>
          <w:color w:val="2D3561"/>
          <w:sz w:val="18"/>
        </w:rPr>
        <w:br/>
        <w:t>│   ├── e2e/                              # 96 tests (Playwright)</w:t>
      </w:r>
      <w:r>
        <w:rPr>
          <w:rFonts w:ascii="Consolas" w:hAnsi="Consolas"/>
          <w:color w:val="2D3561"/>
          <w:sz w:val="18"/>
        </w:rPr>
        <w:br/>
        <w:t>│   ├── bdd/                              # 30 scenarios (Cucumber)</w:t>
      </w:r>
      <w:r>
        <w:rPr>
          <w:rFonts w:ascii="Consolas" w:hAnsi="Consolas"/>
          <w:color w:val="2D3561"/>
          <w:sz w:val="18"/>
        </w:rPr>
        <w:br/>
        <w:t>│   └── evals/                            # 90 AI evaluation tests</w:t>
      </w:r>
      <w:r>
        <w:rPr>
          <w:rFonts w:ascii="Consolas" w:hAnsi="Consolas"/>
          <w:color w:val="2D3561"/>
          <w:sz w:val="18"/>
        </w:rPr>
        <w:br/>
        <w:t>├── supabase/migrations/                  # Database migrations</w:t>
      </w:r>
      <w:r>
        <w:rPr>
          <w:rFonts w:ascii="Consolas" w:hAnsi="Consolas"/>
          <w:color w:val="2D3561"/>
          <w:sz w:val="18"/>
        </w:rPr>
        <w:br/>
        <w:t>├── scripts/                              # PDF generation, utilities</w:t>
      </w:r>
      <w:r>
        <w:rPr>
          <w:rFonts w:ascii="Consolas" w:hAnsi="Consolas"/>
          <w:color w:val="2D3561"/>
          <w:sz w:val="18"/>
        </w:rPr>
        <w:br/>
        <w:t>├── Background/                           # Strategy docs, PRDs, transcripts</w:t>
      </w:r>
      <w:r>
        <w:rPr>
          <w:rFonts w:ascii="Consolas" w:hAnsi="Consolas"/>
          <w:color w:val="2D3561"/>
          <w:sz w:val="18"/>
        </w:rPr>
        <w:br/>
        <w:t>│   ├── Product_Strategy_Agent_PRD_v2.1.md</w:t>
      </w:r>
      <w:r>
        <w:rPr>
          <w:rFonts w:ascii="Consolas" w:hAnsi="Consolas"/>
          <w:color w:val="2D3561"/>
          <w:sz w:val="18"/>
        </w:rPr>
        <w:br/>
        <w:t>│   ├── Frontera Master Overview.*</w:t>
      </w:r>
      <w:r>
        <w:rPr>
          <w:rFonts w:ascii="Consolas" w:hAnsi="Consolas"/>
          <w:color w:val="2D3561"/>
          <w:sz w:val="18"/>
        </w:rPr>
        <w:br/>
        <w:t>│   ├── Frontera_Buyer_Personas.txt</w:t>
      </w:r>
      <w:r>
        <w:rPr>
          <w:rFonts w:ascii="Consolas" w:hAnsi="Consolas"/>
          <w:color w:val="2D3561"/>
          <w:sz w:val="18"/>
        </w:rPr>
        <w:br/>
        <w:t>│   ├── Lenny's Podcast Transcripts Archive/  # 301 transcripts</w:t>
      </w:r>
      <w:r>
        <w:rPr>
          <w:rFonts w:ascii="Consolas" w:hAnsi="Consolas"/>
          <w:color w:val="2D3561"/>
          <w:sz w:val="18"/>
        </w:rPr>
        <w:br/>
        <w:t>│   └── Claude Code Learning Plan - v4.md     # THIS DOCUMENT</w:t>
      </w:r>
      <w:r>
        <w:rPr>
          <w:rFonts w:ascii="Consolas" w:hAnsi="Consolas"/>
          <w:color w:val="2D3561"/>
          <w:sz w:val="18"/>
        </w:rPr>
        <w:br/>
        <w:t>├── CLAUDE.md                             # Architecture + design system</w:t>
      </w:r>
      <w:r>
        <w:rPr>
          <w:rFonts w:ascii="Consolas" w:hAnsi="Consolas"/>
          <w:color w:val="2D3561"/>
          <w:sz w:val="18"/>
        </w:rPr>
        <w:br/>
        <w:t>└── .github/workflows/                    # CI/CD pipelines</w:t>
      </w:r>
    </w:p>
    <w:p w14:paraId="3611075E" w14:textId="77777777" w:rsidR="00271F52" w:rsidRDefault="00000000">
      <w:pPr>
        <w:pStyle w:val="Heading2"/>
      </w:pPr>
      <w:r>
        <w:t>APPENDIX: ENVIRONMENT VARIABLES</w:t>
      </w:r>
    </w:p>
    <w:p w14:paraId="465476CB" w14:textId="77777777" w:rsidR="00271F52" w:rsidRDefault="00000000">
      <w:pPr>
        <w:spacing w:before="80"/>
      </w:pPr>
      <w:r>
        <w:rPr>
          <w:rFonts w:ascii="Consolas" w:hAnsi="Consolas"/>
          <w:color w:val="2D3561"/>
          <w:sz w:val="18"/>
        </w:rPr>
        <w:t># Supabase</w:t>
      </w:r>
      <w:r>
        <w:rPr>
          <w:rFonts w:ascii="Consolas" w:hAnsi="Consolas"/>
          <w:color w:val="2D3561"/>
          <w:sz w:val="18"/>
        </w:rPr>
        <w:br/>
        <w:t>NEXT_PUBLIC_SUPABASE_URL=</w:t>
      </w:r>
      <w:r>
        <w:rPr>
          <w:rFonts w:ascii="Consolas" w:hAnsi="Consolas"/>
          <w:color w:val="2D3561"/>
          <w:sz w:val="18"/>
        </w:rPr>
        <w:br/>
        <w:t>NEXT_PUBLIC_SUPABASE_ANON_KEY=</w:t>
      </w:r>
      <w:r>
        <w:rPr>
          <w:rFonts w:ascii="Consolas" w:hAnsi="Consolas"/>
          <w:color w:val="2D3561"/>
          <w:sz w:val="18"/>
        </w:rPr>
        <w:br/>
        <w:t>SUPABASE_SERVICE_ROLE_KEY=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# Clerk Authentication</w:t>
      </w:r>
      <w:r>
        <w:rPr>
          <w:rFonts w:ascii="Consolas" w:hAnsi="Consolas"/>
          <w:color w:val="2D3561"/>
          <w:sz w:val="18"/>
        </w:rPr>
        <w:br/>
        <w:t>NEXT_PUBLIC_CLERK_PUBLISHABLE_KEY=</w:t>
      </w:r>
      <w:r>
        <w:rPr>
          <w:rFonts w:ascii="Consolas" w:hAnsi="Consolas"/>
          <w:color w:val="2D3561"/>
          <w:sz w:val="18"/>
        </w:rPr>
        <w:br/>
        <w:t>CLERK_SECRET_KEY=</w:t>
      </w:r>
      <w:r>
        <w:rPr>
          <w:rFonts w:ascii="Consolas" w:hAnsi="Consolas"/>
          <w:color w:val="2D3561"/>
          <w:sz w:val="18"/>
        </w:rPr>
        <w:br/>
        <w:t>CLERK_WEBHOOK_SECRET=</w:t>
      </w:r>
      <w:r>
        <w:rPr>
          <w:rFonts w:ascii="Consolas" w:hAnsi="Consolas"/>
          <w:color w:val="2D3561"/>
          <w:sz w:val="18"/>
        </w:rPr>
        <w:br/>
        <w:t>NEXT_PUBLIC_CLERK_SIGN_IN_URL=/sign-in</w:t>
      </w:r>
      <w:r>
        <w:rPr>
          <w:rFonts w:ascii="Consolas" w:hAnsi="Consolas"/>
          <w:color w:val="2D3561"/>
          <w:sz w:val="18"/>
        </w:rPr>
        <w:br/>
        <w:t>NEXT_PUBLIC_CLERK_SIGN_UP_URL=/sign-up</w:t>
      </w:r>
      <w:r>
        <w:rPr>
          <w:rFonts w:ascii="Consolas" w:hAnsi="Consolas"/>
          <w:color w:val="2D3561"/>
          <w:sz w:val="18"/>
        </w:rPr>
        <w:br/>
        <w:t>NEXT_PUBLIC_CLERK_SIGN_IN_FALLBACK_REDIRECT_URL=/dashboard</w:t>
      </w:r>
      <w:r>
        <w:rPr>
          <w:rFonts w:ascii="Consolas" w:hAnsi="Consolas"/>
          <w:color w:val="2D3561"/>
          <w:sz w:val="18"/>
        </w:rPr>
        <w:br/>
        <w:t>NEXT_PUBLIC_CLERK_SIGN_UP_FALLBACK_REDIRECT_URL=/dashboard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# Anthropic API</w:t>
      </w:r>
      <w:r>
        <w:rPr>
          <w:rFonts w:ascii="Consolas" w:hAnsi="Consolas"/>
          <w:color w:val="2D3561"/>
          <w:sz w:val="18"/>
        </w:rPr>
        <w:br/>
        <w:t>ANTHROPIC_API_KEY=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# PostHog Analytics</w:t>
      </w:r>
      <w:r>
        <w:rPr>
          <w:rFonts w:ascii="Consolas" w:hAnsi="Consolas"/>
          <w:color w:val="2D3561"/>
          <w:sz w:val="18"/>
        </w:rPr>
        <w:br/>
        <w:t>NEXT_PUBLIC_POSTHOG_KEY=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lastRenderedPageBreak/>
        <w:t>NEXT_PUBLIC_POSTHOG_HOST=</w:t>
      </w:r>
      <w:r>
        <w:rPr>
          <w:rFonts w:ascii="Consolas" w:hAnsi="Consolas"/>
          <w:color w:val="2D3561"/>
          <w:sz w:val="18"/>
        </w:rPr>
        <w:br/>
      </w:r>
      <w:r>
        <w:rPr>
          <w:rFonts w:ascii="Consolas" w:hAnsi="Consolas"/>
          <w:color w:val="2D3561"/>
          <w:sz w:val="18"/>
        </w:rPr>
        <w:br/>
        <w:t># App</w:t>
      </w:r>
      <w:r>
        <w:rPr>
          <w:rFonts w:ascii="Consolas" w:hAnsi="Consolas"/>
          <w:color w:val="2D3561"/>
          <w:sz w:val="18"/>
        </w:rPr>
        <w:br/>
        <w:t>NEXT_PUBLIC_APP_URL=</w:t>
      </w:r>
    </w:p>
    <w:p w14:paraId="315E14D3" w14:textId="77777777" w:rsidR="00271F52" w:rsidRDefault="00271F52"/>
    <w:p w14:paraId="0151BCA5" w14:textId="77777777" w:rsidR="00271F52" w:rsidRDefault="00000000">
      <w:r>
        <w:rPr>
          <w:b/>
        </w:rPr>
        <w:t>End of Learning Plan v4</w:t>
      </w:r>
    </w:p>
    <w:p w14:paraId="37BEBF30" w14:textId="77777777" w:rsidR="00271F52" w:rsidRDefault="00000000">
      <w:r>
        <w:rPr>
          <w:i/>
        </w:rPr>
        <w:t>Previous versions: v3 (December 2025), v2, v1</w:t>
      </w:r>
    </w:p>
    <w:p w14:paraId="2BB96596" w14:textId="77777777" w:rsidR="00271F52" w:rsidRDefault="00000000">
      <w:r>
        <w:rPr>
          <w:i/>
        </w:rPr>
        <w:t>Next review: End of Week 2 (February 14, 2026)</w:t>
      </w:r>
    </w:p>
    <w:sectPr w:rsidR="00271F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965853">
    <w:abstractNumId w:val="8"/>
  </w:num>
  <w:num w:numId="2" w16cid:durableId="954093360">
    <w:abstractNumId w:val="6"/>
  </w:num>
  <w:num w:numId="3" w16cid:durableId="517351803">
    <w:abstractNumId w:val="5"/>
  </w:num>
  <w:num w:numId="4" w16cid:durableId="514422888">
    <w:abstractNumId w:val="4"/>
  </w:num>
  <w:num w:numId="5" w16cid:durableId="644313949">
    <w:abstractNumId w:val="7"/>
  </w:num>
  <w:num w:numId="6" w16cid:durableId="1403257779">
    <w:abstractNumId w:val="3"/>
  </w:num>
  <w:num w:numId="7" w16cid:durableId="58946476">
    <w:abstractNumId w:val="2"/>
  </w:num>
  <w:num w:numId="8" w16cid:durableId="1385061137">
    <w:abstractNumId w:val="1"/>
  </w:num>
  <w:num w:numId="9" w16cid:durableId="95809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A8"/>
    <w:rsid w:val="0006063C"/>
    <w:rsid w:val="0015074B"/>
    <w:rsid w:val="0026789C"/>
    <w:rsid w:val="00271F52"/>
    <w:rsid w:val="0029639D"/>
    <w:rsid w:val="00326F90"/>
    <w:rsid w:val="003C1943"/>
    <w:rsid w:val="007F0C3B"/>
    <w:rsid w:val="00AA1D8D"/>
    <w:rsid w:val="00B47730"/>
    <w:rsid w:val="00CB0664"/>
    <w:rsid w:val="00E61749"/>
    <w:rsid w:val="00F01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056E2"/>
  <w14:defaultImageDpi w14:val="300"/>
  <w15:docId w15:val="{0DB3ACA2-D277-49AE-91AF-5023255A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F3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F3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F3A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F3A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8487</Words>
  <Characters>42947</Characters>
  <Application>Microsoft Office Word</Application>
  <DocSecurity>0</DocSecurity>
  <Lines>2684</Lines>
  <Paragraphs>1318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Derek Smith</cp:lastModifiedBy>
  <cp:revision>4</cp:revision>
  <dcterms:created xsi:type="dcterms:W3CDTF">2013-12-23T23:15:00Z</dcterms:created>
  <dcterms:modified xsi:type="dcterms:W3CDTF">2026-02-03T20:57:00Z</dcterms:modified>
  <cp:category/>
</cp:coreProperties>
</file>