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09B" w:rsidRPr="004C38C1" w:rsidRDefault="005328D9">
      <w:pPr>
        <w:rPr>
          <w:b/>
        </w:rPr>
      </w:pPr>
      <w:bookmarkStart w:id="0" w:name="_GoBack"/>
      <w:r w:rsidRPr="004C38C1">
        <w:rPr>
          <w:b/>
        </w:rPr>
        <w:t xml:space="preserve">1) </w:t>
      </w:r>
      <w:r w:rsidR="00D84022" w:rsidRPr="004C38C1">
        <w:rPr>
          <w:b/>
        </w:rPr>
        <w:t>The Solution has 2 projects as shown below</w:t>
      </w:r>
    </w:p>
    <w:bookmarkEnd w:id="0"/>
    <w:p w:rsidR="00D84022" w:rsidRDefault="00D84022">
      <w:r>
        <w:tab/>
        <w:t xml:space="preserve">-palindrome – which contains the actual </w:t>
      </w:r>
      <w:r>
        <w:t xml:space="preserve">console </w:t>
      </w:r>
      <w:r>
        <w:t>program</w:t>
      </w:r>
    </w:p>
    <w:p w:rsidR="00D84022" w:rsidRDefault="00D84022">
      <w:r>
        <w:tab/>
        <w:t>-PalindromeUnitTests – Unit test cases for ‘palindrome’ console program</w:t>
      </w:r>
    </w:p>
    <w:p w:rsidR="00D84022" w:rsidRDefault="00D84022">
      <w:r>
        <w:rPr>
          <w:noProof/>
        </w:rPr>
        <w:drawing>
          <wp:inline distT="0" distB="0" distL="0" distR="0" wp14:anchorId="75C77318" wp14:editId="7274FC23">
            <wp:extent cx="5943600" cy="2338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C74" w:rsidRDefault="00EA5C74"/>
    <w:p w:rsidR="00EA5C74" w:rsidRPr="004C38C1" w:rsidRDefault="00CB30B7">
      <w:pPr>
        <w:rPr>
          <w:b/>
        </w:rPr>
      </w:pPr>
      <w:r w:rsidRPr="004C38C1">
        <w:rPr>
          <w:b/>
        </w:rPr>
        <w:t>2)</w:t>
      </w:r>
      <w:r w:rsidR="00EA5C74" w:rsidRPr="004C38C1">
        <w:rPr>
          <w:b/>
        </w:rPr>
        <w:t>To run the test cases:</w:t>
      </w:r>
    </w:p>
    <w:p w:rsidR="005328D9" w:rsidRDefault="005328D9">
      <w:r>
        <w:t>From the TestExplorer -&gt; Click RunAll</w:t>
      </w:r>
    </w:p>
    <w:p w:rsidR="005328D9" w:rsidRDefault="005328D9">
      <w:r>
        <w:rPr>
          <w:noProof/>
        </w:rPr>
        <w:drawing>
          <wp:inline distT="0" distB="0" distL="0" distR="0" wp14:anchorId="40ED205B" wp14:editId="3C9EB83A">
            <wp:extent cx="5943600" cy="29514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D9" w:rsidRDefault="005328D9"/>
    <w:p w:rsidR="005328D9" w:rsidRDefault="005328D9">
      <w:r>
        <w:tab/>
      </w:r>
      <w:r>
        <w:tab/>
      </w:r>
      <w:r>
        <w:tab/>
      </w:r>
      <w:r>
        <w:tab/>
      </w:r>
      <w:r>
        <w:tab/>
        <w:t>OR</w:t>
      </w:r>
    </w:p>
    <w:p w:rsidR="00EA5C74" w:rsidRDefault="005328D9">
      <w:r>
        <w:lastRenderedPageBreak/>
        <w:t>Right click on any of the [TestMethod] in the file PalindromeUnitTests.cs</w:t>
      </w:r>
    </w:p>
    <w:p w:rsidR="005328D9" w:rsidRDefault="005328D9">
      <w:r>
        <w:rPr>
          <w:noProof/>
        </w:rPr>
        <w:drawing>
          <wp:inline distT="0" distB="0" distL="0" distR="0" wp14:anchorId="735BD64A" wp14:editId="4564980F">
            <wp:extent cx="5943600" cy="2677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8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FC9"/>
    <w:rsid w:val="000E6FD8"/>
    <w:rsid w:val="001D3141"/>
    <w:rsid w:val="0049620E"/>
    <w:rsid w:val="004C38C1"/>
    <w:rsid w:val="005328D9"/>
    <w:rsid w:val="00CB30B7"/>
    <w:rsid w:val="00D84022"/>
    <w:rsid w:val="00EA5C74"/>
    <w:rsid w:val="00EB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0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0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AppuDeena</dc:creator>
  <cp:lastModifiedBy>AppuDeena</cp:lastModifiedBy>
  <cp:revision>2</cp:revision>
  <dcterms:created xsi:type="dcterms:W3CDTF">2018-06-26T12:10:00Z</dcterms:created>
  <dcterms:modified xsi:type="dcterms:W3CDTF">2018-06-26T12:10:00Z</dcterms:modified>
</cp:coreProperties>
</file>