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AFA03" w14:textId="77777777" w:rsidR="00553014" w:rsidRPr="00553014" w:rsidRDefault="00553014" w:rsidP="00553014">
      <w:r w:rsidRPr="00553014">
        <w:rPr>
          <w:b/>
          <w:bCs/>
        </w:rPr>
        <w:t>Summary: Assigning an IAM Role to an EC2 Instance to Read from an S3 Bucket</w:t>
      </w:r>
    </w:p>
    <w:p w14:paraId="1F76254D" w14:textId="77777777" w:rsidR="00553014" w:rsidRPr="00553014" w:rsidRDefault="00553014" w:rsidP="00553014">
      <w:pPr>
        <w:numPr>
          <w:ilvl w:val="0"/>
          <w:numId w:val="1"/>
        </w:numPr>
      </w:pPr>
      <w:r w:rsidRPr="00553014">
        <w:rPr>
          <w:b/>
          <w:bCs/>
        </w:rPr>
        <w:t>Go to IAM</w:t>
      </w:r>
      <w:r w:rsidRPr="00553014">
        <w:t xml:space="preserve"> in the AWS Console.</w:t>
      </w:r>
    </w:p>
    <w:p w14:paraId="1281B725" w14:textId="77777777" w:rsidR="00553014" w:rsidRPr="00553014" w:rsidRDefault="00553014" w:rsidP="00553014">
      <w:pPr>
        <w:numPr>
          <w:ilvl w:val="0"/>
          <w:numId w:val="1"/>
        </w:numPr>
      </w:pPr>
      <w:r w:rsidRPr="00553014">
        <w:rPr>
          <w:b/>
          <w:bCs/>
        </w:rPr>
        <w:t>Create a role</w:t>
      </w:r>
      <w:r w:rsidRPr="00553014">
        <w:t xml:space="preserve"> for the </w:t>
      </w:r>
      <w:r w:rsidRPr="00553014">
        <w:rPr>
          <w:b/>
          <w:bCs/>
        </w:rPr>
        <w:t>EC2</w:t>
      </w:r>
      <w:r w:rsidRPr="00553014">
        <w:t xml:space="preserve"> service.</w:t>
      </w:r>
    </w:p>
    <w:p w14:paraId="155BB473" w14:textId="77777777" w:rsidR="00553014" w:rsidRPr="00553014" w:rsidRDefault="00553014" w:rsidP="00553014">
      <w:pPr>
        <w:numPr>
          <w:ilvl w:val="0"/>
          <w:numId w:val="1"/>
        </w:numPr>
      </w:pPr>
      <w:r w:rsidRPr="00553014">
        <w:rPr>
          <w:b/>
          <w:bCs/>
        </w:rPr>
        <w:t>Attach a policy</w:t>
      </w:r>
      <w:r w:rsidRPr="00553014">
        <w:t xml:space="preserve"> that grants </w:t>
      </w:r>
      <w:r w:rsidRPr="00553014">
        <w:rPr>
          <w:b/>
          <w:bCs/>
        </w:rPr>
        <w:t>read access to the S3 bucket</w:t>
      </w:r>
      <w:r w:rsidRPr="00553014">
        <w:t xml:space="preserve"> (e.g., AmazonS3ReadOnlyAccess or a custom policy).</w:t>
      </w:r>
    </w:p>
    <w:p w14:paraId="7A26677B" w14:textId="77777777" w:rsidR="00553014" w:rsidRPr="00553014" w:rsidRDefault="00553014" w:rsidP="00553014">
      <w:pPr>
        <w:numPr>
          <w:ilvl w:val="0"/>
          <w:numId w:val="1"/>
        </w:numPr>
      </w:pPr>
      <w:r w:rsidRPr="00553014">
        <w:rPr>
          <w:b/>
          <w:bCs/>
        </w:rPr>
        <w:t>Assign the role</w:t>
      </w:r>
      <w:r w:rsidRPr="00553014">
        <w:t xml:space="preserve"> to the EC2 instance via the instance settings or during launch.</w:t>
      </w:r>
    </w:p>
    <w:p w14:paraId="2E5CD35E" w14:textId="77777777" w:rsidR="00553014" w:rsidRPr="00553014" w:rsidRDefault="00553014" w:rsidP="00553014">
      <w:r w:rsidRPr="00553014">
        <w:t>This allows the EC2 instance to securely read data from the specified S3 bucket without needing hardcoded credentials.</w:t>
      </w:r>
    </w:p>
    <w:p w14:paraId="3E3407BE" w14:textId="77777777" w:rsidR="00553014" w:rsidRDefault="00553014"/>
    <w:sectPr w:rsidR="00553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851CA"/>
    <w:multiLevelType w:val="multilevel"/>
    <w:tmpl w:val="F40E6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7384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014"/>
    <w:rsid w:val="00553014"/>
    <w:rsid w:val="00C1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2890B"/>
  <w15:chartTrackingRefBased/>
  <w15:docId w15:val="{08B1000D-A034-4A8C-9F76-9B4C798F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0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0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0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0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0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0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0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0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0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0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0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0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0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0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0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0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0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0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0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0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0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0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0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0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0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4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Upadhayay - Z2IT 2025</dc:creator>
  <cp:keywords/>
  <dc:description/>
  <cp:lastModifiedBy>Shruti Upadhayay - Z2IT 2025</cp:lastModifiedBy>
  <cp:revision>1</cp:revision>
  <dcterms:created xsi:type="dcterms:W3CDTF">2025-04-19T21:44:00Z</dcterms:created>
  <dcterms:modified xsi:type="dcterms:W3CDTF">2025-04-19T21:46:00Z</dcterms:modified>
</cp:coreProperties>
</file>