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17" w:rsidRDefault="00596C17" w:rsidP="00596C17"/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作战室接口</w:t>
      </w:r>
    </w:p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96C17" w:rsidRDefault="00596C17" w:rsidP="00596C17">
      <w:pPr>
        <w:pStyle w:val="TOC1"/>
        <w:tabs>
          <w:tab w:val="left" w:pos="420"/>
          <w:tab w:val="right" w:leader="dot" w:pos="8296"/>
        </w:tabs>
        <w:rPr>
          <w:szCs w:val="2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instrText xml:space="preserve">TOC \o "1-3" \h \u </w:instrText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separate"/>
      </w:r>
      <w:hyperlink w:anchor="_创建作战室接口说明" w:history="1">
        <w:r>
          <w:rPr>
            <w:rStyle w:val="a4"/>
          </w:rPr>
          <w:t>1.</w:t>
        </w:r>
        <w:r>
          <w:rPr>
            <w:szCs w:val="22"/>
          </w:rPr>
          <w:tab/>
        </w:r>
        <w:r>
          <w:rPr>
            <w:rStyle w:val="a4"/>
          </w:rPr>
          <w:t>创建作战室接口说明</w:t>
        </w:r>
        <w:r>
          <w:tab/>
        </w:r>
        <w:r>
          <w:fldChar w:fldCharType="begin"/>
        </w:r>
        <w:r>
          <w:instrText xml:space="preserve"> PAGEREF _Toc2864889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6C17" w:rsidRDefault="00596C17" w:rsidP="00596C17">
      <w:pPr>
        <w:pStyle w:val="TOC1"/>
        <w:tabs>
          <w:tab w:val="left" w:pos="420"/>
          <w:tab w:val="right" w:leader="dot" w:pos="8296"/>
        </w:tabs>
        <w:rPr>
          <w:szCs w:val="22"/>
        </w:rPr>
      </w:pPr>
      <w:r>
        <w:rPr>
          <w:rFonts w:asciiTheme="majorEastAsia" w:eastAsiaTheme="majorEastAsia" w:hAnsiTheme="majorEastAsia" w:cstheme="majorEastAsia" w:hint="eastAsia"/>
          <w:bCs/>
          <w:szCs w:val="48"/>
        </w:rPr>
        <w:fldChar w:fldCharType="end"/>
      </w:r>
      <w:hyperlink w:anchor="_关闭作战室接口说明" w:history="1">
        <w:r>
          <w:rPr>
            <w:rStyle w:val="a4"/>
          </w:rPr>
          <w:t>2.</w:t>
        </w:r>
        <w:r>
          <w:rPr>
            <w:szCs w:val="22"/>
          </w:rPr>
          <w:tab/>
        </w:r>
        <w:r>
          <w:rPr>
            <w:rStyle w:val="a4"/>
            <w:rFonts w:hint="eastAsia"/>
          </w:rPr>
          <w:t>关闭</w:t>
        </w:r>
        <w:r>
          <w:rPr>
            <w:rStyle w:val="a4"/>
          </w:rPr>
          <w:t>作战室接口说明</w:t>
        </w:r>
        <w:r>
          <w:tab/>
        </w:r>
        <w:r>
          <w:rPr>
            <w:rFonts w:hint="eastAsia"/>
          </w:rPr>
          <w:t>3</w:t>
        </w:r>
      </w:hyperlink>
    </w:p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96C17" w:rsidRDefault="00596C17" w:rsidP="00596C17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96C17" w:rsidRDefault="00596C17" w:rsidP="00596C17">
      <w:pPr>
        <w:ind w:firstLine="420"/>
        <w:rPr>
          <w:rFonts w:ascii="Times New Roman" w:eastAsia="宋体" w:hAnsi="Times New Roman"/>
          <w:b/>
          <w:bCs/>
          <w:kern w:val="44"/>
          <w:sz w:val="24"/>
        </w:rPr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ind w:firstLine="420"/>
      </w:pPr>
    </w:p>
    <w:p w:rsidR="00596C17" w:rsidRDefault="00596C17" w:rsidP="00596C17">
      <w:pPr>
        <w:pStyle w:val="1"/>
        <w:numPr>
          <w:ilvl w:val="0"/>
          <w:numId w:val="1"/>
        </w:numPr>
      </w:pPr>
      <w:bookmarkStart w:id="0" w:name="_创建作战室接口说明"/>
      <w:bookmarkStart w:id="1" w:name="_Toc2864889"/>
      <w:bookmarkEnd w:id="0"/>
      <w:r>
        <w:rPr>
          <w:rFonts w:hint="eastAsia"/>
        </w:rPr>
        <w:t>创建作战室接口说明</w:t>
      </w:r>
      <w:bookmarkEnd w:id="1"/>
    </w:p>
    <w:p w:rsidR="00596C17" w:rsidRDefault="00596C17" w:rsidP="00596C17">
      <w:r>
        <w:rPr>
          <w:rFonts w:hint="eastAsia"/>
        </w:rPr>
        <w:t>作战室做为一个服务供调用，提供多人视讯和I</w:t>
      </w:r>
      <w:r>
        <w:t>M</w:t>
      </w:r>
      <w:r>
        <w:rPr>
          <w:rFonts w:hint="eastAsia"/>
        </w:rPr>
        <w:t>共享能力。</w:t>
      </w:r>
    </w:p>
    <w:p w:rsidR="00596C17" w:rsidRDefault="00596C17" w:rsidP="00596C17">
      <w:r>
        <w:rPr>
          <w:rFonts w:hint="eastAsia"/>
        </w:rPr>
        <w:t>集中调度平台可通过此接口创建实时作战室以及计划作战室。</w:t>
      </w:r>
    </w:p>
    <w:p w:rsidR="00596C17" w:rsidRDefault="00596C17" w:rsidP="00596C17">
      <w:r>
        <w:rPr>
          <w:rFonts w:hint="eastAsia"/>
        </w:rPr>
        <w:t>作战室创建成功后，给集中调度平台返回作战室ID和API地址，用户可以通过拼接地址、作战室ID和用户token组成URL直接进入该作战室，如果用户token无效，地址链接到集中调度平台提供的登录页面。组成URL的示例：</w:t>
      </w:r>
      <w:hyperlink r:id="rId5" w:history="1">
        <w:r>
          <w:rPr>
            <w:rFonts w:ascii="Helvetica Neue" w:eastAsia="宋体" w:hAnsi="Helvetica Neue" w:cs="Helvetica Neue"/>
            <w:color w:val="118EFF"/>
            <w:kern w:val="0"/>
            <w:sz w:val="22"/>
            <w:szCs w:val="22"/>
          </w:rPr>
          <w:t>https://12.22.122.33:8080?warromId=3283ffaaadd22ff&amp;token=e8b26990-69c3-462f-b1bb-5a336154fe77</w:t>
        </w:r>
      </w:hyperlink>
    </w:p>
    <w:p w:rsidR="00596C17" w:rsidRDefault="00596C17" w:rsidP="00596C17">
      <w:r>
        <w:rPr>
          <w:rFonts w:hint="eastAsia"/>
          <w:color w:val="FF0000"/>
        </w:rPr>
        <w:t>创建计划作战室后，当到达作战室开始时间时，视讯服务启动作战室，同时调用集中调度平台的作战室状态更新接口，</w:t>
      </w:r>
      <w:r>
        <w:rPr>
          <w:rFonts w:hint="eastAsia"/>
        </w:rPr>
        <w:t>集中调度平台给被发起人的手机端发送作战室邀请信息。</w:t>
      </w:r>
    </w:p>
    <w:p w:rsidR="00596C17" w:rsidRDefault="00596C17" w:rsidP="00596C17">
      <w:r>
        <w:rPr>
          <w:rFonts w:hint="eastAsia"/>
        </w:rPr>
        <w:t>集中调度平台查询作战室列表无需调用接口，只需统计作战室的创建记录和创建、关闭结果即可。</w:t>
      </w:r>
    </w:p>
    <w:p w:rsidR="00596C17" w:rsidRDefault="00596C17" w:rsidP="00596C17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交互说明</w:t>
      </w:r>
    </w:p>
    <w:p w:rsidR="00596C17" w:rsidRDefault="00596C17" w:rsidP="00596C17">
      <w:pPr>
        <w:pStyle w:val="a5"/>
        <w:ind w:left="420" w:firstLineChars="0" w:firstLine="0"/>
        <w:rPr>
          <w:bCs/>
        </w:rPr>
      </w:pPr>
      <w:r>
        <w:rPr>
          <w:rFonts w:hint="eastAsia"/>
          <w:bCs/>
        </w:rPr>
        <w:t xml:space="preserve">集中调度平台可以通过此接口发起作战室的创建 </w:t>
      </w:r>
    </w:p>
    <w:p w:rsidR="00596C17" w:rsidRDefault="00596C17" w:rsidP="00596C17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对接方式</w:t>
      </w:r>
    </w:p>
    <w:p w:rsidR="00596C17" w:rsidRDefault="00596C17" w:rsidP="00596C17">
      <w:pPr>
        <w:pStyle w:val="a5"/>
        <w:ind w:left="420" w:firstLineChars="0" w:firstLine="0"/>
      </w:pPr>
      <w:r>
        <w:rPr>
          <w:rFonts w:hint="eastAsia"/>
        </w:rPr>
        <w:t>restful接口</w:t>
      </w:r>
    </w:p>
    <w:p w:rsidR="00596C17" w:rsidRDefault="00596C17" w:rsidP="00596C17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接口详情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创建作战室接口</w:t>
            </w:r>
          </w:p>
        </w:tc>
      </w:tr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创建作战室</w:t>
            </w:r>
          </w:p>
        </w:tc>
      </w:tr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596C17" w:rsidTr="002C468A">
        <w:trPr>
          <w:trHeight w:val="90"/>
        </w:trPr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596C17" w:rsidTr="002C468A">
        <w:trPr>
          <w:trHeight w:val="90"/>
        </w:trPr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1"/>
              </w:rPr>
              <w:t>接口路径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https://cdHost:8000/warroom/group/create</w:t>
            </w:r>
          </w:p>
        </w:tc>
      </w:tr>
    </w:tbl>
    <w:p w:rsidR="00596C17" w:rsidRDefault="00596C17" w:rsidP="00596C17"/>
    <w:p w:rsidR="00596C17" w:rsidRDefault="00596C17" w:rsidP="00596C17">
      <w:pPr>
        <w:rPr>
          <w:b/>
          <w:bCs/>
        </w:rPr>
      </w:pPr>
      <w:r>
        <w:rPr>
          <w:rFonts w:hint="eastAsia"/>
          <w:b/>
          <w:bCs/>
        </w:rPr>
        <w:t>请求</w:t>
      </w:r>
      <w:r>
        <w:rPr>
          <w:b/>
          <w:bCs/>
        </w:rPr>
        <w:t>参数</w:t>
      </w:r>
    </w:p>
    <w:tbl>
      <w:tblPr>
        <w:tblW w:w="978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540"/>
        <w:gridCol w:w="660"/>
        <w:gridCol w:w="1093"/>
        <w:gridCol w:w="340"/>
        <w:gridCol w:w="1560"/>
        <w:gridCol w:w="2243"/>
        <w:gridCol w:w="240"/>
      </w:tblGrid>
      <w:tr w:rsidR="00596C17" w:rsidTr="002C468A">
        <w:trPr>
          <w:trHeight w:val="288"/>
        </w:trPr>
        <w:tc>
          <w:tcPr>
            <w:tcW w:w="2104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154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父元素名称</w:t>
            </w:r>
          </w:p>
        </w:tc>
        <w:tc>
          <w:tcPr>
            <w:tcW w:w="66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1093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类型     </w:t>
            </w:r>
          </w:p>
        </w:tc>
        <w:tc>
          <w:tcPr>
            <w:tcW w:w="34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长度</w:t>
            </w:r>
          </w:p>
        </w:tc>
        <w:tc>
          <w:tcPr>
            <w:tcW w:w="156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描述</w:t>
            </w:r>
          </w:p>
        </w:tc>
        <w:tc>
          <w:tcPr>
            <w:tcW w:w="2243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24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596C17" w:rsidTr="002C468A">
        <w:trPr>
          <w:trHeight w:val="288"/>
        </w:trPr>
        <w:tc>
          <w:tcPr>
            <w:tcW w:w="2104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cutNo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割接编号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cutName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割接名称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327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w</w:t>
            </w:r>
            <w:r>
              <w:rPr>
                <w:rFonts w:cs="宋体"/>
                <w:kern w:val="0"/>
                <w:szCs w:val="21"/>
              </w:rPr>
              <w:t>arRoomType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作战室类型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为0是实时作战室，为1是计划作战室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startTime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计划开始时间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如果是实时作战室就是创建时间</w:t>
            </w:r>
          </w:p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如果是计划作战室就是计划开始时间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originator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作战室发起人账号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lastRenderedPageBreak/>
              <w:t>OriginatorName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作战室发起人名称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originatorPhone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发起人电话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o</w:t>
            </w:r>
            <w:r>
              <w:rPr>
                <w:rFonts w:cs="宋体"/>
                <w:kern w:val="0"/>
                <w:szCs w:val="21"/>
              </w:rPr>
              <w:t>riginator</w:t>
            </w:r>
            <w:r>
              <w:rPr>
                <w:rFonts w:cs="宋体" w:hint="eastAsia"/>
                <w:kern w:val="0"/>
                <w:szCs w:val="21"/>
              </w:rPr>
              <w:t>Province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发起人省份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o</w:t>
            </w:r>
            <w:r>
              <w:rPr>
                <w:rFonts w:cs="宋体"/>
                <w:kern w:val="0"/>
                <w:szCs w:val="21"/>
              </w:rPr>
              <w:t>riginatorDepartment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发起人部门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members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群成员列表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members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被发起人账号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userName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members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被发起人名称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user</w:t>
            </w:r>
            <w:r>
              <w:rPr>
                <w:rFonts w:cs="宋体" w:hint="eastAsia"/>
                <w:kern w:val="0"/>
                <w:szCs w:val="21"/>
              </w:rPr>
              <w:t>Phone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cs="宋体" w:hint="eastAsia"/>
                <w:kern w:val="0"/>
                <w:szCs w:val="21"/>
              </w:rPr>
              <w:t>members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被发起人电话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user</w:t>
            </w:r>
            <w:r>
              <w:rPr>
                <w:rFonts w:cs="宋体" w:hint="eastAsia"/>
                <w:kern w:val="0"/>
                <w:szCs w:val="21"/>
              </w:rPr>
              <w:t>Province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cs="宋体" w:hint="eastAsia"/>
                <w:kern w:val="0"/>
                <w:szCs w:val="21"/>
              </w:rPr>
              <w:t>members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被发起人省份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userDepartment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cs="宋体" w:hint="eastAsia"/>
                <w:kern w:val="0"/>
                <w:szCs w:val="21"/>
              </w:rPr>
              <w:t>members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被发起人部门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登陆鉴权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596C17" w:rsidRDefault="00596C17" w:rsidP="00596C17">
      <w:pPr>
        <w:rPr>
          <w:b/>
          <w:bCs/>
        </w:rPr>
      </w:pPr>
    </w:p>
    <w:p w:rsidR="00596C17" w:rsidRDefault="00596C17" w:rsidP="00596C1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实时作战室创建接口样例：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cutNo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’GJ-2019-0311’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cutName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江苏苏州核心网</w:t>
      </w:r>
      <w:r>
        <w:rPr>
          <w:rFonts w:ascii="Consolas" w:eastAsia="宋体" w:hAnsi="Consolas" w:hint="eastAsia"/>
          <w:color w:val="FF0000"/>
          <w:sz w:val="20"/>
        </w:rPr>
        <w:t>2</w:t>
      </w:r>
      <w:r>
        <w:rPr>
          <w:rFonts w:ascii="Consolas" w:eastAsia="宋体" w:hAnsi="Consolas" w:hint="eastAsia"/>
          <w:color w:val="FF0000"/>
          <w:sz w:val="20"/>
        </w:rPr>
        <w:t>期割接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warRoomType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’0’,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startTime:’</w:t>
      </w:r>
      <w:r>
        <w:rPr>
          <w:rFonts w:ascii="Consolas" w:eastAsia="宋体" w:hAnsi="Consolas" w:hint="eastAsia"/>
          <w:color w:val="FF0000"/>
          <w:sz w:val="20"/>
        </w:rPr>
        <w:t>2019-03-11</w:t>
      </w:r>
      <w:r>
        <w:rPr>
          <w:rFonts w:ascii="Consolas" w:eastAsia="宋体" w:hAnsi="Consolas"/>
          <w:color w:val="FF0000"/>
          <w:sz w:val="20"/>
        </w:rPr>
        <w:t xml:space="preserve"> </w:t>
      </w:r>
      <w:r>
        <w:rPr>
          <w:rFonts w:ascii="Consolas" w:eastAsia="宋体" w:hAnsi="Consolas" w:hint="eastAsia"/>
          <w:color w:val="FF0000"/>
          <w:sz w:val="20"/>
        </w:rPr>
        <w:t>12:31:34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originator:’</w:t>
      </w:r>
      <w:r>
        <w:rPr>
          <w:rFonts w:ascii="Consolas" w:eastAsia="宋体" w:hAnsi="Consolas" w:hint="eastAsia"/>
          <w:color w:val="FF0000"/>
          <w:sz w:val="20"/>
        </w:rPr>
        <w:t>李鹏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originatorPhone:’13533822291’,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originatorProvince:’</w:t>
      </w:r>
      <w:r>
        <w:rPr>
          <w:rFonts w:ascii="Consolas" w:eastAsia="宋体" w:hAnsi="Consolas" w:hint="eastAsia"/>
          <w:color w:val="FF0000"/>
          <w:sz w:val="20"/>
        </w:rPr>
        <w:t>江苏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originatorDepartment:’</w:t>
      </w:r>
      <w:r>
        <w:rPr>
          <w:rFonts w:ascii="Consolas" w:eastAsia="宋体" w:hAnsi="Consolas" w:hint="eastAsia"/>
          <w:color w:val="FF0000"/>
          <w:sz w:val="20"/>
        </w:rPr>
        <w:t>核心网室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members</w:t>
      </w:r>
      <w:r>
        <w:rPr>
          <w:rFonts w:ascii="Consolas" w:eastAsia="宋体" w:hAnsi="Consolas" w:hint="eastAsia"/>
          <w:color w:val="FF0000"/>
          <w:sz w:val="20"/>
        </w:rPr>
        <w:t>:[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{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张飞1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13988271192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监控室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赵静1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13788290001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核心网室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{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张飞2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13988271192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监控室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赵静2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13788290001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核心网室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lastRenderedPageBreak/>
        <w:t>}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]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token:’ffhsj-dddsjss-dffiaamqv-dssuaqm’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>
      <w:pPr>
        <w:rPr>
          <w:b/>
          <w:bCs/>
          <w:color w:val="FF0000"/>
        </w:rPr>
      </w:pPr>
    </w:p>
    <w:p w:rsidR="00596C17" w:rsidRDefault="00596C17" w:rsidP="00596C17">
      <w:pPr>
        <w:rPr>
          <w:b/>
          <w:bCs/>
          <w:color w:val="FF0000"/>
        </w:rPr>
      </w:pPr>
    </w:p>
    <w:p w:rsidR="00596C17" w:rsidRDefault="00596C17" w:rsidP="00596C1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计划作战室创建接口样例：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cutNo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’GJ-2019-0311’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cutName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江苏苏州核心网</w:t>
      </w:r>
      <w:r>
        <w:rPr>
          <w:rFonts w:ascii="Consolas" w:eastAsia="宋体" w:hAnsi="Consolas" w:hint="eastAsia"/>
          <w:color w:val="FF0000"/>
          <w:sz w:val="20"/>
        </w:rPr>
        <w:t>2</w:t>
      </w:r>
      <w:r>
        <w:rPr>
          <w:rFonts w:ascii="Consolas" w:eastAsia="宋体" w:hAnsi="Consolas" w:hint="eastAsia"/>
          <w:color w:val="FF0000"/>
          <w:sz w:val="20"/>
        </w:rPr>
        <w:t>期割接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warRoomType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1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startTime:’</w:t>
      </w:r>
      <w:r>
        <w:rPr>
          <w:rFonts w:ascii="Consolas" w:eastAsia="宋体" w:hAnsi="Consolas" w:hint="eastAsia"/>
          <w:color w:val="FF0000"/>
          <w:sz w:val="20"/>
        </w:rPr>
        <w:t>2019-03-11</w:t>
      </w:r>
      <w:r>
        <w:rPr>
          <w:rFonts w:ascii="Consolas" w:eastAsia="宋体" w:hAnsi="Consolas"/>
          <w:color w:val="FF0000"/>
          <w:sz w:val="20"/>
        </w:rPr>
        <w:t xml:space="preserve"> </w:t>
      </w:r>
      <w:r>
        <w:rPr>
          <w:rFonts w:ascii="Consolas" w:eastAsia="宋体" w:hAnsi="Consolas" w:hint="eastAsia"/>
          <w:color w:val="FF0000"/>
          <w:sz w:val="20"/>
        </w:rPr>
        <w:t>23:00:00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originator:’</w:t>
      </w:r>
      <w:r>
        <w:rPr>
          <w:rFonts w:ascii="Consolas" w:eastAsia="宋体" w:hAnsi="Consolas" w:hint="eastAsia"/>
          <w:color w:val="FF0000"/>
          <w:sz w:val="20"/>
        </w:rPr>
        <w:t>李鹏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originatorPhone:’13533822291’,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originatorProvince:’</w:t>
      </w:r>
      <w:r>
        <w:rPr>
          <w:rFonts w:ascii="Consolas" w:eastAsia="宋体" w:hAnsi="Consolas" w:hint="eastAsia"/>
          <w:color w:val="FF0000"/>
          <w:sz w:val="20"/>
        </w:rPr>
        <w:t>江苏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originatorDepartment:’</w:t>
      </w:r>
      <w:r>
        <w:rPr>
          <w:rFonts w:ascii="Consolas" w:eastAsia="宋体" w:hAnsi="Consolas" w:hint="eastAsia"/>
          <w:color w:val="FF0000"/>
          <w:sz w:val="20"/>
        </w:rPr>
        <w:t>核心网室</w:t>
      </w:r>
      <w:r>
        <w:rPr>
          <w:rFonts w:ascii="Consolas" w:eastAsia="宋体" w:hAnsi="Consolas"/>
          <w:color w:val="FF0000"/>
          <w:sz w:val="20"/>
        </w:rPr>
        <w:t>’,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members</w:t>
      </w:r>
      <w:r>
        <w:rPr>
          <w:rFonts w:ascii="Consolas" w:eastAsia="宋体" w:hAnsi="Consolas" w:hint="eastAsia"/>
          <w:color w:val="FF0000"/>
          <w:sz w:val="20"/>
        </w:rPr>
        <w:t>:[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{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张飞1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13988271192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监控室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赵静1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13788290001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核心网室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{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张飞2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13988271192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监控室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赵静2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userPhone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13788290001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userProvince:’</w:t>
      </w:r>
      <w:r>
        <w:rPr>
          <w:rFonts w:cs="宋体" w:hint="eastAsia"/>
          <w:color w:val="FF0000"/>
          <w:kern w:val="0"/>
          <w:szCs w:val="21"/>
        </w:rPr>
        <w:t>江苏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2100" w:firstLine="420"/>
        <w:rPr>
          <w:rFonts w:cs="宋体"/>
          <w:color w:val="FF0000"/>
          <w:kern w:val="0"/>
          <w:szCs w:val="21"/>
        </w:rPr>
      </w:pPr>
      <w:r>
        <w:rPr>
          <w:rFonts w:cs="宋体"/>
          <w:color w:val="FF0000"/>
          <w:kern w:val="0"/>
          <w:szCs w:val="21"/>
        </w:rPr>
        <w:t>userDepartment:’</w:t>
      </w:r>
      <w:r>
        <w:rPr>
          <w:rFonts w:cs="宋体" w:hint="eastAsia"/>
          <w:color w:val="FF0000"/>
          <w:kern w:val="0"/>
          <w:szCs w:val="21"/>
        </w:rPr>
        <w:t>核心网室</w:t>
      </w:r>
      <w:r>
        <w:rPr>
          <w:rFonts w:cs="宋体"/>
          <w:color w:val="FF0000"/>
          <w:kern w:val="0"/>
          <w:szCs w:val="21"/>
        </w:rPr>
        <w:t>’,</w:t>
      </w:r>
    </w:p>
    <w:p w:rsidR="00596C17" w:rsidRDefault="00596C17" w:rsidP="00596C17">
      <w:pPr>
        <w:ind w:left="168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]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token:’ffhsj-dddsjss-dffiaamqv-dssuaqm’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>
      <w:pPr>
        <w:rPr>
          <w:b/>
          <w:bCs/>
          <w:color w:val="FF0000"/>
        </w:rPr>
      </w:pPr>
    </w:p>
    <w:p w:rsidR="00596C17" w:rsidRDefault="00596C17" w:rsidP="00596C17">
      <w:pPr>
        <w:rPr>
          <w:b/>
          <w:bCs/>
        </w:rPr>
      </w:pPr>
      <w:r>
        <w:rPr>
          <w:rFonts w:hint="eastAsia"/>
          <w:b/>
          <w:bCs/>
        </w:rPr>
        <w:t>响应参数</w:t>
      </w:r>
    </w:p>
    <w:tbl>
      <w:tblPr>
        <w:tblStyle w:val="a3"/>
        <w:tblW w:w="9765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1920"/>
        <w:gridCol w:w="1410"/>
        <w:gridCol w:w="660"/>
        <w:gridCol w:w="930"/>
        <w:gridCol w:w="750"/>
        <w:gridCol w:w="1365"/>
        <w:gridCol w:w="1365"/>
        <w:gridCol w:w="1365"/>
      </w:tblGrid>
      <w:tr w:rsidR="00596C17" w:rsidTr="002C468A">
        <w:trPr>
          <w:trHeight w:val="317"/>
        </w:trPr>
        <w:tc>
          <w:tcPr>
            <w:tcW w:w="192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元素名称</w:t>
            </w:r>
          </w:p>
        </w:tc>
        <w:tc>
          <w:tcPr>
            <w:tcW w:w="141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父元素名称</w:t>
            </w:r>
          </w:p>
        </w:tc>
        <w:tc>
          <w:tcPr>
            <w:tcW w:w="66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93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长度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取值说明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596C17" w:rsidTr="002C468A">
        <w:trPr>
          <w:trHeight w:val="317"/>
        </w:trPr>
        <w:tc>
          <w:tcPr>
            <w:tcW w:w="192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success</w:t>
            </w:r>
          </w:p>
        </w:tc>
        <w:tc>
          <w:tcPr>
            <w:tcW w:w="141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75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请求是否成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lastRenderedPageBreak/>
              <w:t>功</w:t>
            </w: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code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Integer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响应状态码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rFonts w:eastAsia="微软雅黑"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200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成功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/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500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网络异常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/</w:t>
            </w:r>
            <w:r>
              <w:rPr>
                <w:rFonts w:ascii="微软雅黑" w:eastAsia="微软雅黑" w:hAnsi="微软雅黑" w:cs="微软雅黑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ascii="微软雅黑" w:eastAsia="微软雅黑" w:hAnsi="微软雅黑" w:cs="微软雅黑" w:hint="eastAsia"/>
                <w:color w:val="4F4F4F"/>
                <w:sz w:val="15"/>
                <w:szCs w:val="15"/>
                <w:shd w:val="clear" w:color="auto" w:fill="FFFFFF"/>
              </w:rPr>
              <w:t>参数有误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message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响应信息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data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lightGray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w</w:t>
            </w:r>
            <w:r>
              <w:rPr>
                <w:rFonts w:cs="宋体"/>
                <w:color w:val="000000" w:themeColor="text1"/>
                <w:szCs w:val="21"/>
              </w:rPr>
              <w:t>arRoomId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data</w:t>
            </w: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作战室唯一标识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lightGray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w</w:t>
            </w:r>
            <w:r>
              <w:rPr>
                <w:rFonts w:cs="宋体"/>
                <w:color w:val="000000" w:themeColor="text1"/>
                <w:szCs w:val="21"/>
              </w:rPr>
              <w:t>arRoomUrl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data</w:t>
            </w: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作战室</w:t>
            </w:r>
            <w:r>
              <w:rPr>
                <w:rFonts w:hint="eastAsia"/>
                <w:bCs/>
                <w:color w:val="000000" w:themeColor="text1"/>
                <w:szCs w:val="21"/>
              </w:rPr>
              <w:t>U</w:t>
            </w:r>
            <w:r>
              <w:rPr>
                <w:bCs/>
                <w:color w:val="000000" w:themeColor="text1"/>
                <w:szCs w:val="21"/>
              </w:rPr>
              <w:t>RL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</w:tbl>
    <w:p w:rsidR="00596C17" w:rsidRDefault="00596C17" w:rsidP="00596C17">
      <w:pPr>
        <w:rPr>
          <w:color w:val="FF0000"/>
        </w:rPr>
      </w:pPr>
      <w:r>
        <w:rPr>
          <w:rFonts w:hint="eastAsia"/>
          <w:color w:val="FF0000"/>
        </w:rPr>
        <w:t>实时/计划作战室创建样例(成功)：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s</w:t>
      </w:r>
      <w:r>
        <w:rPr>
          <w:rFonts w:ascii="Consolas" w:eastAsia="Consolas" w:hAnsi="Consolas" w:hint="eastAsia"/>
          <w:color w:val="FF0000"/>
          <w:sz w:val="20"/>
        </w:rPr>
        <w:t>uccess</w:t>
      </w:r>
      <w:r>
        <w:rPr>
          <w:rFonts w:ascii="Consolas" w:eastAsia="宋体" w:hAnsi="Consolas" w:hint="eastAsia"/>
          <w:color w:val="FF0000"/>
          <w:sz w:val="20"/>
        </w:rPr>
        <w:t>:true,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code:200,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message: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创建成功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data:{</w:t>
      </w:r>
    </w:p>
    <w:p w:rsidR="00596C17" w:rsidRDefault="00596C17" w:rsidP="00596C17">
      <w:pPr>
        <w:ind w:left="840" w:firstLine="420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color w:val="FF0000"/>
          <w:kern w:val="0"/>
          <w:szCs w:val="21"/>
        </w:rPr>
        <w:t>w</w:t>
      </w:r>
      <w:r>
        <w:rPr>
          <w:rFonts w:cs="宋体"/>
          <w:color w:val="FF0000"/>
          <w:kern w:val="0"/>
          <w:szCs w:val="21"/>
        </w:rPr>
        <w:t>arRoomId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3283ffaaadd</w:t>
      </w:r>
      <w:r>
        <w:rPr>
          <w:rFonts w:cs="宋体"/>
          <w:color w:val="FF0000"/>
          <w:kern w:val="0"/>
          <w:szCs w:val="21"/>
        </w:rPr>
        <w:t>22ff’</w:t>
      </w:r>
      <w:r>
        <w:rPr>
          <w:rFonts w:cs="宋体" w:hint="eastAsia"/>
          <w:color w:val="FF0000"/>
          <w:kern w:val="0"/>
          <w:szCs w:val="21"/>
        </w:rPr>
        <w:t>,</w:t>
      </w:r>
    </w:p>
    <w:p w:rsidR="00596C17" w:rsidRDefault="00596C17" w:rsidP="00596C17">
      <w:pPr>
        <w:ind w:left="840" w:firstLine="420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color w:val="FF0000"/>
          <w:kern w:val="0"/>
          <w:szCs w:val="21"/>
        </w:rPr>
        <w:t>w</w:t>
      </w:r>
      <w:r>
        <w:rPr>
          <w:rFonts w:cs="宋体"/>
          <w:color w:val="FF0000"/>
          <w:kern w:val="0"/>
          <w:szCs w:val="21"/>
        </w:rPr>
        <w:t>arRoomUrl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http://12.22.122.33:8080/warrrom</w:t>
      </w:r>
      <w:r>
        <w:rPr>
          <w:rFonts w:cs="宋体"/>
          <w:color w:val="FF0000"/>
          <w:kern w:val="0"/>
          <w:szCs w:val="21"/>
        </w:rPr>
        <w:t>’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>
      <w:pPr>
        <w:rPr>
          <w:color w:val="FF0000"/>
        </w:rPr>
      </w:pPr>
    </w:p>
    <w:p w:rsidR="00596C17" w:rsidRDefault="00596C17" w:rsidP="00596C17">
      <w:pPr>
        <w:rPr>
          <w:color w:val="FF0000"/>
        </w:rPr>
      </w:pPr>
      <w:r>
        <w:rPr>
          <w:rFonts w:hint="eastAsia"/>
          <w:color w:val="FF0000"/>
        </w:rPr>
        <w:t>实时/计划作战室创建样例(失败)：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s</w:t>
      </w:r>
      <w:r>
        <w:rPr>
          <w:rFonts w:ascii="Consolas" w:eastAsia="Consolas" w:hAnsi="Consolas" w:hint="eastAsia"/>
          <w:color w:val="FF0000"/>
          <w:sz w:val="20"/>
        </w:rPr>
        <w:t>uccess</w:t>
      </w:r>
      <w:r>
        <w:rPr>
          <w:rFonts w:ascii="Consolas" w:eastAsia="宋体" w:hAnsi="Consolas" w:hint="eastAsia"/>
          <w:color w:val="FF0000"/>
          <w:sz w:val="20"/>
        </w:rPr>
        <w:t>:false,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code:500,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message: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网络异常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data:null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/>
    <w:p w:rsidR="00596C17" w:rsidRDefault="00596C17" w:rsidP="00596C17"/>
    <w:p w:rsidR="00596C17" w:rsidRDefault="00596C17" w:rsidP="00596C17">
      <w:pPr>
        <w:pStyle w:val="1"/>
        <w:numPr>
          <w:ilvl w:val="0"/>
          <w:numId w:val="1"/>
        </w:numPr>
      </w:pPr>
      <w:bookmarkStart w:id="2" w:name="_关闭作战室接口说明"/>
      <w:bookmarkEnd w:id="2"/>
      <w:r>
        <w:rPr>
          <w:rFonts w:hint="eastAsia"/>
        </w:rPr>
        <w:t>关闭作战室接口说明</w:t>
      </w:r>
    </w:p>
    <w:p w:rsidR="00596C17" w:rsidRDefault="00596C17" w:rsidP="00596C17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交互说明</w:t>
      </w:r>
    </w:p>
    <w:p w:rsidR="00596C17" w:rsidRDefault="00596C17" w:rsidP="00596C17">
      <w:pPr>
        <w:pStyle w:val="a5"/>
        <w:ind w:left="420" w:firstLineChars="0" w:firstLine="0"/>
        <w:rPr>
          <w:bCs/>
        </w:rPr>
      </w:pPr>
      <w:r>
        <w:rPr>
          <w:rFonts w:hint="eastAsia"/>
          <w:bCs/>
        </w:rPr>
        <w:t xml:space="preserve">集中调度平台可以通过此接口关闭作战室 </w:t>
      </w:r>
    </w:p>
    <w:p w:rsidR="00596C17" w:rsidRDefault="00596C17" w:rsidP="00596C17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对接方式</w:t>
      </w:r>
    </w:p>
    <w:p w:rsidR="00596C17" w:rsidRDefault="00596C17" w:rsidP="00596C17">
      <w:pPr>
        <w:pStyle w:val="a5"/>
        <w:ind w:left="420" w:firstLineChars="0" w:firstLine="0"/>
      </w:pPr>
      <w:r>
        <w:rPr>
          <w:rFonts w:hint="eastAsia"/>
        </w:rPr>
        <w:t>restful接口</w:t>
      </w:r>
    </w:p>
    <w:p w:rsidR="00596C17" w:rsidRDefault="00596C17" w:rsidP="00596C1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接口详情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关闭作战室接口</w:t>
            </w:r>
          </w:p>
        </w:tc>
      </w:tr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关闭作战室</w:t>
            </w:r>
          </w:p>
        </w:tc>
      </w:tr>
      <w:tr w:rsidR="00596C17" w:rsidTr="002C468A"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596C17" w:rsidTr="002C468A">
        <w:trPr>
          <w:trHeight w:val="90"/>
        </w:trPr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PUT</w:t>
            </w:r>
          </w:p>
        </w:tc>
      </w:tr>
      <w:tr w:rsidR="00596C17" w:rsidTr="002C468A">
        <w:trPr>
          <w:trHeight w:val="90"/>
        </w:trPr>
        <w:tc>
          <w:tcPr>
            <w:tcW w:w="2694" w:type="dxa"/>
            <w:shd w:val="clear" w:color="auto" w:fill="E5DFEC"/>
          </w:tcPr>
          <w:p w:rsidR="00596C17" w:rsidRDefault="00596C17" w:rsidP="002C468A">
            <w:pPr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接口路径</w:t>
            </w:r>
          </w:p>
        </w:tc>
        <w:tc>
          <w:tcPr>
            <w:tcW w:w="7087" w:type="dxa"/>
          </w:tcPr>
          <w:p w:rsidR="00596C17" w:rsidRDefault="00596C17" w:rsidP="002C46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https://cdHost:8000/warroom/group/close</w:t>
            </w:r>
          </w:p>
        </w:tc>
      </w:tr>
    </w:tbl>
    <w:p w:rsidR="00596C17" w:rsidRDefault="00596C17" w:rsidP="00596C17"/>
    <w:p w:rsidR="00596C17" w:rsidRDefault="00596C17" w:rsidP="00596C17">
      <w:pPr>
        <w:rPr>
          <w:b/>
          <w:bCs/>
        </w:rPr>
      </w:pPr>
      <w:r>
        <w:rPr>
          <w:rFonts w:hint="eastAsia"/>
          <w:b/>
          <w:bCs/>
        </w:rPr>
        <w:t>请求</w:t>
      </w:r>
      <w:r>
        <w:rPr>
          <w:b/>
          <w:bCs/>
        </w:rPr>
        <w:t>参数</w:t>
      </w:r>
    </w:p>
    <w:tbl>
      <w:tblPr>
        <w:tblW w:w="978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410"/>
        <w:gridCol w:w="645"/>
        <w:gridCol w:w="930"/>
        <w:gridCol w:w="765"/>
        <w:gridCol w:w="1365"/>
        <w:gridCol w:w="1365"/>
        <w:gridCol w:w="1365"/>
      </w:tblGrid>
      <w:tr w:rsidR="00596C17" w:rsidTr="002C468A">
        <w:trPr>
          <w:trHeight w:val="288"/>
        </w:trPr>
        <w:tc>
          <w:tcPr>
            <w:tcW w:w="193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141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ind w:firstLine="376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父元素名称</w:t>
            </w:r>
          </w:p>
        </w:tc>
        <w:tc>
          <w:tcPr>
            <w:tcW w:w="64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930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类型     </w:t>
            </w:r>
          </w:p>
        </w:tc>
        <w:tc>
          <w:tcPr>
            <w:tcW w:w="76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长度</w:t>
            </w:r>
          </w:p>
        </w:tc>
        <w:tc>
          <w:tcPr>
            <w:tcW w:w="136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描述</w:t>
            </w:r>
          </w:p>
        </w:tc>
        <w:tc>
          <w:tcPr>
            <w:tcW w:w="136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365" w:type="dxa"/>
            <w:shd w:val="clear" w:color="auto" w:fill="D7D7D7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596C17" w:rsidTr="002C468A">
        <w:trPr>
          <w:trHeight w:val="288"/>
        </w:trPr>
        <w:tc>
          <w:tcPr>
            <w:tcW w:w="1935" w:type="dxa"/>
            <w:shd w:val="clear" w:color="auto" w:fill="auto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w</w:t>
            </w:r>
            <w:r>
              <w:rPr>
                <w:rFonts w:cs="宋体"/>
                <w:kern w:val="0"/>
                <w:szCs w:val="21"/>
              </w:rPr>
              <w:t>arRoomId</w:t>
            </w:r>
          </w:p>
        </w:tc>
        <w:tc>
          <w:tcPr>
            <w:tcW w:w="1410" w:type="dxa"/>
            <w:shd w:val="clear" w:color="auto" w:fill="auto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645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65" w:type="dxa"/>
            <w:shd w:val="clear" w:color="auto" w:fill="auto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1365" w:type="dxa"/>
            <w:shd w:val="clear" w:color="auto" w:fill="auto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作战室唯一标识</w:t>
            </w:r>
          </w:p>
        </w:tc>
        <w:tc>
          <w:tcPr>
            <w:tcW w:w="1365" w:type="dxa"/>
            <w:shd w:val="clear" w:color="auto" w:fill="auto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193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closeTime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4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6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关闭时间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96C17" w:rsidTr="002C468A">
        <w:trPr>
          <w:trHeight w:val="288"/>
        </w:trPr>
        <w:tc>
          <w:tcPr>
            <w:tcW w:w="193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c</w:t>
            </w:r>
            <w:r>
              <w:rPr>
                <w:rFonts w:cs="宋体" w:hint="eastAsia"/>
                <w:kern w:val="0"/>
                <w:szCs w:val="21"/>
              </w:rPr>
              <w:t>lose</w:t>
            </w:r>
            <w:r>
              <w:rPr>
                <w:rFonts w:cs="宋体"/>
                <w:kern w:val="0"/>
                <w:szCs w:val="21"/>
              </w:rPr>
              <w:t>U</w:t>
            </w:r>
            <w:r>
              <w:rPr>
                <w:rFonts w:cs="宋体" w:hint="eastAsia"/>
                <w:kern w:val="0"/>
                <w:szCs w:val="21"/>
              </w:rPr>
              <w:t>ser</w:t>
            </w:r>
          </w:p>
        </w:tc>
        <w:tc>
          <w:tcPr>
            <w:tcW w:w="141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Style w:val="jsonkey"/>
                <w:rFonts w:cs="Courier New"/>
                <w:b/>
                <w:bCs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64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6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关闭发起人</w:t>
            </w:r>
          </w:p>
        </w:tc>
        <w:tc>
          <w:tcPr>
            <w:tcW w:w="136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596C17" w:rsidRDefault="00596C17" w:rsidP="00596C17"/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warRoomId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cs="宋体" w:hint="eastAsia"/>
          <w:color w:val="FF0000"/>
          <w:kern w:val="0"/>
          <w:szCs w:val="21"/>
        </w:rPr>
        <w:t>3283ffaaadd</w:t>
      </w:r>
      <w:r>
        <w:rPr>
          <w:rFonts w:cs="宋体"/>
          <w:color w:val="FF0000"/>
          <w:kern w:val="0"/>
          <w:szCs w:val="21"/>
        </w:rPr>
        <w:t>22ff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closeTime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 xml:space="preserve"> ’</w:t>
      </w:r>
      <w:r>
        <w:rPr>
          <w:rFonts w:ascii="Consolas" w:eastAsia="宋体" w:hAnsi="Consolas" w:hint="eastAsia"/>
          <w:color w:val="FF0000"/>
          <w:sz w:val="20"/>
        </w:rPr>
        <w:t>2019-03-11</w:t>
      </w:r>
      <w:r>
        <w:rPr>
          <w:rFonts w:ascii="Consolas" w:eastAsia="宋体" w:hAnsi="Consolas"/>
          <w:color w:val="FF0000"/>
          <w:sz w:val="20"/>
        </w:rPr>
        <w:t xml:space="preserve"> </w:t>
      </w:r>
      <w:r>
        <w:rPr>
          <w:rFonts w:ascii="Consolas" w:eastAsia="宋体" w:hAnsi="Consolas" w:hint="eastAsia"/>
          <w:color w:val="FF0000"/>
          <w:sz w:val="20"/>
        </w:rPr>
        <w:t>23:</w:t>
      </w:r>
      <w:r>
        <w:rPr>
          <w:rFonts w:ascii="Consolas" w:eastAsia="宋体" w:hAnsi="Consolas"/>
          <w:color w:val="FF0000"/>
          <w:sz w:val="20"/>
        </w:rPr>
        <w:t>56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34’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/>
          <w:color w:val="FF0000"/>
          <w:sz w:val="20"/>
        </w:rPr>
        <w:t>closeUser</w:t>
      </w:r>
      <w:r>
        <w:rPr>
          <w:rFonts w:ascii="Consolas" w:eastAsia="宋体" w:hAnsi="Consolas" w:hint="eastAsia"/>
          <w:color w:val="FF0000"/>
          <w:sz w:val="20"/>
        </w:rPr>
        <w:t>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李鹏</w:t>
      </w:r>
      <w:r>
        <w:rPr>
          <w:rFonts w:ascii="Consolas" w:eastAsia="宋体" w:hAnsi="Consolas"/>
          <w:color w:val="FF0000"/>
          <w:sz w:val="20"/>
        </w:rPr>
        <w:t>’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>
      <w:pPr>
        <w:rPr>
          <w:b/>
          <w:bCs/>
        </w:rPr>
      </w:pPr>
    </w:p>
    <w:p w:rsidR="00596C17" w:rsidRDefault="00596C17" w:rsidP="00596C17">
      <w:pPr>
        <w:rPr>
          <w:b/>
          <w:bCs/>
        </w:rPr>
      </w:pPr>
      <w:r>
        <w:rPr>
          <w:rFonts w:hint="eastAsia"/>
          <w:b/>
          <w:bCs/>
        </w:rPr>
        <w:t>响应参数</w:t>
      </w:r>
    </w:p>
    <w:tbl>
      <w:tblPr>
        <w:tblStyle w:val="a3"/>
        <w:tblW w:w="9765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1920"/>
        <w:gridCol w:w="1410"/>
        <w:gridCol w:w="660"/>
        <w:gridCol w:w="930"/>
        <w:gridCol w:w="750"/>
        <w:gridCol w:w="1365"/>
        <w:gridCol w:w="1365"/>
        <w:gridCol w:w="1365"/>
      </w:tblGrid>
      <w:tr w:rsidR="00596C17" w:rsidTr="002C468A">
        <w:trPr>
          <w:trHeight w:val="317"/>
        </w:trPr>
        <w:tc>
          <w:tcPr>
            <w:tcW w:w="192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元素名称</w:t>
            </w:r>
          </w:p>
        </w:tc>
        <w:tc>
          <w:tcPr>
            <w:tcW w:w="141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父元素名称</w:t>
            </w:r>
          </w:p>
        </w:tc>
        <w:tc>
          <w:tcPr>
            <w:tcW w:w="66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93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长度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取值说明</w:t>
            </w:r>
          </w:p>
        </w:tc>
        <w:tc>
          <w:tcPr>
            <w:tcW w:w="1365" w:type="dxa"/>
            <w:shd w:val="clear" w:color="auto" w:fill="D7D7D7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596C17" w:rsidTr="002C468A">
        <w:trPr>
          <w:trHeight w:val="317"/>
        </w:trPr>
        <w:tc>
          <w:tcPr>
            <w:tcW w:w="192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success</w:t>
            </w:r>
          </w:p>
        </w:tc>
        <w:tc>
          <w:tcPr>
            <w:tcW w:w="141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750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请求是否成功</w:t>
            </w: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  <w:shd w:val="clear" w:color="auto" w:fill="FFFFFF" w:themeFill="background1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code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Integer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响应状态码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200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成功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/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500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网络异常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/400</w:t>
            </w:r>
            <w:r>
              <w:rPr>
                <w:rFonts w:ascii="Consolas" w:hAnsi="Consolas" w:hint="eastAsia"/>
                <w:color w:val="000000" w:themeColor="text1"/>
                <w:sz w:val="20"/>
                <w:highlight w:val="white"/>
              </w:rPr>
              <w:t>参数有误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message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响应信息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lightGray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data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  <w:tr w:rsidR="00596C17" w:rsidTr="002C468A">
        <w:trPr>
          <w:trHeight w:val="317"/>
        </w:trPr>
        <w:tc>
          <w:tcPr>
            <w:tcW w:w="192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lightGray"/>
              </w:rPr>
            </w:pPr>
            <w:r>
              <w:rPr>
                <w:rFonts w:cs="宋体" w:hint="eastAsia"/>
                <w:color w:val="000000" w:themeColor="text1"/>
                <w:szCs w:val="21"/>
              </w:rPr>
              <w:t>w</w:t>
            </w:r>
            <w:r>
              <w:rPr>
                <w:rFonts w:cs="宋体"/>
                <w:color w:val="000000" w:themeColor="text1"/>
                <w:szCs w:val="21"/>
              </w:rPr>
              <w:t>arRoomId</w:t>
            </w:r>
          </w:p>
        </w:tc>
        <w:tc>
          <w:tcPr>
            <w:tcW w:w="141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lightGray"/>
              </w:rPr>
              <w:t>data</w:t>
            </w:r>
          </w:p>
        </w:tc>
        <w:tc>
          <w:tcPr>
            <w:tcW w:w="66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rFonts w:cs="宋体"/>
                <w:color w:val="000000" w:themeColor="text1"/>
                <w:szCs w:val="21"/>
              </w:rPr>
            </w:pPr>
          </w:p>
        </w:tc>
        <w:tc>
          <w:tcPr>
            <w:tcW w:w="930" w:type="dxa"/>
            <w:vAlign w:val="center"/>
          </w:tcPr>
          <w:p w:rsidR="00596C17" w:rsidRDefault="00596C17" w:rsidP="002C468A">
            <w:pPr>
              <w:widowControl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50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作战室唯一标识</w:t>
            </w: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365" w:type="dxa"/>
          </w:tcPr>
          <w:p w:rsidR="00596C17" w:rsidRDefault="00596C17" w:rsidP="002C468A">
            <w:pPr>
              <w:pStyle w:val="a5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</w:p>
        </w:tc>
      </w:tr>
    </w:tbl>
    <w:p w:rsidR="00596C17" w:rsidRDefault="00596C17" w:rsidP="00596C17">
      <w:pPr>
        <w:rPr>
          <w:color w:val="FF0000"/>
        </w:rPr>
      </w:pPr>
      <w:r>
        <w:rPr>
          <w:rFonts w:hint="eastAsia"/>
          <w:color w:val="FF0000"/>
        </w:rPr>
        <w:t>关闭作战室样例(成功)：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s</w:t>
      </w:r>
      <w:r>
        <w:rPr>
          <w:rFonts w:ascii="Consolas" w:eastAsia="Consolas" w:hAnsi="Consolas" w:hint="eastAsia"/>
          <w:color w:val="FF0000"/>
          <w:sz w:val="20"/>
        </w:rPr>
        <w:t>uccess</w:t>
      </w:r>
      <w:r>
        <w:rPr>
          <w:rFonts w:ascii="Consolas" w:eastAsia="宋体" w:hAnsi="Consolas" w:hint="eastAsia"/>
          <w:color w:val="FF0000"/>
          <w:sz w:val="20"/>
        </w:rPr>
        <w:t>:true,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code:200,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message: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删除成功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data:{</w:t>
      </w:r>
    </w:p>
    <w:p w:rsidR="00596C17" w:rsidRDefault="00596C17" w:rsidP="00596C17">
      <w:pPr>
        <w:ind w:left="840" w:firstLine="420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color w:val="FF0000"/>
          <w:kern w:val="0"/>
          <w:szCs w:val="21"/>
        </w:rPr>
        <w:t>w</w:t>
      </w:r>
      <w:r>
        <w:rPr>
          <w:rFonts w:cs="宋体"/>
          <w:color w:val="FF0000"/>
          <w:kern w:val="0"/>
          <w:szCs w:val="21"/>
        </w:rPr>
        <w:t>arRoomId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>’</w:t>
      </w:r>
      <w:r>
        <w:rPr>
          <w:rFonts w:cs="宋体" w:hint="eastAsia"/>
          <w:color w:val="FF0000"/>
          <w:kern w:val="0"/>
          <w:szCs w:val="21"/>
        </w:rPr>
        <w:t>3283ffaaadd</w:t>
      </w:r>
      <w:r>
        <w:rPr>
          <w:rFonts w:cs="宋体"/>
          <w:color w:val="FF0000"/>
          <w:kern w:val="0"/>
          <w:szCs w:val="21"/>
        </w:rPr>
        <w:t>22ff’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>
      <w:pPr>
        <w:ind w:firstLineChars="300" w:firstLine="630"/>
        <w:rPr>
          <w:color w:val="FF0000"/>
        </w:rPr>
      </w:pPr>
    </w:p>
    <w:p w:rsidR="00596C17" w:rsidRDefault="00596C17" w:rsidP="00596C17">
      <w:pPr>
        <w:rPr>
          <w:color w:val="FF0000"/>
        </w:rPr>
      </w:pPr>
      <w:r>
        <w:rPr>
          <w:rFonts w:hint="eastAsia"/>
          <w:color w:val="FF0000"/>
        </w:rPr>
        <w:t>关闭作战室样例(失败)：</w:t>
      </w:r>
    </w:p>
    <w:p w:rsidR="00596C17" w:rsidRDefault="00596C17" w:rsidP="00596C1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s</w:t>
      </w:r>
      <w:r>
        <w:rPr>
          <w:rFonts w:ascii="Consolas" w:eastAsia="Consolas" w:hAnsi="Consolas" w:hint="eastAsia"/>
          <w:color w:val="FF0000"/>
          <w:sz w:val="20"/>
        </w:rPr>
        <w:t>uccess</w:t>
      </w:r>
      <w:r>
        <w:rPr>
          <w:rFonts w:ascii="Consolas" w:eastAsia="宋体" w:hAnsi="Consolas" w:hint="eastAsia"/>
          <w:color w:val="FF0000"/>
          <w:sz w:val="20"/>
        </w:rPr>
        <w:t>:false,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code:500,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message: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网络异常</w:t>
      </w:r>
      <w:r>
        <w:rPr>
          <w:rFonts w:ascii="Consolas" w:eastAsia="宋体" w:hAnsi="Consolas"/>
          <w:color w:val="FF0000"/>
          <w:sz w:val="20"/>
        </w:rPr>
        <w:t>’</w:t>
      </w:r>
      <w:r>
        <w:rPr>
          <w:rFonts w:ascii="Consolas" w:eastAsia="宋体" w:hAnsi="Consolas" w:hint="eastAsia"/>
          <w:color w:val="FF0000"/>
          <w:sz w:val="20"/>
        </w:rPr>
        <w:t>,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data:{</w:t>
      </w:r>
    </w:p>
    <w:p w:rsidR="00596C17" w:rsidRDefault="00596C17" w:rsidP="00596C17">
      <w:pPr>
        <w:ind w:left="840" w:firstLine="420"/>
        <w:rPr>
          <w:rFonts w:cs="宋体"/>
          <w:color w:val="FF0000"/>
          <w:kern w:val="0"/>
          <w:szCs w:val="21"/>
        </w:rPr>
      </w:pPr>
      <w:r>
        <w:rPr>
          <w:rFonts w:cs="宋体" w:hint="eastAsia"/>
          <w:color w:val="FF0000"/>
          <w:kern w:val="0"/>
          <w:szCs w:val="21"/>
        </w:rPr>
        <w:lastRenderedPageBreak/>
        <w:t>w</w:t>
      </w:r>
      <w:r>
        <w:rPr>
          <w:rFonts w:cs="宋体"/>
          <w:color w:val="FF0000"/>
          <w:kern w:val="0"/>
          <w:szCs w:val="21"/>
        </w:rPr>
        <w:t>arRoomId</w:t>
      </w:r>
      <w:r>
        <w:rPr>
          <w:rFonts w:cs="宋体" w:hint="eastAsia"/>
          <w:color w:val="FF0000"/>
          <w:kern w:val="0"/>
          <w:szCs w:val="21"/>
        </w:rPr>
        <w:t>:</w:t>
      </w:r>
      <w:r>
        <w:rPr>
          <w:rFonts w:cs="宋体"/>
          <w:color w:val="FF0000"/>
          <w:kern w:val="0"/>
          <w:szCs w:val="21"/>
        </w:rPr>
        <w:t xml:space="preserve"> ’</w:t>
      </w:r>
      <w:r>
        <w:rPr>
          <w:rFonts w:cs="宋体" w:hint="eastAsia"/>
          <w:color w:val="FF0000"/>
          <w:kern w:val="0"/>
          <w:szCs w:val="21"/>
        </w:rPr>
        <w:t>3283ffaaadd</w:t>
      </w:r>
      <w:r>
        <w:rPr>
          <w:rFonts w:cs="宋体"/>
          <w:color w:val="FF0000"/>
          <w:kern w:val="0"/>
          <w:szCs w:val="21"/>
        </w:rPr>
        <w:t>22ff’</w:t>
      </w:r>
    </w:p>
    <w:p w:rsidR="00596C17" w:rsidRDefault="00596C17" w:rsidP="00596C17">
      <w:pPr>
        <w:ind w:left="420" w:firstLine="420"/>
        <w:rPr>
          <w:rFonts w:ascii="Consolas" w:eastAsia="宋体" w:hAnsi="Consolas"/>
          <w:color w:val="FF0000"/>
          <w:sz w:val="20"/>
        </w:rPr>
      </w:pPr>
      <w:r>
        <w:rPr>
          <w:rFonts w:ascii="Consolas" w:eastAsia="宋体" w:hAnsi="Consolas" w:hint="eastAsia"/>
          <w:color w:val="FF0000"/>
          <w:sz w:val="20"/>
        </w:rPr>
        <w:t>}</w:t>
      </w:r>
    </w:p>
    <w:p w:rsidR="00596C17" w:rsidRDefault="00596C17" w:rsidP="00596C17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}</w:t>
      </w:r>
    </w:p>
    <w:p w:rsidR="00596C17" w:rsidRDefault="00596C17" w:rsidP="00596C17"/>
    <w:p w:rsidR="00911353" w:rsidRDefault="00911353">
      <w:bookmarkStart w:id="3" w:name="_GoBack"/>
      <w:bookmarkEnd w:id="3"/>
    </w:p>
    <w:sectPr w:rsidR="0091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E3AD0C"/>
    <w:multiLevelType w:val="multilevel"/>
    <w:tmpl w:val="88E3AD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9FC0C8F"/>
    <w:multiLevelType w:val="multilevel"/>
    <w:tmpl w:val="19FC0C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B1B3C"/>
    <w:multiLevelType w:val="multilevel"/>
    <w:tmpl w:val="1BAB1B3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6A1454BC"/>
    <w:multiLevelType w:val="multilevel"/>
    <w:tmpl w:val="6A1454B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6A187BD3"/>
    <w:multiLevelType w:val="multilevel"/>
    <w:tmpl w:val="6A187BD3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7"/>
    <w:rsid w:val="00596C17"/>
    <w:rsid w:val="00911353"/>
    <w:rsid w:val="00E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88C1"/>
  <w14:defaultImageDpi w14:val="32767"/>
  <w15:chartTrackingRefBased/>
  <w15:docId w15:val="{350D08BE-9F37-D746-8666-C1C15233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96C17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596C17"/>
    <w:pPr>
      <w:keepNext/>
      <w:keepLines/>
      <w:adjustRightInd w:val="0"/>
      <w:snapToGrid w:val="0"/>
      <w:spacing w:before="340" w:after="330" w:line="360" w:lineRule="auto"/>
      <w:jc w:val="left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6C17"/>
    <w:rPr>
      <w:rFonts w:ascii="宋体" w:eastAsia="宋体" w:hAnsi="宋体"/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qFormat/>
    <w:rsid w:val="00596C17"/>
  </w:style>
  <w:style w:type="table" w:styleId="a3">
    <w:name w:val="Table Grid"/>
    <w:basedOn w:val="a1"/>
    <w:qFormat/>
    <w:rsid w:val="00596C1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qFormat/>
    <w:rsid w:val="00596C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C17"/>
    <w:pPr>
      <w:ind w:firstLineChars="200" w:firstLine="420"/>
    </w:pPr>
  </w:style>
  <w:style w:type="character" w:customStyle="1" w:styleId="jsonkey">
    <w:name w:val="json_key"/>
    <w:basedOn w:val="a0"/>
    <w:qFormat/>
    <w:rsid w:val="0059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.22.122.33:8080?warromId=3283ffaaadd22ff&amp;token=e8b26990-69c3-462f-b1bb-5a336154fe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2019-04-30T13:56:00Z</dcterms:created>
  <dcterms:modified xsi:type="dcterms:W3CDTF">2019-04-30T13:56:00Z</dcterms:modified>
</cp:coreProperties>
</file>