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20E4E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8E20E4F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78E20E50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78E20E51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78E20E52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78E20E53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78E20E54" w14:textId="77777777" w:rsidR="00A85444" w:rsidRDefault="00A8544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8E20E55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8E20E56" w14:textId="6F6C154E" w:rsidR="00A85444" w:rsidRPr="00C6628C" w:rsidRDefault="00C6628C">
      <w:pPr>
        <w:spacing w:before="220"/>
        <w:rPr>
          <w:b/>
          <w:sz w:val="24"/>
          <w:szCs w:val="24"/>
        </w:rPr>
      </w:pPr>
      <w:r w:rsidRPr="00F46CB3">
        <w:rPr>
          <w:b/>
          <w:highlight w:val="yellow"/>
        </w:rPr>
        <w:t xml:space="preserve">Ans :  </w:t>
      </w:r>
      <w:r w:rsidRPr="00F46CB3">
        <w:rPr>
          <w:b/>
          <w:sz w:val="24"/>
          <w:szCs w:val="24"/>
          <w:highlight w:val="yellow"/>
        </w:rPr>
        <w:t>'hello'</w:t>
      </w:r>
      <w:r w:rsidRPr="00F46CB3">
        <w:rPr>
          <w:b/>
          <w:sz w:val="24"/>
          <w:szCs w:val="24"/>
          <w:highlight w:val="yellow"/>
        </w:rPr>
        <w:t xml:space="preserve">, </w:t>
      </w:r>
      <w:r w:rsidRPr="00F46CB3">
        <w:rPr>
          <w:b/>
          <w:sz w:val="24"/>
          <w:szCs w:val="24"/>
          <w:highlight w:val="yellow"/>
        </w:rPr>
        <w:t>-87.8</w:t>
      </w:r>
      <w:r w:rsidRPr="00F46CB3">
        <w:rPr>
          <w:b/>
          <w:sz w:val="24"/>
          <w:szCs w:val="24"/>
          <w:highlight w:val="yellow"/>
        </w:rPr>
        <w:t xml:space="preserve">, </w:t>
      </w:r>
      <w:r w:rsidRPr="00F46CB3">
        <w:rPr>
          <w:b/>
          <w:sz w:val="24"/>
          <w:szCs w:val="24"/>
          <w:highlight w:val="yellow"/>
        </w:rPr>
        <w:t xml:space="preserve">6 </w:t>
      </w:r>
      <w:r w:rsidRPr="00F46CB3">
        <w:rPr>
          <w:b/>
          <w:sz w:val="24"/>
          <w:szCs w:val="24"/>
          <w:highlight w:val="yellow"/>
        </w:rPr>
        <w:t>are values, rest are expressions</w:t>
      </w:r>
    </w:p>
    <w:p w14:paraId="78E20E57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E20E58" w14:textId="0A6F588C" w:rsidR="00A85444" w:rsidRPr="00F46CB3" w:rsidRDefault="00C6628C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string is type of a value, and variable is holder which holds multiple types of values.</w:t>
      </w:r>
    </w:p>
    <w:p w14:paraId="78E20E59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8E20E5A" w14:textId="4AFF7921" w:rsidR="00A85444" w:rsidRPr="00F46CB3" w:rsidRDefault="00C6628C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string, Integer, float</w:t>
      </w:r>
    </w:p>
    <w:p w14:paraId="78E20E5B" w14:textId="45D6C40D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2BF120" w14:textId="15C7A405" w:rsidR="00C6628C" w:rsidRPr="00F46CB3" w:rsidRDefault="00C6628C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expressions could the single values, operators, variables, calls to functions or combinations of these. Eg: var1 + 10 * 10. We use expressions to get the operations to get the desired value or result</w:t>
      </w:r>
    </w:p>
    <w:p w14:paraId="78E20E5C" w14:textId="26EC0CD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8B55059" w14:textId="4372C900" w:rsidR="00C6628C" w:rsidRPr="00F46CB3" w:rsidRDefault="00C6628C">
      <w:pPr>
        <w:spacing w:before="220"/>
        <w:rPr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</w:t>
      </w:r>
      <w:r w:rsidRPr="00F46CB3">
        <w:rPr>
          <w:sz w:val="24"/>
          <w:szCs w:val="24"/>
          <w:highlight w:val="yellow"/>
        </w:rPr>
        <w:t xml:space="preserve"> </w:t>
      </w:r>
      <w:r w:rsidRPr="00F46CB3">
        <w:rPr>
          <w:b/>
          <w:sz w:val="24"/>
          <w:szCs w:val="24"/>
          <w:highlight w:val="yellow"/>
        </w:rPr>
        <w:t>Here spam = 10 is a statement</w:t>
      </w:r>
      <w:r w:rsidR="00F46CB3" w:rsidRPr="00F46CB3">
        <w:rPr>
          <w:b/>
          <w:sz w:val="24"/>
          <w:szCs w:val="24"/>
          <w:highlight w:val="yellow"/>
        </w:rPr>
        <w:t xml:space="preserve">, statement basically refers to some command like print(“Hello”) or an assignment statement whereas </w:t>
      </w:r>
      <w:r w:rsidR="00F46CB3" w:rsidRPr="00F46CB3">
        <w:rPr>
          <w:b/>
          <w:sz w:val="24"/>
          <w:szCs w:val="24"/>
          <w:highlight w:val="yellow"/>
        </w:rPr>
        <w:t>expressions could the single values, operators, variables, calls to functions or combinations of these. Eg: var1 + 10 * 10. We use expressions to get the operations to get the desired value or result</w:t>
      </w:r>
    </w:p>
    <w:p w14:paraId="78E20E5D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78E20E5E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8E20E5F" w14:textId="2595E4AF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272E5B2" w14:textId="7CA62283" w:rsidR="00F46CB3" w:rsidRPr="00F46CB3" w:rsidRDefault="00F46CB3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bacon will have 22 as value.</w:t>
      </w:r>
    </w:p>
    <w:p w14:paraId="78E20E60" w14:textId="77777777" w:rsidR="00A85444" w:rsidRDefault="00A85444">
      <w:pPr>
        <w:spacing w:before="220"/>
      </w:pPr>
    </w:p>
    <w:p w14:paraId="78E20E61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8E20E62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78E20E63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8E20E64" w14:textId="74B1A265" w:rsidR="00A85444" w:rsidRPr="00F46CB3" w:rsidRDefault="00F46CB3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both the operations will give same value “spamspamspam”</w:t>
      </w:r>
    </w:p>
    <w:p w14:paraId="78E20E65" w14:textId="5DAFFC98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7A2F75" w14:textId="0FABF3A5" w:rsidR="00F46CB3" w:rsidRPr="00F46CB3" w:rsidRDefault="00F46CB3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we cannot have numeric value as variable names as per Python Variable naming rules.</w:t>
      </w:r>
    </w:p>
    <w:p w14:paraId="78E20E66" w14:textId="52AEAC06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20A4D08" w14:textId="586A396B" w:rsidR="00F46CB3" w:rsidRPr="00F46CB3" w:rsidRDefault="00F46CB3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>Ans : int(), float(), str()</w:t>
      </w:r>
    </w:p>
    <w:p w14:paraId="78E20E67" w14:textId="77777777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8E20E68" w14:textId="7E299AA1" w:rsidR="00A85444" w:rsidRDefault="00F4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D1E0DBF" w14:textId="4966E44C" w:rsidR="00F46CB3" w:rsidRPr="00F46CB3" w:rsidRDefault="00F46CB3">
      <w:pPr>
        <w:spacing w:before="220"/>
        <w:rPr>
          <w:b/>
          <w:sz w:val="24"/>
          <w:szCs w:val="24"/>
          <w:highlight w:val="yellow"/>
        </w:rPr>
      </w:pPr>
      <w:r w:rsidRPr="00F46CB3">
        <w:rPr>
          <w:b/>
          <w:sz w:val="24"/>
          <w:szCs w:val="24"/>
          <w:highlight w:val="yellow"/>
        </w:rPr>
        <w:t xml:space="preserve">Ans : We cannot add integer and string values, we can fix it by converting 99 into string like, </w:t>
      </w:r>
      <w:r w:rsidRPr="00F46CB3">
        <w:rPr>
          <w:b/>
          <w:sz w:val="24"/>
          <w:szCs w:val="24"/>
          <w:highlight w:val="yellow"/>
        </w:rPr>
        <w:t xml:space="preserve">'I have eaten ' + </w:t>
      </w:r>
      <w:r w:rsidRPr="00F46CB3">
        <w:rPr>
          <w:b/>
          <w:sz w:val="24"/>
          <w:szCs w:val="24"/>
          <w:highlight w:val="yellow"/>
        </w:rPr>
        <w:t>‘</w:t>
      </w:r>
      <w:r w:rsidRPr="00F46CB3">
        <w:rPr>
          <w:b/>
          <w:sz w:val="24"/>
          <w:szCs w:val="24"/>
          <w:highlight w:val="yellow"/>
        </w:rPr>
        <w:t>99</w:t>
      </w:r>
      <w:r w:rsidRPr="00F46CB3">
        <w:rPr>
          <w:b/>
          <w:sz w:val="24"/>
          <w:szCs w:val="24"/>
          <w:highlight w:val="yellow"/>
        </w:rPr>
        <w:t>’</w:t>
      </w:r>
      <w:r w:rsidRPr="00F46CB3">
        <w:rPr>
          <w:b/>
          <w:sz w:val="24"/>
          <w:szCs w:val="24"/>
          <w:highlight w:val="yellow"/>
        </w:rPr>
        <w:t xml:space="preserve"> + ' burritos.'</w:t>
      </w:r>
    </w:p>
    <w:p w14:paraId="78E20E69" w14:textId="77777777" w:rsidR="00A85444" w:rsidRDefault="00A85444">
      <w:pPr>
        <w:spacing w:before="220"/>
        <w:rPr>
          <w:sz w:val="24"/>
          <w:szCs w:val="24"/>
        </w:rPr>
      </w:pPr>
    </w:p>
    <w:p w14:paraId="78E20E6A" w14:textId="77777777" w:rsidR="00A85444" w:rsidRDefault="00A85444">
      <w:pPr>
        <w:rPr>
          <w:sz w:val="24"/>
          <w:szCs w:val="24"/>
        </w:rPr>
      </w:pPr>
      <w:bookmarkStart w:id="0" w:name="_GoBack"/>
      <w:bookmarkEnd w:id="0"/>
    </w:p>
    <w:sectPr w:rsidR="00A854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AE0"/>
    <w:multiLevelType w:val="multilevel"/>
    <w:tmpl w:val="3B9ACB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44"/>
    <w:rsid w:val="00A85444"/>
    <w:rsid w:val="00C6628C"/>
    <w:rsid w:val="00F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E4E"/>
  <w15:docId w15:val="{8923843A-B3C9-435B-8FEB-16768C68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Deenu Khan (BSL)</cp:lastModifiedBy>
  <cp:revision>2</cp:revision>
  <dcterms:created xsi:type="dcterms:W3CDTF">2021-03-02T22:15:00Z</dcterms:created>
  <dcterms:modified xsi:type="dcterms:W3CDTF">2021-04-02T16:43:00Z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