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695B" w14:textId="77777777" w:rsidR="00D46AFB" w:rsidRPr="007513DF" w:rsidRDefault="007D3472">
      <w:pPr>
        <w:spacing w:before="1200" w:after="200"/>
        <w:jc w:val="center"/>
        <w:rPr>
          <w:rFonts w:ascii="Arial Black" w:hAnsi="Arial Black"/>
        </w:rPr>
      </w:pPr>
      <w:r w:rsidRPr="007513DF">
        <w:rPr>
          <w:rFonts w:ascii="Arial Black" w:hAnsi="Arial Black"/>
          <w:b/>
          <w:bCs/>
          <w:sz w:val="44"/>
          <w:szCs w:val="44"/>
        </w:rPr>
        <w:t>Software Requirements Specification</w:t>
      </w:r>
    </w:p>
    <w:p w14:paraId="0C69983C" w14:textId="77777777" w:rsidR="00D46AFB" w:rsidRPr="007513DF" w:rsidRDefault="007D3472">
      <w:pPr>
        <w:spacing w:after="100"/>
        <w:jc w:val="center"/>
        <w:rPr>
          <w:rFonts w:ascii="Arial Black" w:hAnsi="Arial Black"/>
        </w:rPr>
      </w:pPr>
      <w:r w:rsidRPr="007513DF">
        <w:rPr>
          <w:rFonts w:ascii="Arial Black" w:hAnsi="Arial Black"/>
          <w:b/>
          <w:bCs/>
          <w:sz w:val="36"/>
          <w:szCs w:val="36"/>
        </w:rPr>
        <w:t>Online Bookstore</w:t>
      </w:r>
    </w:p>
    <w:p w14:paraId="4A01F6E9" w14:textId="77777777" w:rsidR="00D46AFB" w:rsidRPr="007513DF" w:rsidRDefault="007D3472">
      <w:pPr>
        <w:spacing w:after="500"/>
        <w:jc w:val="center"/>
        <w:rPr>
          <w:rFonts w:ascii="Arial Black" w:hAnsi="Arial Black"/>
        </w:rPr>
      </w:pPr>
      <w:r w:rsidRPr="007513DF">
        <w:rPr>
          <w:rFonts w:ascii="Arial Black" w:hAnsi="Arial Black"/>
          <w:i/>
          <w:iCs/>
          <w:sz w:val="24"/>
          <w:szCs w:val="24"/>
        </w:rPr>
        <w:t>A multi-seller e-commerce platform for buying and selling books</w:t>
      </w:r>
    </w:p>
    <w:p w14:paraId="486A1C90" w14:textId="77777777" w:rsidR="00D46AFB" w:rsidRPr="007513DF" w:rsidRDefault="007D3472">
      <w:pPr>
        <w:spacing w:after="240"/>
        <w:jc w:val="center"/>
        <w:rPr>
          <w:rFonts w:ascii="Arial Black" w:hAnsi="Arial Black"/>
        </w:rPr>
      </w:pPr>
      <w:r w:rsidRPr="007513DF">
        <w:rPr>
          <w:rFonts w:ascii="Arial Black" w:hAnsi="Arial Black"/>
          <w:sz w:val="24"/>
          <w:szCs w:val="24"/>
        </w:rPr>
        <w:t>Version 1.0 approved</w:t>
      </w:r>
    </w:p>
    <w:p w14:paraId="29D6AAF0" w14:textId="77777777" w:rsidR="00D46AFB" w:rsidRPr="007513DF" w:rsidRDefault="007D3472">
      <w:pPr>
        <w:spacing w:after="80"/>
        <w:jc w:val="center"/>
        <w:rPr>
          <w:rFonts w:ascii="Arial Black" w:hAnsi="Arial Black"/>
        </w:rPr>
      </w:pPr>
      <w:r w:rsidRPr="007513DF">
        <w:rPr>
          <w:rFonts w:ascii="Arial Black" w:hAnsi="Arial Black"/>
          <w:b/>
          <w:bCs/>
          <w:sz w:val="24"/>
          <w:szCs w:val="24"/>
        </w:rPr>
        <w:t>Prepared by Group 2</w:t>
      </w:r>
    </w:p>
    <w:p w14:paraId="2B687EDF" w14:textId="77777777" w:rsidR="00D46AFB" w:rsidRPr="007513DF" w:rsidRDefault="007D3472">
      <w:pPr>
        <w:spacing w:after="50"/>
        <w:jc w:val="center"/>
        <w:rPr>
          <w:rFonts w:ascii="Arial Black" w:hAnsi="Arial Black"/>
        </w:rPr>
      </w:pPr>
      <w:r w:rsidRPr="007513DF">
        <w:rPr>
          <w:rFonts w:ascii="Arial Black" w:hAnsi="Arial Black"/>
        </w:rPr>
        <w:t>Chenchu Sreekrishna Koushik  -  PES1UG24CS128</w:t>
      </w:r>
    </w:p>
    <w:p w14:paraId="62D80800" w14:textId="77777777" w:rsidR="00D46AFB" w:rsidRPr="007513DF" w:rsidRDefault="007D3472">
      <w:pPr>
        <w:spacing w:after="50"/>
        <w:jc w:val="center"/>
        <w:rPr>
          <w:rFonts w:ascii="Arial Black" w:hAnsi="Arial Black"/>
        </w:rPr>
      </w:pPr>
      <w:r w:rsidRPr="007513DF">
        <w:rPr>
          <w:rFonts w:ascii="Arial Black" w:hAnsi="Arial Black"/>
        </w:rPr>
        <w:t>Deeptha S  -  PES1UG24CS144</w:t>
      </w:r>
    </w:p>
    <w:p w14:paraId="14B7E3C9" w14:textId="77777777" w:rsidR="00D46AFB" w:rsidRPr="007513DF" w:rsidRDefault="007D3472">
      <w:pPr>
        <w:spacing w:after="50"/>
        <w:jc w:val="center"/>
        <w:rPr>
          <w:rFonts w:ascii="Arial Black" w:hAnsi="Arial Black"/>
        </w:rPr>
      </w:pPr>
      <w:r w:rsidRPr="007513DF">
        <w:rPr>
          <w:rFonts w:ascii="Arial Black" w:hAnsi="Arial Black"/>
        </w:rPr>
        <w:t>G H Pramod  -  PES1UG24CS162</w:t>
      </w:r>
    </w:p>
    <w:p w14:paraId="6DAA4C31" w14:textId="77777777" w:rsidR="00D46AFB" w:rsidRPr="007513DF" w:rsidRDefault="007D3472">
      <w:pPr>
        <w:spacing w:after="50"/>
        <w:jc w:val="center"/>
        <w:rPr>
          <w:rFonts w:ascii="Arial Black" w:hAnsi="Arial Black"/>
        </w:rPr>
      </w:pPr>
      <w:r w:rsidRPr="007513DF">
        <w:rPr>
          <w:rFonts w:ascii="Arial Black" w:hAnsi="Arial Black"/>
        </w:rPr>
        <w:t>Hardhick M Gowda  -  PES1UG24CS179</w:t>
      </w:r>
    </w:p>
    <w:p w14:paraId="3939DA27" w14:textId="77777777" w:rsidR="00D46AFB" w:rsidRPr="007513DF" w:rsidRDefault="007D3472">
      <w:pPr>
        <w:spacing w:before="300" w:after="50"/>
        <w:jc w:val="center"/>
        <w:rPr>
          <w:rFonts w:ascii="Arial Black" w:hAnsi="Arial Black"/>
        </w:rPr>
      </w:pPr>
      <w:r w:rsidRPr="007513DF">
        <w:rPr>
          <w:rFonts w:ascii="Arial Black" w:hAnsi="Arial Black"/>
        </w:rPr>
        <w:t>Department of Computer Science and Engineering</w:t>
      </w:r>
    </w:p>
    <w:p w14:paraId="7B72E8CD" w14:textId="77777777" w:rsidR="00D46AFB" w:rsidRPr="007513DF" w:rsidRDefault="007D3472">
      <w:pPr>
        <w:spacing w:after="50"/>
        <w:jc w:val="center"/>
        <w:rPr>
          <w:rFonts w:ascii="Arial Black" w:hAnsi="Arial Black"/>
        </w:rPr>
      </w:pPr>
      <w:r w:rsidRPr="007513DF">
        <w:rPr>
          <w:rFonts w:ascii="Arial Black" w:hAnsi="Arial Black"/>
        </w:rPr>
        <w:t>PES University, Bengaluru</w:t>
      </w:r>
    </w:p>
    <w:p w14:paraId="0259EA20" w14:textId="77777777" w:rsidR="00D46AFB" w:rsidRPr="007513DF" w:rsidRDefault="007D3472">
      <w:pPr>
        <w:spacing w:after="240"/>
        <w:jc w:val="center"/>
        <w:rPr>
          <w:rFonts w:ascii="Arial Black" w:hAnsi="Arial Black"/>
        </w:rPr>
      </w:pPr>
      <w:r w:rsidRPr="007513DF">
        <w:rPr>
          <w:rFonts w:ascii="Arial Black" w:hAnsi="Arial Black"/>
        </w:rPr>
        <w:t>UE24CS341A - Software Engineering, Semester V</w:t>
      </w:r>
    </w:p>
    <w:p w14:paraId="4E778599" w14:textId="77777777" w:rsidR="00D46AFB" w:rsidRPr="007513DF" w:rsidRDefault="007D3472">
      <w:pPr>
        <w:jc w:val="center"/>
        <w:rPr>
          <w:rFonts w:ascii="Arial Black" w:hAnsi="Arial Black"/>
        </w:rPr>
      </w:pPr>
      <w:r w:rsidRPr="007513DF">
        <w:rPr>
          <w:rFonts w:ascii="Arial Black" w:hAnsi="Arial Black"/>
        </w:rPr>
        <w:t>10 September 2026</w:t>
      </w:r>
    </w:p>
    <w:p w14:paraId="5A4D0C5C" w14:textId="77777777" w:rsidR="00D46AFB" w:rsidRPr="007513DF" w:rsidRDefault="007D3472">
      <w:pPr>
        <w:rPr>
          <w:rFonts w:ascii="Arial Black" w:hAnsi="Arial Black"/>
        </w:rPr>
      </w:pPr>
      <w:r w:rsidRPr="007513DF">
        <w:rPr>
          <w:rFonts w:ascii="Arial Black" w:hAnsi="Arial Black"/>
        </w:rPr>
        <w:br w:type="page"/>
      </w:r>
    </w:p>
    <w:p w14:paraId="58E004BB" w14:textId="77777777" w:rsidR="00D46AFB" w:rsidRPr="007513DF" w:rsidRDefault="007D3472">
      <w:pPr>
        <w:pStyle w:val="Heading1"/>
        <w:rPr>
          <w:rFonts w:ascii="Arial Black" w:hAnsi="Arial Black"/>
        </w:rPr>
      </w:pPr>
      <w:r w:rsidRPr="007513DF">
        <w:rPr>
          <w:rFonts w:ascii="Arial Black" w:hAnsi="Arial Black"/>
        </w:rPr>
        <w:lastRenderedPageBreak/>
        <w:t>Revision History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1500"/>
        <w:gridCol w:w="4526"/>
        <w:gridCol w:w="1200"/>
      </w:tblGrid>
      <w:tr w:rsidR="00D46AFB" w:rsidRPr="007513DF" w14:paraId="4BE38E34" w14:textId="77777777">
        <w:tblPrEx>
          <w:tblCellMar>
            <w:top w:w="0" w:type="dxa"/>
            <w:bottom w:w="0" w:type="dxa"/>
          </w:tblCellMar>
        </w:tblPrEx>
        <w:trPr>
          <w:tblHeader/>
        </w:trPr>
        <w:tc>
          <w:tcPr>
            <w:tcW w:w="1800" w:type="dxa"/>
            <w:tcMar>
              <w:top w:w="60" w:type="dxa"/>
              <w:left w:w="90" w:type="dxa"/>
              <w:bottom w:w="60" w:type="dxa"/>
              <w:right w:w="90" w:type="dxa"/>
            </w:tcMar>
          </w:tcPr>
          <w:p w14:paraId="2522559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Name</w:t>
            </w:r>
          </w:p>
        </w:tc>
        <w:tc>
          <w:tcPr>
            <w:tcW w:w="1500" w:type="dxa"/>
            <w:tcMar>
              <w:top w:w="60" w:type="dxa"/>
              <w:left w:w="90" w:type="dxa"/>
              <w:bottom w:w="60" w:type="dxa"/>
              <w:right w:w="90" w:type="dxa"/>
            </w:tcMar>
          </w:tcPr>
          <w:p w14:paraId="3139A180"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Date</w:t>
            </w:r>
          </w:p>
        </w:tc>
        <w:tc>
          <w:tcPr>
            <w:tcW w:w="4526" w:type="dxa"/>
            <w:tcMar>
              <w:top w:w="60" w:type="dxa"/>
              <w:left w:w="90" w:type="dxa"/>
              <w:bottom w:w="60" w:type="dxa"/>
              <w:right w:w="90" w:type="dxa"/>
            </w:tcMar>
          </w:tcPr>
          <w:p w14:paraId="0AF56EB7"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Reason For Changes</w:t>
            </w:r>
          </w:p>
        </w:tc>
        <w:tc>
          <w:tcPr>
            <w:tcW w:w="1200" w:type="dxa"/>
            <w:tcMar>
              <w:top w:w="60" w:type="dxa"/>
              <w:left w:w="90" w:type="dxa"/>
              <w:bottom w:w="60" w:type="dxa"/>
              <w:right w:w="90" w:type="dxa"/>
            </w:tcMar>
          </w:tcPr>
          <w:p w14:paraId="04A51356"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Version</w:t>
            </w:r>
          </w:p>
        </w:tc>
      </w:tr>
      <w:tr w:rsidR="00D46AFB" w:rsidRPr="007513DF" w14:paraId="008261A9" w14:textId="77777777">
        <w:tblPrEx>
          <w:tblCellMar>
            <w:top w:w="0" w:type="dxa"/>
            <w:bottom w:w="0" w:type="dxa"/>
          </w:tblCellMar>
        </w:tblPrEx>
        <w:tc>
          <w:tcPr>
            <w:tcW w:w="1800" w:type="dxa"/>
            <w:tcMar>
              <w:top w:w="60" w:type="dxa"/>
              <w:left w:w="90" w:type="dxa"/>
              <w:bottom w:w="60" w:type="dxa"/>
              <w:right w:w="90" w:type="dxa"/>
            </w:tcMar>
          </w:tcPr>
          <w:p w14:paraId="73D33110" w14:textId="77777777" w:rsidR="00D46AFB" w:rsidRPr="007513DF" w:rsidRDefault="007D3472">
            <w:pPr>
              <w:spacing w:line="250" w:lineRule="auto"/>
              <w:rPr>
                <w:rFonts w:ascii="Arial Black" w:hAnsi="Arial Black"/>
              </w:rPr>
            </w:pPr>
            <w:r w:rsidRPr="007513DF">
              <w:rPr>
                <w:rFonts w:ascii="Arial Black" w:hAnsi="Arial Black"/>
                <w:sz w:val="19"/>
                <w:szCs w:val="19"/>
              </w:rPr>
              <w:t>Group 2</w:t>
            </w:r>
          </w:p>
        </w:tc>
        <w:tc>
          <w:tcPr>
            <w:tcW w:w="1500" w:type="dxa"/>
            <w:tcMar>
              <w:top w:w="60" w:type="dxa"/>
              <w:left w:w="90" w:type="dxa"/>
              <w:bottom w:w="60" w:type="dxa"/>
              <w:right w:w="90" w:type="dxa"/>
            </w:tcMar>
          </w:tcPr>
          <w:p w14:paraId="080E1A4B"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02 Sep 2026</w:t>
            </w:r>
          </w:p>
        </w:tc>
        <w:tc>
          <w:tcPr>
            <w:tcW w:w="4526" w:type="dxa"/>
            <w:tcMar>
              <w:top w:w="60" w:type="dxa"/>
              <w:left w:w="90" w:type="dxa"/>
              <w:bottom w:w="60" w:type="dxa"/>
              <w:right w:w="90" w:type="dxa"/>
            </w:tcMar>
          </w:tcPr>
          <w:p w14:paraId="20135CE1" w14:textId="77777777" w:rsidR="00D46AFB" w:rsidRPr="007513DF" w:rsidRDefault="007D3472">
            <w:pPr>
              <w:spacing w:line="250" w:lineRule="auto"/>
              <w:rPr>
                <w:rFonts w:ascii="Arial Black" w:hAnsi="Arial Black"/>
              </w:rPr>
            </w:pPr>
            <w:r w:rsidRPr="007513DF">
              <w:rPr>
                <w:rFonts w:ascii="Arial Black" w:hAnsi="Arial Black"/>
                <w:sz w:val="19"/>
                <w:szCs w:val="19"/>
              </w:rPr>
              <w:t>Initial draft prepared from the assigned project brief.</w:t>
            </w:r>
          </w:p>
        </w:tc>
        <w:tc>
          <w:tcPr>
            <w:tcW w:w="1200" w:type="dxa"/>
            <w:tcMar>
              <w:top w:w="60" w:type="dxa"/>
              <w:left w:w="90" w:type="dxa"/>
              <w:bottom w:w="60" w:type="dxa"/>
              <w:right w:w="90" w:type="dxa"/>
            </w:tcMar>
          </w:tcPr>
          <w:p w14:paraId="21DEEEF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0.1</w:t>
            </w:r>
          </w:p>
        </w:tc>
      </w:tr>
      <w:tr w:rsidR="00D46AFB" w:rsidRPr="007513DF" w14:paraId="34F02BD6" w14:textId="77777777">
        <w:tblPrEx>
          <w:tblCellMar>
            <w:top w:w="0" w:type="dxa"/>
            <w:bottom w:w="0" w:type="dxa"/>
          </w:tblCellMar>
        </w:tblPrEx>
        <w:tc>
          <w:tcPr>
            <w:tcW w:w="1800" w:type="dxa"/>
            <w:tcMar>
              <w:top w:w="60" w:type="dxa"/>
              <w:left w:w="90" w:type="dxa"/>
              <w:bottom w:w="60" w:type="dxa"/>
              <w:right w:w="90" w:type="dxa"/>
            </w:tcMar>
          </w:tcPr>
          <w:p w14:paraId="24E94166" w14:textId="77777777" w:rsidR="00D46AFB" w:rsidRPr="007513DF" w:rsidRDefault="007D3472">
            <w:pPr>
              <w:spacing w:line="250" w:lineRule="auto"/>
              <w:rPr>
                <w:rFonts w:ascii="Arial Black" w:hAnsi="Arial Black"/>
              </w:rPr>
            </w:pPr>
            <w:r w:rsidRPr="007513DF">
              <w:rPr>
                <w:rFonts w:ascii="Arial Black" w:hAnsi="Arial Black"/>
                <w:sz w:val="19"/>
                <w:szCs w:val="19"/>
              </w:rPr>
              <w:t>Group 2</w:t>
            </w:r>
          </w:p>
        </w:tc>
        <w:tc>
          <w:tcPr>
            <w:tcW w:w="1500" w:type="dxa"/>
            <w:tcMar>
              <w:top w:w="60" w:type="dxa"/>
              <w:left w:w="90" w:type="dxa"/>
              <w:bottom w:w="60" w:type="dxa"/>
              <w:right w:w="90" w:type="dxa"/>
            </w:tcMar>
          </w:tcPr>
          <w:p w14:paraId="237EB7F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06 Sep 2026</w:t>
            </w:r>
          </w:p>
        </w:tc>
        <w:tc>
          <w:tcPr>
            <w:tcW w:w="4526" w:type="dxa"/>
            <w:tcMar>
              <w:top w:w="60" w:type="dxa"/>
              <w:left w:w="90" w:type="dxa"/>
              <w:bottom w:w="60" w:type="dxa"/>
              <w:right w:w="90" w:type="dxa"/>
            </w:tcMar>
          </w:tcPr>
          <w:p w14:paraId="4F63DF13" w14:textId="77777777" w:rsidR="00D46AFB" w:rsidRPr="007513DF" w:rsidRDefault="007D3472">
            <w:pPr>
              <w:spacing w:line="250" w:lineRule="auto"/>
              <w:rPr>
                <w:rFonts w:ascii="Arial Black" w:hAnsi="Arial Black"/>
              </w:rPr>
            </w:pPr>
            <w:r w:rsidRPr="007513DF">
              <w:rPr>
                <w:rFonts w:ascii="Arial Black" w:hAnsi="Arial Black"/>
                <w:sz w:val="19"/>
                <w:szCs w:val="19"/>
              </w:rPr>
              <w:t>Requirements itemised as FR-01 to FR-24 and NFR-01 to NFR-08; product ownership assigned.</w:t>
            </w:r>
          </w:p>
        </w:tc>
        <w:tc>
          <w:tcPr>
            <w:tcW w:w="1200" w:type="dxa"/>
            <w:tcMar>
              <w:top w:w="60" w:type="dxa"/>
              <w:left w:w="90" w:type="dxa"/>
              <w:bottom w:w="60" w:type="dxa"/>
              <w:right w:w="90" w:type="dxa"/>
            </w:tcMar>
          </w:tcPr>
          <w:p w14:paraId="4571AC6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0.5</w:t>
            </w:r>
          </w:p>
        </w:tc>
      </w:tr>
      <w:tr w:rsidR="00D46AFB" w:rsidRPr="007513DF" w14:paraId="5076A9CE" w14:textId="77777777">
        <w:tblPrEx>
          <w:tblCellMar>
            <w:top w:w="0" w:type="dxa"/>
            <w:bottom w:w="0" w:type="dxa"/>
          </w:tblCellMar>
        </w:tblPrEx>
        <w:tc>
          <w:tcPr>
            <w:tcW w:w="1800" w:type="dxa"/>
            <w:tcMar>
              <w:top w:w="60" w:type="dxa"/>
              <w:left w:w="90" w:type="dxa"/>
              <w:bottom w:w="60" w:type="dxa"/>
              <w:right w:w="90" w:type="dxa"/>
            </w:tcMar>
          </w:tcPr>
          <w:p w14:paraId="7CCE7599" w14:textId="77777777" w:rsidR="00D46AFB" w:rsidRPr="007513DF" w:rsidRDefault="007D3472">
            <w:pPr>
              <w:spacing w:line="250" w:lineRule="auto"/>
              <w:rPr>
                <w:rFonts w:ascii="Arial Black" w:hAnsi="Arial Black"/>
              </w:rPr>
            </w:pPr>
            <w:r w:rsidRPr="007513DF">
              <w:rPr>
                <w:rFonts w:ascii="Arial Black" w:hAnsi="Arial Black"/>
                <w:sz w:val="19"/>
                <w:szCs w:val="19"/>
              </w:rPr>
              <w:t>Group 2</w:t>
            </w:r>
          </w:p>
        </w:tc>
        <w:tc>
          <w:tcPr>
            <w:tcW w:w="1500" w:type="dxa"/>
            <w:tcMar>
              <w:top w:w="60" w:type="dxa"/>
              <w:left w:w="90" w:type="dxa"/>
              <w:bottom w:w="60" w:type="dxa"/>
              <w:right w:w="90" w:type="dxa"/>
            </w:tcMar>
          </w:tcPr>
          <w:p w14:paraId="17826C0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10 Sep 2026</w:t>
            </w:r>
          </w:p>
        </w:tc>
        <w:tc>
          <w:tcPr>
            <w:tcW w:w="4526" w:type="dxa"/>
            <w:tcMar>
              <w:top w:w="60" w:type="dxa"/>
              <w:left w:w="90" w:type="dxa"/>
              <w:bottom w:w="60" w:type="dxa"/>
              <w:right w:w="90" w:type="dxa"/>
            </w:tcMar>
          </w:tcPr>
          <w:p w14:paraId="01768BA1" w14:textId="77777777" w:rsidR="00D46AFB" w:rsidRPr="007513DF" w:rsidRDefault="007D3472">
            <w:pPr>
              <w:spacing w:line="250" w:lineRule="auto"/>
              <w:rPr>
                <w:rFonts w:ascii="Arial Black" w:hAnsi="Arial Black"/>
              </w:rPr>
            </w:pPr>
            <w:r w:rsidRPr="007513DF">
              <w:rPr>
                <w:rFonts w:ascii="Arial Black" w:hAnsi="Arial Black"/>
                <w:sz w:val="19"/>
                <w:szCs w:val="19"/>
              </w:rPr>
              <w:t>Analysis models, field layouts and traceability matrix added; document approved as the baseline for Sprint 1.</w:t>
            </w:r>
          </w:p>
        </w:tc>
        <w:tc>
          <w:tcPr>
            <w:tcW w:w="1200" w:type="dxa"/>
            <w:tcMar>
              <w:top w:w="60" w:type="dxa"/>
              <w:left w:w="90" w:type="dxa"/>
              <w:bottom w:w="60" w:type="dxa"/>
              <w:right w:w="90" w:type="dxa"/>
            </w:tcMar>
          </w:tcPr>
          <w:p w14:paraId="3BD75F7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1.0</w:t>
            </w:r>
          </w:p>
        </w:tc>
      </w:tr>
    </w:tbl>
    <w:p w14:paraId="735D2B02" w14:textId="77777777" w:rsidR="00D46AFB" w:rsidRPr="007513DF" w:rsidRDefault="007D3472">
      <w:pPr>
        <w:pStyle w:val="Heading1"/>
        <w:rPr>
          <w:rFonts w:ascii="Arial Black" w:hAnsi="Arial Black"/>
        </w:rPr>
      </w:pPr>
      <w:r w:rsidRPr="007513DF">
        <w:rPr>
          <w:rFonts w:ascii="Arial Black" w:hAnsi="Arial Black"/>
        </w:rPr>
        <w:t>Table of Contents</w:t>
      </w:r>
    </w:p>
    <w:p w14:paraId="5847F080"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Revision History</w:t>
      </w:r>
      <w:r w:rsidRPr="007513DF">
        <w:rPr>
          <w:rFonts w:ascii="Arial Black" w:hAnsi="Arial Black"/>
        </w:rPr>
        <w:tab/>
      </w:r>
      <w:r w:rsidRPr="007513DF">
        <w:rPr>
          <w:rFonts w:ascii="Arial Black" w:hAnsi="Arial Black"/>
          <w:b/>
          <w:bCs/>
        </w:rPr>
        <w:t>2</w:t>
      </w:r>
    </w:p>
    <w:p w14:paraId="5AE2333E"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1. Introduction</w:t>
      </w:r>
      <w:r w:rsidRPr="007513DF">
        <w:rPr>
          <w:rFonts w:ascii="Arial Black" w:hAnsi="Arial Black"/>
        </w:rPr>
        <w:tab/>
      </w:r>
      <w:r w:rsidRPr="007513DF">
        <w:rPr>
          <w:rFonts w:ascii="Arial Black" w:hAnsi="Arial Black"/>
          <w:b/>
          <w:bCs/>
        </w:rPr>
        <w:t>4</w:t>
      </w:r>
    </w:p>
    <w:p w14:paraId="32D4BC13"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1.1 Purpose</w:t>
      </w:r>
      <w:r w:rsidRPr="007513DF">
        <w:rPr>
          <w:rFonts w:ascii="Arial Black" w:hAnsi="Arial Black"/>
          <w:sz w:val="21"/>
          <w:szCs w:val="21"/>
        </w:rPr>
        <w:tab/>
        <w:t>4</w:t>
      </w:r>
    </w:p>
    <w:p w14:paraId="263FE39F"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1.2 Intended Audience and Reading Suggestions</w:t>
      </w:r>
      <w:r w:rsidRPr="007513DF">
        <w:rPr>
          <w:rFonts w:ascii="Arial Black" w:hAnsi="Arial Black"/>
          <w:sz w:val="21"/>
          <w:szCs w:val="21"/>
        </w:rPr>
        <w:tab/>
        <w:t>4</w:t>
      </w:r>
    </w:p>
    <w:p w14:paraId="7C0BFF82"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1.3 Product Scope</w:t>
      </w:r>
      <w:r w:rsidRPr="007513DF">
        <w:rPr>
          <w:rFonts w:ascii="Arial Black" w:hAnsi="Arial Black"/>
          <w:sz w:val="21"/>
          <w:szCs w:val="21"/>
        </w:rPr>
        <w:tab/>
        <w:t>4</w:t>
      </w:r>
    </w:p>
    <w:p w14:paraId="735619A1"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1.4 Definitions, Acronyms and Abbreviations</w:t>
      </w:r>
      <w:r w:rsidRPr="007513DF">
        <w:rPr>
          <w:rFonts w:ascii="Arial Black" w:hAnsi="Arial Black"/>
          <w:sz w:val="21"/>
          <w:szCs w:val="21"/>
        </w:rPr>
        <w:tab/>
        <w:t>4</w:t>
      </w:r>
    </w:p>
    <w:p w14:paraId="49223BFC"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1.5 References</w:t>
      </w:r>
      <w:r w:rsidRPr="007513DF">
        <w:rPr>
          <w:rFonts w:ascii="Arial Black" w:hAnsi="Arial Black"/>
          <w:sz w:val="21"/>
          <w:szCs w:val="21"/>
        </w:rPr>
        <w:tab/>
        <w:t>5</w:t>
      </w:r>
    </w:p>
    <w:p w14:paraId="41640E2F"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2. Overall Description</w:t>
      </w:r>
      <w:r w:rsidRPr="007513DF">
        <w:rPr>
          <w:rFonts w:ascii="Arial Black" w:hAnsi="Arial Black"/>
        </w:rPr>
        <w:tab/>
      </w:r>
      <w:r w:rsidRPr="007513DF">
        <w:rPr>
          <w:rFonts w:ascii="Arial Black" w:hAnsi="Arial Black"/>
          <w:b/>
          <w:bCs/>
        </w:rPr>
        <w:t>6</w:t>
      </w:r>
    </w:p>
    <w:p w14:paraId="36810089"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2.1 Product Perspective</w:t>
      </w:r>
      <w:r w:rsidRPr="007513DF">
        <w:rPr>
          <w:rFonts w:ascii="Arial Black" w:hAnsi="Arial Black"/>
          <w:sz w:val="21"/>
          <w:szCs w:val="21"/>
        </w:rPr>
        <w:tab/>
        <w:t>6</w:t>
      </w:r>
    </w:p>
    <w:p w14:paraId="0DFE4AFC"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2.2 Product Functions</w:t>
      </w:r>
      <w:r w:rsidRPr="007513DF">
        <w:rPr>
          <w:rFonts w:ascii="Arial Black" w:hAnsi="Arial Black"/>
          <w:sz w:val="21"/>
          <w:szCs w:val="21"/>
        </w:rPr>
        <w:tab/>
        <w:t>6</w:t>
      </w:r>
    </w:p>
    <w:p w14:paraId="6F8F5666"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2.3 User Classes and Characteristics</w:t>
      </w:r>
      <w:r w:rsidRPr="007513DF">
        <w:rPr>
          <w:rFonts w:ascii="Arial Black" w:hAnsi="Arial Black"/>
          <w:sz w:val="21"/>
          <w:szCs w:val="21"/>
        </w:rPr>
        <w:tab/>
        <w:t>6</w:t>
      </w:r>
    </w:p>
    <w:p w14:paraId="68F27160"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2.4 Operating Environment</w:t>
      </w:r>
      <w:r w:rsidRPr="007513DF">
        <w:rPr>
          <w:rFonts w:ascii="Arial Black" w:hAnsi="Arial Black"/>
          <w:sz w:val="21"/>
          <w:szCs w:val="21"/>
        </w:rPr>
        <w:tab/>
        <w:t>7</w:t>
      </w:r>
    </w:p>
    <w:p w14:paraId="37F4667D"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2.5 Design and Implementation Constraints</w:t>
      </w:r>
      <w:r w:rsidRPr="007513DF">
        <w:rPr>
          <w:rFonts w:ascii="Arial Black" w:hAnsi="Arial Black"/>
          <w:sz w:val="21"/>
          <w:szCs w:val="21"/>
        </w:rPr>
        <w:tab/>
        <w:t>7</w:t>
      </w:r>
    </w:p>
    <w:p w14:paraId="360C917E"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2.6 Assumptions and Dependencies</w:t>
      </w:r>
      <w:r w:rsidRPr="007513DF">
        <w:rPr>
          <w:rFonts w:ascii="Arial Black" w:hAnsi="Arial Black"/>
          <w:sz w:val="21"/>
          <w:szCs w:val="21"/>
        </w:rPr>
        <w:tab/>
        <w:t>8</w:t>
      </w:r>
    </w:p>
    <w:p w14:paraId="1B365E93"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3. External Interface Requirements</w:t>
      </w:r>
      <w:r w:rsidRPr="007513DF">
        <w:rPr>
          <w:rFonts w:ascii="Arial Black" w:hAnsi="Arial Black"/>
        </w:rPr>
        <w:tab/>
      </w:r>
      <w:r w:rsidRPr="007513DF">
        <w:rPr>
          <w:rFonts w:ascii="Arial Black" w:hAnsi="Arial Black"/>
          <w:b/>
          <w:bCs/>
        </w:rPr>
        <w:t>9</w:t>
      </w:r>
    </w:p>
    <w:p w14:paraId="0FD6F20A"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3.1 User Interfaces</w:t>
      </w:r>
      <w:r w:rsidRPr="007513DF">
        <w:rPr>
          <w:rFonts w:ascii="Arial Black" w:hAnsi="Arial Black"/>
          <w:sz w:val="21"/>
          <w:szCs w:val="21"/>
        </w:rPr>
        <w:tab/>
        <w:t>9</w:t>
      </w:r>
    </w:p>
    <w:p w14:paraId="44102BCB"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3.2 Software Interfaces</w:t>
      </w:r>
      <w:r w:rsidRPr="007513DF">
        <w:rPr>
          <w:rFonts w:ascii="Arial Black" w:hAnsi="Arial Black"/>
          <w:sz w:val="21"/>
          <w:szCs w:val="21"/>
        </w:rPr>
        <w:tab/>
        <w:t>9</w:t>
      </w:r>
    </w:p>
    <w:p w14:paraId="3B6CF37F"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3.3 Communications Interfaces</w:t>
      </w:r>
      <w:r w:rsidRPr="007513DF">
        <w:rPr>
          <w:rFonts w:ascii="Arial Black" w:hAnsi="Arial Black"/>
          <w:sz w:val="21"/>
          <w:szCs w:val="21"/>
        </w:rPr>
        <w:tab/>
        <w:t>10</w:t>
      </w:r>
    </w:p>
    <w:p w14:paraId="5DC6266D"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3.4 Hardware Interfaces</w:t>
      </w:r>
      <w:r w:rsidRPr="007513DF">
        <w:rPr>
          <w:rFonts w:ascii="Arial Black" w:hAnsi="Arial Black"/>
          <w:sz w:val="21"/>
          <w:szCs w:val="21"/>
        </w:rPr>
        <w:tab/>
        <w:t>10</w:t>
      </w:r>
    </w:p>
    <w:p w14:paraId="15BD14E4"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4. Analysis Models</w:t>
      </w:r>
      <w:r w:rsidRPr="007513DF">
        <w:rPr>
          <w:rFonts w:ascii="Arial Black" w:hAnsi="Arial Black"/>
        </w:rPr>
        <w:tab/>
      </w:r>
      <w:r w:rsidRPr="007513DF">
        <w:rPr>
          <w:rFonts w:ascii="Arial Black" w:hAnsi="Arial Black"/>
          <w:b/>
          <w:bCs/>
        </w:rPr>
        <w:t>11</w:t>
      </w:r>
    </w:p>
    <w:p w14:paraId="11D73AE2"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4.1 Use Case Diagram</w:t>
      </w:r>
      <w:r w:rsidRPr="007513DF">
        <w:rPr>
          <w:rFonts w:ascii="Arial Black" w:hAnsi="Arial Black"/>
          <w:sz w:val="21"/>
          <w:szCs w:val="21"/>
        </w:rPr>
        <w:tab/>
        <w:t>11</w:t>
      </w:r>
    </w:p>
    <w:p w14:paraId="08FAB198"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4.2 Entity-Relationship Diagram</w:t>
      </w:r>
      <w:r w:rsidRPr="007513DF">
        <w:rPr>
          <w:rFonts w:ascii="Arial Black" w:hAnsi="Arial Black"/>
          <w:sz w:val="21"/>
          <w:szCs w:val="21"/>
        </w:rPr>
        <w:tab/>
        <w:t>11</w:t>
      </w:r>
    </w:p>
    <w:p w14:paraId="147BBE42"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5. System Features</w:t>
      </w:r>
      <w:r w:rsidRPr="007513DF">
        <w:rPr>
          <w:rFonts w:ascii="Arial Black" w:hAnsi="Arial Black"/>
        </w:rPr>
        <w:tab/>
      </w:r>
      <w:r w:rsidRPr="007513DF">
        <w:rPr>
          <w:rFonts w:ascii="Arial Black" w:hAnsi="Arial Black"/>
          <w:b/>
          <w:bCs/>
        </w:rPr>
        <w:t>13</w:t>
      </w:r>
    </w:p>
    <w:p w14:paraId="6A3E99A1"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5.1 Identity, Accounts and Access Control</w:t>
      </w:r>
      <w:r w:rsidRPr="007513DF">
        <w:rPr>
          <w:rFonts w:ascii="Arial Black" w:hAnsi="Arial Black"/>
          <w:sz w:val="21"/>
          <w:szCs w:val="21"/>
        </w:rPr>
        <w:tab/>
        <w:t>13</w:t>
      </w:r>
    </w:p>
    <w:p w14:paraId="7E98A368"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5.2 Catalogue, Search and Reviews</w:t>
      </w:r>
      <w:r w:rsidRPr="007513DF">
        <w:rPr>
          <w:rFonts w:ascii="Arial Black" w:hAnsi="Arial Black"/>
          <w:sz w:val="21"/>
          <w:szCs w:val="21"/>
        </w:rPr>
        <w:tab/>
        <w:t>14</w:t>
      </w:r>
    </w:p>
    <w:p w14:paraId="40C1B887"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5.3 Cart, Checkout, Payment and Orders</w:t>
      </w:r>
      <w:r w:rsidRPr="007513DF">
        <w:rPr>
          <w:rFonts w:ascii="Arial Black" w:hAnsi="Arial Black"/>
          <w:sz w:val="21"/>
          <w:szCs w:val="21"/>
        </w:rPr>
        <w:tab/>
        <w:t>15</w:t>
      </w:r>
    </w:p>
    <w:p w14:paraId="62D0F4AC"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5.4 Seller Operations, Administration and Reporting</w:t>
      </w:r>
      <w:r w:rsidRPr="007513DF">
        <w:rPr>
          <w:rFonts w:ascii="Arial Black" w:hAnsi="Arial Black"/>
          <w:sz w:val="21"/>
          <w:szCs w:val="21"/>
        </w:rPr>
        <w:tab/>
        <w:t>16</w:t>
      </w:r>
    </w:p>
    <w:p w14:paraId="05475E54"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6. Other Nonfunctional Requirements</w:t>
      </w:r>
      <w:r w:rsidRPr="007513DF">
        <w:rPr>
          <w:rFonts w:ascii="Arial Black" w:hAnsi="Arial Black"/>
        </w:rPr>
        <w:tab/>
      </w:r>
      <w:r w:rsidRPr="007513DF">
        <w:rPr>
          <w:rFonts w:ascii="Arial Black" w:hAnsi="Arial Black"/>
          <w:b/>
          <w:bCs/>
        </w:rPr>
        <w:t>18</w:t>
      </w:r>
    </w:p>
    <w:p w14:paraId="1DFA68F3"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lastRenderedPageBreak/>
        <w:t>6.1 Performance Requirements</w:t>
      </w:r>
      <w:r w:rsidRPr="007513DF">
        <w:rPr>
          <w:rFonts w:ascii="Arial Black" w:hAnsi="Arial Black"/>
          <w:sz w:val="21"/>
          <w:szCs w:val="21"/>
        </w:rPr>
        <w:tab/>
        <w:t>18</w:t>
      </w:r>
    </w:p>
    <w:p w14:paraId="2A99011B"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6.2 Safety Requirements</w:t>
      </w:r>
      <w:r w:rsidRPr="007513DF">
        <w:rPr>
          <w:rFonts w:ascii="Arial Black" w:hAnsi="Arial Black"/>
          <w:sz w:val="21"/>
          <w:szCs w:val="21"/>
        </w:rPr>
        <w:tab/>
        <w:t>18</w:t>
      </w:r>
    </w:p>
    <w:p w14:paraId="4ACC1F95"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6.3 Security Requirements</w:t>
      </w:r>
      <w:r w:rsidRPr="007513DF">
        <w:rPr>
          <w:rFonts w:ascii="Arial Black" w:hAnsi="Arial Black"/>
          <w:sz w:val="21"/>
          <w:szCs w:val="21"/>
        </w:rPr>
        <w:tab/>
        <w:t>18</w:t>
      </w:r>
    </w:p>
    <w:p w14:paraId="13E46881"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6.4 Software Quality Attributes</w:t>
      </w:r>
      <w:r w:rsidRPr="007513DF">
        <w:rPr>
          <w:rFonts w:ascii="Arial Black" w:hAnsi="Arial Black"/>
          <w:sz w:val="21"/>
          <w:szCs w:val="21"/>
        </w:rPr>
        <w:tab/>
        <w:t>19</w:t>
      </w:r>
    </w:p>
    <w:p w14:paraId="3C89DA61"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6.5 Business Rules</w:t>
      </w:r>
      <w:r w:rsidRPr="007513DF">
        <w:rPr>
          <w:rFonts w:ascii="Arial Black" w:hAnsi="Arial Black"/>
          <w:sz w:val="21"/>
          <w:szCs w:val="21"/>
        </w:rPr>
        <w:tab/>
        <w:t>19</w:t>
      </w:r>
    </w:p>
    <w:p w14:paraId="0F8B99F3"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6.6 Domain Requirements</w:t>
      </w:r>
      <w:r w:rsidRPr="007513DF">
        <w:rPr>
          <w:rFonts w:ascii="Arial Black" w:hAnsi="Arial Black"/>
          <w:sz w:val="21"/>
          <w:szCs w:val="21"/>
        </w:rPr>
        <w:tab/>
        <w:t>20</w:t>
      </w:r>
    </w:p>
    <w:p w14:paraId="799DC987"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7. Other Requirements</w:t>
      </w:r>
      <w:r w:rsidRPr="007513DF">
        <w:rPr>
          <w:rFonts w:ascii="Arial Black" w:hAnsi="Arial Black"/>
        </w:rPr>
        <w:tab/>
      </w:r>
      <w:r w:rsidRPr="007513DF">
        <w:rPr>
          <w:rFonts w:ascii="Arial Black" w:hAnsi="Arial Black"/>
          <w:b/>
          <w:bCs/>
        </w:rPr>
        <w:t>20</w:t>
      </w:r>
    </w:p>
    <w:p w14:paraId="35494079"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7.1 Database Requirements</w:t>
      </w:r>
      <w:r w:rsidRPr="007513DF">
        <w:rPr>
          <w:rFonts w:ascii="Arial Black" w:hAnsi="Arial Black"/>
          <w:sz w:val="21"/>
          <w:szCs w:val="21"/>
        </w:rPr>
        <w:tab/>
        <w:t>20</w:t>
      </w:r>
    </w:p>
    <w:p w14:paraId="563B2252"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7.2 Legal and Compliance Requirements</w:t>
      </w:r>
      <w:r w:rsidRPr="007513DF">
        <w:rPr>
          <w:rFonts w:ascii="Arial Black" w:hAnsi="Arial Black"/>
          <w:sz w:val="21"/>
          <w:szCs w:val="21"/>
        </w:rPr>
        <w:tab/>
        <w:t>20</w:t>
      </w:r>
    </w:p>
    <w:p w14:paraId="35A07EC1"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7.3 Reuse Objectives</w:t>
      </w:r>
      <w:r w:rsidRPr="007513DF">
        <w:rPr>
          <w:rFonts w:ascii="Arial Black" w:hAnsi="Arial Black"/>
          <w:sz w:val="21"/>
          <w:szCs w:val="21"/>
        </w:rPr>
        <w:tab/>
        <w:t>21</w:t>
      </w:r>
    </w:p>
    <w:p w14:paraId="692B7938"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Appendix A: Glossary</w:t>
      </w:r>
      <w:r w:rsidRPr="007513DF">
        <w:rPr>
          <w:rFonts w:ascii="Arial Black" w:hAnsi="Arial Black"/>
        </w:rPr>
        <w:tab/>
      </w:r>
      <w:r w:rsidRPr="007513DF">
        <w:rPr>
          <w:rFonts w:ascii="Arial Black" w:hAnsi="Arial Black"/>
          <w:b/>
          <w:bCs/>
        </w:rPr>
        <w:t>22</w:t>
      </w:r>
    </w:p>
    <w:p w14:paraId="43D641A5"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Appendix B: Field Layouts and Report Requirements</w:t>
      </w:r>
      <w:r w:rsidRPr="007513DF">
        <w:rPr>
          <w:rFonts w:ascii="Arial Black" w:hAnsi="Arial Black"/>
        </w:rPr>
        <w:tab/>
      </w:r>
      <w:r w:rsidRPr="007513DF">
        <w:rPr>
          <w:rFonts w:ascii="Arial Black" w:hAnsi="Arial Black"/>
          <w:b/>
          <w:bCs/>
        </w:rPr>
        <w:t>22</w:t>
      </w:r>
    </w:p>
    <w:p w14:paraId="0DA12ACA"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B.1 Collections at a Glance</w:t>
      </w:r>
      <w:r w:rsidRPr="007513DF">
        <w:rPr>
          <w:rFonts w:ascii="Arial Black" w:hAnsi="Arial Black"/>
          <w:sz w:val="21"/>
          <w:szCs w:val="21"/>
        </w:rPr>
        <w:tab/>
        <w:t>22</w:t>
      </w:r>
    </w:p>
    <w:p w14:paraId="7AF344AC"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B.2 Sample Field Layout - USER</w:t>
      </w:r>
      <w:r w:rsidRPr="007513DF">
        <w:rPr>
          <w:rFonts w:ascii="Arial Black" w:hAnsi="Arial Black"/>
          <w:sz w:val="21"/>
          <w:szCs w:val="21"/>
        </w:rPr>
        <w:tab/>
        <w:t>23</w:t>
      </w:r>
    </w:p>
    <w:p w14:paraId="619E6AA6"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B.3 Reports Produced by the System</w:t>
      </w:r>
      <w:r w:rsidRPr="007513DF">
        <w:rPr>
          <w:rFonts w:ascii="Arial Black" w:hAnsi="Arial Black"/>
          <w:sz w:val="21"/>
          <w:szCs w:val="21"/>
        </w:rPr>
        <w:tab/>
        <w:t>23</w:t>
      </w:r>
    </w:p>
    <w:p w14:paraId="156E5F5D" w14:textId="77777777" w:rsidR="00D46AFB" w:rsidRPr="007513DF" w:rsidRDefault="007D3472">
      <w:pPr>
        <w:tabs>
          <w:tab w:val="right" w:leader="dot" w:pos="9026"/>
        </w:tabs>
        <w:spacing w:after="60"/>
        <w:rPr>
          <w:rFonts w:ascii="Arial Black" w:hAnsi="Arial Black"/>
        </w:rPr>
      </w:pPr>
      <w:r w:rsidRPr="007513DF">
        <w:rPr>
          <w:rFonts w:ascii="Arial Black" w:hAnsi="Arial Black"/>
          <w:b/>
          <w:bCs/>
        </w:rPr>
        <w:t>Appendix C: Requirement Traceability Matrix</w:t>
      </w:r>
      <w:r w:rsidRPr="007513DF">
        <w:rPr>
          <w:rFonts w:ascii="Arial Black" w:hAnsi="Arial Black"/>
        </w:rPr>
        <w:tab/>
      </w:r>
      <w:r w:rsidRPr="007513DF">
        <w:rPr>
          <w:rFonts w:ascii="Arial Black" w:hAnsi="Arial Black"/>
          <w:b/>
          <w:bCs/>
        </w:rPr>
        <w:t>25</w:t>
      </w:r>
    </w:p>
    <w:p w14:paraId="464D2C54"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C.1 Coverage Summary</w:t>
      </w:r>
      <w:r w:rsidRPr="007513DF">
        <w:rPr>
          <w:rFonts w:ascii="Arial Black" w:hAnsi="Arial Black"/>
          <w:sz w:val="21"/>
          <w:szCs w:val="21"/>
        </w:rPr>
        <w:tab/>
        <w:t>25</w:t>
      </w:r>
    </w:p>
    <w:p w14:paraId="19AA7F8A"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C.2 Extract from the Matrix</w:t>
      </w:r>
      <w:r w:rsidRPr="007513DF">
        <w:rPr>
          <w:rFonts w:ascii="Arial Black" w:hAnsi="Arial Black"/>
          <w:sz w:val="21"/>
          <w:szCs w:val="21"/>
        </w:rPr>
        <w:tab/>
        <w:t>25</w:t>
      </w:r>
    </w:p>
    <w:p w14:paraId="3CEB8FA0" w14:textId="77777777" w:rsidR="00D46AFB" w:rsidRPr="007513DF" w:rsidRDefault="007D3472">
      <w:pPr>
        <w:tabs>
          <w:tab w:val="right" w:leader="dot" w:pos="9026"/>
        </w:tabs>
        <w:spacing w:after="30"/>
        <w:ind w:left="431"/>
        <w:rPr>
          <w:rFonts w:ascii="Arial Black" w:hAnsi="Arial Black"/>
        </w:rPr>
      </w:pPr>
      <w:r w:rsidRPr="007513DF">
        <w:rPr>
          <w:rFonts w:ascii="Arial Black" w:hAnsi="Arial Black"/>
          <w:sz w:val="21"/>
          <w:szCs w:val="21"/>
        </w:rPr>
        <w:t>C.3 System Test Cases</w:t>
      </w:r>
      <w:r w:rsidRPr="007513DF">
        <w:rPr>
          <w:rFonts w:ascii="Arial Black" w:hAnsi="Arial Black"/>
          <w:sz w:val="21"/>
          <w:szCs w:val="21"/>
        </w:rPr>
        <w:tab/>
        <w:t>25</w:t>
      </w:r>
    </w:p>
    <w:p w14:paraId="33F1B355" w14:textId="77777777" w:rsidR="00D46AFB" w:rsidRPr="007513DF" w:rsidRDefault="007D3472">
      <w:pPr>
        <w:rPr>
          <w:rFonts w:ascii="Arial Black" w:hAnsi="Arial Black"/>
        </w:rPr>
      </w:pPr>
      <w:r w:rsidRPr="007513DF">
        <w:rPr>
          <w:rFonts w:ascii="Arial Black" w:hAnsi="Arial Black"/>
        </w:rPr>
        <w:br w:type="page"/>
      </w:r>
    </w:p>
    <w:p w14:paraId="5A79A549" w14:textId="77777777" w:rsidR="00D46AFB" w:rsidRPr="007513DF" w:rsidRDefault="007D3472">
      <w:pPr>
        <w:pStyle w:val="Heading1"/>
        <w:rPr>
          <w:rFonts w:ascii="Arial Black" w:hAnsi="Arial Black"/>
        </w:rPr>
      </w:pPr>
      <w:r w:rsidRPr="007513DF">
        <w:rPr>
          <w:rFonts w:ascii="Arial Black" w:hAnsi="Arial Black"/>
        </w:rPr>
        <w:lastRenderedPageBreak/>
        <w:t>1. Introduction</w:t>
      </w:r>
    </w:p>
    <w:p w14:paraId="07C6C075" w14:textId="77777777" w:rsidR="00D46AFB" w:rsidRPr="007513DF" w:rsidRDefault="007D3472">
      <w:pPr>
        <w:pStyle w:val="Heading2"/>
        <w:rPr>
          <w:rFonts w:ascii="Arial Black" w:hAnsi="Arial Black"/>
        </w:rPr>
      </w:pPr>
      <w:r w:rsidRPr="007513DF">
        <w:rPr>
          <w:rFonts w:ascii="Arial Black" w:hAnsi="Arial Black"/>
        </w:rPr>
        <w:t>1.1 Purpose</w:t>
      </w:r>
    </w:p>
    <w:p w14:paraId="6ED2014C" w14:textId="77777777" w:rsidR="00D46AFB" w:rsidRPr="007513DF" w:rsidRDefault="007D3472">
      <w:pPr>
        <w:spacing w:after="120" w:line="276" w:lineRule="auto"/>
        <w:rPr>
          <w:rFonts w:ascii="Arial Black" w:hAnsi="Arial Black"/>
        </w:rPr>
      </w:pPr>
      <w:r w:rsidRPr="007513DF">
        <w:rPr>
          <w:rFonts w:ascii="Arial Black" w:hAnsi="Arial Black"/>
        </w:rPr>
        <w:t>This document specifies the software requirements for the Online Bookstore, version 1.0 - a web-based marketplace on which buyers purchase books and on which sellers list new and second-hand copies for sale. The specification covers the entire system: the React client, the Express service layer, the MongoDB data store and the interfaces to the external payment gateway and e-mail service. No part of the product is described in a separate specification.</w:t>
      </w:r>
    </w:p>
    <w:p w14:paraId="0988B4AD" w14:textId="77777777" w:rsidR="00D46AFB" w:rsidRPr="007513DF" w:rsidRDefault="007D3472">
      <w:pPr>
        <w:spacing w:after="120" w:line="276" w:lineRule="auto"/>
        <w:rPr>
          <w:rFonts w:ascii="Arial Black" w:hAnsi="Arial Black"/>
        </w:rPr>
      </w:pPr>
      <w:r w:rsidRPr="007513DF">
        <w:rPr>
          <w:rFonts w:ascii="Arial Black" w:hAnsi="Arial Black"/>
        </w:rPr>
        <w:t>The requirements stated here are the agreed baseline for implementation. Requirements FR-01 to FR-24 and NFR-01 to NFR-08 are the complete, frozen scope of version 1.0; anything not stated here is out of scope until a revision entry is recorded in the revision history above.</w:t>
      </w:r>
    </w:p>
    <w:p w14:paraId="5C881242" w14:textId="77777777" w:rsidR="00D46AFB" w:rsidRPr="007513DF" w:rsidRDefault="007D3472">
      <w:pPr>
        <w:pStyle w:val="Heading2"/>
        <w:rPr>
          <w:rFonts w:ascii="Arial Black" w:hAnsi="Arial Black"/>
        </w:rPr>
      </w:pPr>
      <w:r w:rsidRPr="007513DF">
        <w:rPr>
          <w:rFonts w:ascii="Arial Black" w:hAnsi="Arial Black"/>
        </w:rPr>
        <w:t>1.2 Intended Audience and Reading Suggestions</w:t>
      </w:r>
    </w:p>
    <w:p w14:paraId="6B315DC4" w14:textId="77777777" w:rsidR="00D46AFB" w:rsidRPr="007513DF" w:rsidRDefault="007D3472">
      <w:pPr>
        <w:spacing w:after="120" w:line="276" w:lineRule="auto"/>
        <w:rPr>
          <w:rFonts w:ascii="Arial Black" w:hAnsi="Arial Black"/>
        </w:rPr>
      </w:pPr>
      <w:r w:rsidRPr="007513DF">
        <w:rPr>
          <w:rFonts w:ascii="Arial Black" w:hAnsi="Arial Black"/>
        </w:rPr>
        <w:t>This specification is written for the four developers of Group 2, who implement and test the system; for the course faculty, who evaluate it; and for the testers among the team, who derive test cases from it. It is also intended to remain readable by a non-technical reviewer down to the end of Section 2.</w:t>
      </w:r>
    </w:p>
    <w:p w14:paraId="5FE728B4" w14:textId="77777777" w:rsidR="00D46AFB" w:rsidRPr="007513DF" w:rsidRDefault="007D3472">
      <w:pPr>
        <w:spacing w:after="120" w:line="276" w:lineRule="auto"/>
        <w:rPr>
          <w:rFonts w:ascii="Arial Black" w:hAnsi="Arial Black"/>
        </w:rPr>
      </w:pPr>
      <w:r w:rsidRPr="007513DF">
        <w:rPr>
          <w:rFonts w:ascii="Arial Black" w:hAnsi="Arial Black"/>
        </w:rPr>
        <w:t>Suggested reading order. A reviewer new to the project should read Section 1 and Section 2 for the problem and its context, then Section 4 for the analysis models, and stop there. A developer should read Section 5 for the behaviour they must build and Section 3 for the interfaces they must respect. A tester should read Section 5 together with Section 6, and then Appendix C, which maps every requirement to the test case that closes it. A reader concerned only with data structures should go directly to Appendix B.</w:t>
      </w:r>
    </w:p>
    <w:p w14:paraId="42116F03" w14:textId="77777777" w:rsidR="00D46AFB" w:rsidRPr="007513DF" w:rsidRDefault="007D3472">
      <w:pPr>
        <w:pStyle w:val="Heading2"/>
        <w:rPr>
          <w:rFonts w:ascii="Arial Black" w:hAnsi="Arial Black"/>
        </w:rPr>
      </w:pPr>
      <w:r w:rsidRPr="007513DF">
        <w:rPr>
          <w:rFonts w:ascii="Arial Black" w:hAnsi="Arial Black"/>
        </w:rPr>
        <w:t>1.3 Product Scope</w:t>
      </w:r>
    </w:p>
    <w:p w14:paraId="31DC95F7" w14:textId="77777777" w:rsidR="00D46AFB" w:rsidRPr="007513DF" w:rsidRDefault="007D3472">
      <w:pPr>
        <w:spacing w:after="120" w:line="276" w:lineRule="auto"/>
        <w:rPr>
          <w:rFonts w:ascii="Arial Black" w:hAnsi="Arial Black"/>
        </w:rPr>
      </w:pPr>
      <w:r w:rsidRPr="007513DF">
        <w:rPr>
          <w:rFonts w:ascii="Arial Black" w:hAnsi="Arial Black"/>
        </w:rPr>
        <w:t>The Online Bookstore replaces the informal, unrecorded trade in second-hand books - conducted today over messaging groups and physical notice boards - with a searchable catalogue, a protected payment path and an auditable order record. It also serves new stock, so a seller need not keep two channels.</w:t>
      </w:r>
    </w:p>
    <w:p w14:paraId="7671F055" w14:textId="77777777" w:rsidR="00D46AFB" w:rsidRPr="007513DF" w:rsidRDefault="007D3472">
      <w:pPr>
        <w:spacing w:after="120" w:line="276" w:lineRule="auto"/>
        <w:rPr>
          <w:rFonts w:ascii="Arial Black" w:hAnsi="Arial Black"/>
        </w:rPr>
      </w:pPr>
      <w:r w:rsidRPr="007513DF">
        <w:rPr>
          <w:rFonts w:ascii="Arial Black" w:hAnsi="Arial Black"/>
        </w:rPr>
        <w:t xml:space="preserve">The system's objectives are: to let a buyer find a specific title and compare every available offer for it in under a minute; to let a seller list a </w:t>
      </w:r>
      <w:r w:rsidRPr="007513DF">
        <w:rPr>
          <w:rFonts w:ascii="Arial Black" w:hAnsi="Arial Black"/>
        </w:rPr>
        <w:lastRenderedPageBreak/>
        <w:t>copy in under two minutes and be paid without chasing anyone; to leave a complete, auditable record of every order and payment; and to do all of this without the platform ever storing card data.</w:t>
      </w:r>
    </w:p>
    <w:p w14:paraId="0C1DD149" w14:textId="77777777" w:rsidR="00D46AFB" w:rsidRPr="007513DF" w:rsidRDefault="007D3472">
      <w:pPr>
        <w:spacing w:after="120" w:line="276" w:lineRule="auto"/>
        <w:rPr>
          <w:rFonts w:ascii="Arial Black" w:hAnsi="Arial Black"/>
        </w:rPr>
      </w:pPr>
      <w:r w:rsidRPr="007513DF">
        <w:rPr>
          <w:rFonts w:ascii="Arial Black" w:hAnsi="Arial Black"/>
        </w:rPr>
        <w:t>Out of scope for version 1.0: real-money payment settlement, physical logistics integration beyond recording a courier tracking number, a mobile application, multi-language content, seller-to-seller bulk trade, and any recommendation engine based on machine learning.</w:t>
      </w:r>
    </w:p>
    <w:p w14:paraId="6EF2A047" w14:textId="77777777" w:rsidR="00D46AFB" w:rsidRPr="007513DF" w:rsidRDefault="007D3472">
      <w:pPr>
        <w:pStyle w:val="Heading2"/>
        <w:rPr>
          <w:rFonts w:ascii="Arial Black" w:hAnsi="Arial Black"/>
        </w:rPr>
      </w:pPr>
      <w:r w:rsidRPr="007513DF">
        <w:rPr>
          <w:rFonts w:ascii="Arial Black" w:hAnsi="Arial Black"/>
        </w:rPr>
        <w:t>1.4 Definitions, Acronyms and Abbreviations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7226"/>
      </w:tblGrid>
      <w:tr w:rsidR="00D46AFB" w:rsidRPr="007513DF" w14:paraId="1933F1C4" w14:textId="77777777">
        <w:tblPrEx>
          <w:tblCellMar>
            <w:top w:w="0" w:type="dxa"/>
            <w:bottom w:w="0" w:type="dxa"/>
          </w:tblCellMar>
        </w:tblPrEx>
        <w:trPr>
          <w:tblHeader/>
        </w:trPr>
        <w:tc>
          <w:tcPr>
            <w:tcW w:w="1800" w:type="dxa"/>
            <w:tcMar>
              <w:top w:w="60" w:type="dxa"/>
              <w:left w:w="90" w:type="dxa"/>
              <w:bottom w:w="60" w:type="dxa"/>
              <w:right w:w="90" w:type="dxa"/>
            </w:tcMar>
          </w:tcPr>
          <w:p w14:paraId="6CFBBDEC"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Term</w:t>
            </w:r>
          </w:p>
        </w:tc>
        <w:tc>
          <w:tcPr>
            <w:tcW w:w="7226" w:type="dxa"/>
            <w:tcMar>
              <w:top w:w="60" w:type="dxa"/>
              <w:left w:w="90" w:type="dxa"/>
              <w:bottom w:w="60" w:type="dxa"/>
              <w:right w:w="90" w:type="dxa"/>
            </w:tcMar>
          </w:tcPr>
          <w:p w14:paraId="10B209F0"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Meaning</w:t>
            </w:r>
          </w:p>
        </w:tc>
      </w:tr>
      <w:tr w:rsidR="00D46AFB" w:rsidRPr="007513DF" w14:paraId="44E47FAC" w14:textId="77777777">
        <w:tblPrEx>
          <w:tblCellMar>
            <w:top w:w="0" w:type="dxa"/>
            <w:bottom w:w="0" w:type="dxa"/>
          </w:tblCellMar>
        </w:tblPrEx>
        <w:tc>
          <w:tcPr>
            <w:tcW w:w="1800" w:type="dxa"/>
            <w:tcMar>
              <w:top w:w="60" w:type="dxa"/>
              <w:left w:w="90" w:type="dxa"/>
              <w:bottom w:w="60" w:type="dxa"/>
              <w:right w:w="90" w:type="dxa"/>
            </w:tcMar>
          </w:tcPr>
          <w:p w14:paraId="78CE9ACE" w14:textId="77777777" w:rsidR="00D46AFB" w:rsidRPr="007513DF" w:rsidRDefault="007D3472">
            <w:pPr>
              <w:spacing w:line="250" w:lineRule="auto"/>
              <w:rPr>
                <w:rFonts w:ascii="Arial Black" w:hAnsi="Arial Black"/>
              </w:rPr>
            </w:pPr>
            <w:r w:rsidRPr="007513DF">
              <w:rPr>
                <w:rFonts w:ascii="Arial Black" w:hAnsi="Arial Black"/>
                <w:sz w:val="19"/>
                <w:szCs w:val="19"/>
              </w:rPr>
              <w:t>Listing</w:t>
            </w:r>
          </w:p>
        </w:tc>
        <w:tc>
          <w:tcPr>
            <w:tcW w:w="7226" w:type="dxa"/>
            <w:tcMar>
              <w:top w:w="60" w:type="dxa"/>
              <w:left w:w="90" w:type="dxa"/>
              <w:bottom w:w="60" w:type="dxa"/>
              <w:right w:w="90" w:type="dxa"/>
            </w:tcMar>
          </w:tcPr>
          <w:p w14:paraId="2915D04A" w14:textId="77777777" w:rsidR="00D46AFB" w:rsidRPr="007513DF" w:rsidRDefault="007D3472">
            <w:pPr>
              <w:spacing w:line="250" w:lineRule="auto"/>
              <w:rPr>
                <w:rFonts w:ascii="Arial Black" w:hAnsi="Arial Black"/>
              </w:rPr>
            </w:pPr>
            <w:r w:rsidRPr="007513DF">
              <w:rPr>
                <w:rFonts w:ascii="Arial Black" w:hAnsi="Arial Black"/>
                <w:sz w:val="19"/>
                <w:szCs w:val="19"/>
              </w:rPr>
              <w:t>One seller's offer of one title, carrying its own condition, price and stock quantity. Several listings may exist for the same title.</w:t>
            </w:r>
          </w:p>
        </w:tc>
      </w:tr>
      <w:tr w:rsidR="00D46AFB" w:rsidRPr="007513DF" w14:paraId="4982E460" w14:textId="77777777">
        <w:tblPrEx>
          <w:tblCellMar>
            <w:top w:w="0" w:type="dxa"/>
            <w:bottom w:w="0" w:type="dxa"/>
          </w:tblCellMar>
        </w:tblPrEx>
        <w:tc>
          <w:tcPr>
            <w:tcW w:w="1800" w:type="dxa"/>
            <w:tcMar>
              <w:top w:w="60" w:type="dxa"/>
              <w:left w:w="90" w:type="dxa"/>
              <w:bottom w:w="60" w:type="dxa"/>
              <w:right w:w="90" w:type="dxa"/>
            </w:tcMar>
          </w:tcPr>
          <w:p w14:paraId="0D02CCB1" w14:textId="77777777" w:rsidR="00D46AFB" w:rsidRPr="007513DF" w:rsidRDefault="007D3472">
            <w:pPr>
              <w:spacing w:line="250" w:lineRule="auto"/>
              <w:rPr>
                <w:rFonts w:ascii="Arial Black" w:hAnsi="Arial Black"/>
              </w:rPr>
            </w:pPr>
            <w:r w:rsidRPr="007513DF">
              <w:rPr>
                <w:rFonts w:ascii="Arial Black" w:hAnsi="Arial Black"/>
                <w:sz w:val="19"/>
                <w:szCs w:val="19"/>
              </w:rPr>
              <w:t>Title / Book</w:t>
            </w:r>
          </w:p>
        </w:tc>
        <w:tc>
          <w:tcPr>
            <w:tcW w:w="7226" w:type="dxa"/>
            <w:tcMar>
              <w:top w:w="60" w:type="dxa"/>
              <w:left w:w="90" w:type="dxa"/>
              <w:bottom w:w="60" w:type="dxa"/>
              <w:right w:w="90" w:type="dxa"/>
            </w:tcMar>
          </w:tcPr>
          <w:p w14:paraId="3F7368A9" w14:textId="77777777" w:rsidR="00D46AFB" w:rsidRPr="007513DF" w:rsidRDefault="007D3472">
            <w:pPr>
              <w:spacing w:line="250" w:lineRule="auto"/>
              <w:rPr>
                <w:rFonts w:ascii="Arial Black" w:hAnsi="Arial Black"/>
              </w:rPr>
            </w:pPr>
            <w:r w:rsidRPr="007513DF">
              <w:rPr>
                <w:rFonts w:ascii="Arial Black" w:hAnsi="Arial Black"/>
                <w:sz w:val="19"/>
                <w:szCs w:val="19"/>
              </w:rPr>
              <w:t>A catalogue entry identified uniquely by ISBN-13, independent of any seller.</w:t>
            </w:r>
          </w:p>
        </w:tc>
      </w:tr>
      <w:tr w:rsidR="00D46AFB" w:rsidRPr="007513DF" w14:paraId="1FB46827" w14:textId="77777777">
        <w:tblPrEx>
          <w:tblCellMar>
            <w:top w:w="0" w:type="dxa"/>
            <w:bottom w:w="0" w:type="dxa"/>
          </w:tblCellMar>
        </w:tblPrEx>
        <w:tc>
          <w:tcPr>
            <w:tcW w:w="1800" w:type="dxa"/>
            <w:tcMar>
              <w:top w:w="60" w:type="dxa"/>
              <w:left w:w="90" w:type="dxa"/>
              <w:bottom w:w="60" w:type="dxa"/>
              <w:right w:w="90" w:type="dxa"/>
            </w:tcMar>
          </w:tcPr>
          <w:p w14:paraId="3D800D91" w14:textId="77777777" w:rsidR="00D46AFB" w:rsidRPr="007513DF" w:rsidRDefault="007D3472">
            <w:pPr>
              <w:spacing w:line="250" w:lineRule="auto"/>
              <w:rPr>
                <w:rFonts w:ascii="Arial Black" w:hAnsi="Arial Black"/>
              </w:rPr>
            </w:pPr>
            <w:r w:rsidRPr="007513DF">
              <w:rPr>
                <w:rFonts w:ascii="Arial Black" w:hAnsi="Arial Black"/>
                <w:sz w:val="19"/>
                <w:szCs w:val="19"/>
              </w:rPr>
              <w:t>Offer</w:t>
            </w:r>
          </w:p>
        </w:tc>
        <w:tc>
          <w:tcPr>
            <w:tcW w:w="7226" w:type="dxa"/>
            <w:tcMar>
              <w:top w:w="60" w:type="dxa"/>
              <w:left w:w="90" w:type="dxa"/>
              <w:bottom w:w="60" w:type="dxa"/>
              <w:right w:w="90" w:type="dxa"/>
            </w:tcMar>
          </w:tcPr>
          <w:p w14:paraId="74955395" w14:textId="77777777" w:rsidR="00D46AFB" w:rsidRPr="007513DF" w:rsidRDefault="007D3472">
            <w:pPr>
              <w:spacing w:line="250" w:lineRule="auto"/>
              <w:rPr>
                <w:rFonts w:ascii="Arial Black" w:hAnsi="Arial Black"/>
              </w:rPr>
            </w:pPr>
            <w:r w:rsidRPr="007513DF">
              <w:rPr>
                <w:rFonts w:ascii="Arial Black" w:hAnsi="Arial Black"/>
                <w:sz w:val="19"/>
                <w:szCs w:val="19"/>
              </w:rPr>
              <w:t>A listing as it appears to a buyer on the book detail page.</w:t>
            </w:r>
          </w:p>
        </w:tc>
      </w:tr>
      <w:tr w:rsidR="00D46AFB" w:rsidRPr="007513DF" w14:paraId="3A13423E" w14:textId="77777777">
        <w:tblPrEx>
          <w:tblCellMar>
            <w:top w:w="0" w:type="dxa"/>
            <w:bottom w:w="0" w:type="dxa"/>
          </w:tblCellMar>
        </w:tblPrEx>
        <w:tc>
          <w:tcPr>
            <w:tcW w:w="1800" w:type="dxa"/>
            <w:tcMar>
              <w:top w:w="60" w:type="dxa"/>
              <w:left w:w="90" w:type="dxa"/>
              <w:bottom w:w="60" w:type="dxa"/>
              <w:right w:w="90" w:type="dxa"/>
            </w:tcMar>
          </w:tcPr>
          <w:p w14:paraId="670C5EBB" w14:textId="77777777" w:rsidR="00D46AFB" w:rsidRPr="007513DF" w:rsidRDefault="007D3472">
            <w:pPr>
              <w:spacing w:line="250" w:lineRule="auto"/>
              <w:rPr>
                <w:rFonts w:ascii="Arial Black" w:hAnsi="Arial Black"/>
              </w:rPr>
            </w:pPr>
            <w:r w:rsidRPr="007513DF">
              <w:rPr>
                <w:rFonts w:ascii="Arial Black" w:hAnsi="Arial Black"/>
                <w:sz w:val="19"/>
                <w:szCs w:val="19"/>
              </w:rPr>
              <w:t>ISBN-13</w:t>
            </w:r>
          </w:p>
        </w:tc>
        <w:tc>
          <w:tcPr>
            <w:tcW w:w="7226" w:type="dxa"/>
            <w:tcMar>
              <w:top w:w="60" w:type="dxa"/>
              <w:left w:w="90" w:type="dxa"/>
              <w:bottom w:w="60" w:type="dxa"/>
              <w:right w:w="90" w:type="dxa"/>
            </w:tcMar>
          </w:tcPr>
          <w:p w14:paraId="609B1F79" w14:textId="77777777" w:rsidR="00D46AFB" w:rsidRPr="007513DF" w:rsidRDefault="007D3472">
            <w:pPr>
              <w:spacing w:line="250" w:lineRule="auto"/>
              <w:rPr>
                <w:rFonts w:ascii="Arial Black" w:hAnsi="Arial Black"/>
              </w:rPr>
            </w:pPr>
            <w:r w:rsidRPr="007513DF">
              <w:rPr>
                <w:rFonts w:ascii="Arial Black" w:hAnsi="Arial Black"/>
                <w:sz w:val="19"/>
                <w:szCs w:val="19"/>
              </w:rPr>
              <w:t>International Standard Book Number, the thirteen-digit identifier printed on a book.</w:t>
            </w:r>
          </w:p>
        </w:tc>
      </w:tr>
      <w:tr w:rsidR="00D46AFB" w:rsidRPr="007513DF" w14:paraId="6B773EE9" w14:textId="77777777">
        <w:tblPrEx>
          <w:tblCellMar>
            <w:top w:w="0" w:type="dxa"/>
            <w:bottom w:w="0" w:type="dxa"/>
          </w:tblCellMar>
        </w:tblPrEx>
        <w:tc>
          <w:tcPr>
            <w:tcW w:w="1800" w:type="dxa"/>
            <w:tcMar>
              <w:top w:w="60" w:type="dxa"/>
              <w:left w:w="90" w:type="dxa"/>
              <w:bottom w:w="60" w:type="dxa"/>
              <w:right w:w="90" w:type="dxa"/>
            </w:tcMar>
          </w:tcPr>
          <w:p w14:paraId="0FE123D6" w14:textId="77777777" w:rsidR="00D46AFB" w:rsidRPr="007513DF" w:rsidRDefault="007D3472">
            <w:pPr>
              <w:spacing w:line="250" w:lineRule="auto"/>
              <w:rPr>
                <w:rFonts w:ascii="Arial Black" w:hAnsi="Arial Black"/>
              </w:rPr>
            </w:pPr>
            <w:r w:rsidRPr="007513DF">
              <w:rPr>
                <w:rFonts w:ascii="Arial Black" w:hAnsi="Arial Black"/>
                <w:sz w:val="19"/>
                <w:szCs w:val="19"/>
              </w:rPr>
              <w:t>JWT</w:t>
            </w:r>
          </w:p>
        </w:tc>
        <w:tc>
          <w:tcPr>
            <w:tcW w:w="7226" w:type="dxa"/>
            <w:tcMar>
              <w:top w:w="60" w:type="dxa"/>
              <w:left w:w="90" w:type="dxa"/>
              <w:bottom w:w="60" w:type="dxa"/>
              <w:right w:w="90" w:type="dxa"/>
            </w:tcMar>
          </w:tcPr>
          <w:p w14:paraId="4B287E04" w14:textId="77777777" w:rsidR="00D46AFB" w:rsidRPr="007513DF" w:rsidRDefault="007D3472">
            <w:pPr>
              <w:spacing w:line="250" w:lineRule="auto"/>
              <w:rPr>
                <w:rFonts w:ascii="Arial Black" w:hAnsi="Arial Black"/>
              </w:rPr>
            </w:pPr>
            <w:r w:rsidRPr="007513DF">
              <w:rPr>
                <w:rFonts w:ascii="Arial Black" w:hAnsi="Arial Black"/>
                <w:sz w:val="19"/>
                <w:szCs w:val="19"/>
              </w:rPr>
              <w:t>JSON Web Token, the signed token used to carry an authenticated session.</w:t>
            </w:r>
          </w:p>
        </w:tc>
      </w:tr>
      <w:tr w:rsidR="00D46AFB" w:rsidRPr="007513DF" w14:paraId="48735125" w14:textId="77777777">
        <w:tblPrEx>
          <w:tblCellMar>
            <w:top w:w="0" w:type="dxa"/>
            <w:bottom w:w="0" w:type="dxa"/>
          </w:tblCellMar>
        </w:tblPrEx>
        <w:tc>
          <w:tcPr>
            <w:tcW w:w="1800" w:type="dxa"/>
            <w:tcMar>
              <w:top w:w="60" w:type="dxa"/>
              <w:left w:w="90" w:type="dxa"/>
              <w:bottom w:w="60" w:type="dxa"/>
              <w:right w:w="90" w:type="dxa"/>
            </w:tcMar>
          </w:tcPr>
          <w:p w14:paraId="58B55A38" w14:textId="77777777" w:rsidR="00D46AFB" w:rsidRPr="007513DF" w:rsidRDefault="007D3472">
            <w:pPr>
              <w:spacing w:line="250" w:lineRule="auto"/>
              <w:rPr>
                <w:rFonts w:ascii="Arial Black" w:hAnsi="Arial Black"/>
              </w:rPr>
            </w:pPr>
            <w:r w:rsidRPr="007513DF">
              <w:rPr>
                <w:rFonts w:ascii="Arial Black" w:hAnsi="Arial Black"/>
                <w:sz w:val="19"/>
                <w:szCs w:val="19"/>
              </w:rPr>
              <w:t>RBAC</w:t>
            </w:r>
          </w:p>
        </w:tc>
        <w:tc>
          <w:tcPr>
            <w:tcW w:w="7226" w:type="dxa"/>
            <w:tcMar>
              <w:top w:w="60" w:type="dxa"/>
              <w:left w:w="90" w:type="dxa"/>
              <w:bottom w:w="60" w:type="dxa"/>
              <w:right w:w="90" w:type="dxa"/>
            </w:tcMar>
          </w:tcPr>
          <w:p w14:paraId="4052EDA3" w14:textId="77777777" w:rsidR="00D46AFB" w:rsidRPr="007513DF" w:rsidRDefault="007D3472">
            <w:pPr>
              <w:spacing w:line="250" w:lineRule="auto"/>
              <w:rPr>
                <w:rFonts w:ascii="Arial Black" w:hAnsi="Arial Black"/>
              </w:rPr>
            </w:pPr>
            <w:r w:rsidRPr="007513DF">
              <w:rPr>
                <w:rFonts w:ascii="Arial Black" w:hAnsi="Arial Black"/>
                <w:sz w:val="19"/>
                <w:szCs w:val="19"/>
              </w:rPr>
              <w:t>Role-Based Access Control - permission granted by the role a user holds.</w:t>
            </w:r>
          </w:p>
        </w:tc>
      </w:tr>
      <w:tr w:rsidR="00D46AFB" w:rsidRPr="007513DF" w14:paraId="26B0B386" w14:textId="77777777">
        <w:tblPrEx>
          <w:tblCellMar>
            <w:top w:w="0" w:type="dxa"/>
            <w:bottom w:w="0" w:type="dxa"/>
          </w:tblCellMar>
        </w:tblPrEx>
        <w:tc>
          <w:tcPr>
            <w:tcW w:w="1800" w:type="dxa"/>
            <w:tcMar>
              <w:top w:w="60" w:type="dxa"/>
              <w:left w:w="90" w:type="dxa"/>
              <w:bottom w:w="60" w:type="dxa"/>
              <w:right w:w="90" w:type="dxa"/>
            </w:tcMar>
          </w:tcPr>
          <w:p w14:paraId="0AFCC47F" w14:textId="77777777" w:rsidR="00D46AFB" w:rsidRPr="007513DF" w:rsidRDefault="007D3472">
            <w:pPr>
              <w:spacing w:line="250" w:lineRule="auto"/>
              <w:rPr>
                <w:rFonts w:ascii="Arial Black" w:hAnsi="Arial Black"/>
              </w:rPr>
            </w:pPr>
            <w:r w:rsidRPr="007513DF">
              <w:rPr>
                <w:rFonts w:ascii="Arial Black" w:hAnsi="Arial Black"/>
                <w:sz w:val="19"/>
                <w:szCs w:val="19"/>
              </w:rPr>
              <w:t>OTP</w:t>
            </w:r>
          </w:p>
        </w:tc>
        <w:tc>
          <w:tcPr>
            <w:tcW w:w="7226" w:type="dxa"/>
            <w:tcMar>
              <w:top w:w="60" w:type="dxa"/>
              <w:left w:w="90" w:type="dxa"/>
              <w:bottom w:w="60" w:type="dxa"/>
              <w:right w:w="90" w:type="dxa"/>
            </w:tcMar>
          </w:tcPr>
          <w:p w14:paraId="1E0AFDA0" w14:textId="77777777" w:rsidR="00D46AFB" w:rsidRPr="007513DF" w:rsidRDefault="007D3472">
            <w:pPr>
              <w:spacing w:line="250" w:lineRule="auto"/>
              <w:rPr>
                <w:rFonts w:ascii="Arial Black" w:hAnsi="Arial Black"/>
              </w:rPr>
            </w:pPr>
            <w:r w:rsidRPr="007513DF">
              <w:rPr>
                <w:rFonts w:ascii="Arial Black" w:hAnsi="Arial Black"/>
                <w:sz w:val="19"/>
                <w:szCs w:val="19"/>
              </w:rPr>
              <w:t>One-Time Password, the six-digit code used to verify an e-mail address.</w:t>
            </w:r>
          </w:p>
        </w:tc>
      </w:tr>
      <w:tr w:rsidR="00D46AFB" w:rsidRPr="007513DF" w14:paraId="5F476AE0" w14:textId="77777777">
        <w:tblPrEx>
          <w:tblCellMar>
            <w:top w:w="0" w:type="dxa"/>
            <w:bottom w:w="0" w:type="dxa"/>
          </w:tblCellMar>
        </w:tblPrEx>
        <w:tc>
          <w:tcPr>
            <w:tcW w:w="1800" w:type="dxa"/>
            <w:tcMar>
              <w:top w:w="60" w:type="dxa"/>
              <w:left w:w="90" w:type="dxa"/>
              <w:bottom w:w="60" w:type="dxa"/>
              <w:right w:w="90" w:type="dxa"/>
            </w:tcMar>
          </w:tcPr>
          <w:p w14:paraId="63E3F1B2" w14:textId="77777777" w:rsidR="00D46AFB" w:rsidRPr="007513DF" w:rsidRDefault="007D3472">
            <w:pPr>
              <w:spacing w:line="250" w:lineRule="auto"/>
              <w:rPr>
                <w:rFonts w:ascii="Arial Black" w:hAnsi="Arial Black"/>
              </w:rPr>
            </w:pPr>
            <w:r w:rsidRPr="007513DF">
              <w:rPr>
                <w:rFonts w:ascii="Arial Black" w:hAnsi="Arial Black"/>
                <w:sz w:val="19"/>
                <w:szCs w:val="19"/>
              </w:rPr>
              <w:t>GMV</w:t>
            </w:r>
          </w:p>
        </w:tc>
        <w:tc>
          <w:tcPr>
            <w:tcW w:w="7226" w:type="dxa"/>
            <w:tcMar>
              <w:top w:w="60" w:type="dxa"/>
              <w:left w:w="90" w:type="dxa"/>
              <w:bottom w:w="60" w:type="dxa"/>
              <w:right w:w="90" w:type="dxa"/>
            </w:tcMar>
          </w:tcPr>
          <w:p w14:paraId="3ABC2796" w14:textId="77777777" w:rsidR="00D46AFB" w:rsidRPr="007513DF" w:rsidRDefault="007D3472">
            <w:pPr>
              <w:spacing w:line="250" w:lineRule="auto"/>
              <w:rPr>
                <w:rFonts w:ascii="Arial Black" w:hAnsi="Arial Black"/>
              </w:rPr>
            </w:pPr>
            <w:r w:rsidRPr="007513DF">
              <w:rPr>
                <w:rFonts w:ascii="Arial Black" w:hAnsi="Arial Black"/>
                <w:sz w:val="19"/>
                <w:szCs w:val="19"/>
              </w:rPr>
              <w:t>Gross Merchandise Value - the total value of orders placed in a period.</w:t>
            </w:r>
          </w:p>
        </w:tc>
      </w:tr>
      <w:tr w:rsidR="00D46AFB" w:rsidRPr="007513DF" w14:paraId="78BA98E7" w14:textId="77777777">
        <w:tblPrEx>
          <w:tblCellMar>
            <w:top w:w="0" w:type="dxa"/>
            <w:bottom w:w="0" w:type="dxa"/>
          </w:tblCellMar>
        </w:tblPrEx>
        <w:tc>
          <w:tcPr>
            <w:tcW w:w="1800" w:type="dxa"/>
            <w:tcMar>
              <w:top w:w="60" w:type="dxa"/>
              <w:left w:w="90" w:type="dxa"/>
              <w:bottom w:w="60" w:type="dxa"/>
              <w:right w:w="90" w:type="dxa"/>
            </w:tcMar>
          </w:tcPr>
          <w:p w14:paraId="51DBF4DB" w14:textId="77777777" w:rsidR="00D46AFB" w:rsidRPr="007513DF" w:rsidRDefault="007D3472">
            <w:pPr>
              <w:spacing w:line="250" w:lineRule="auto"/>
              <w:rPr>
                <w:rFonts w:ascii="Arial Black" w:hAnsi="Arial Black"/>
              </w:rPr>
            </w:pPr>
            <w:r w:rsidRPr="007513DF">
              <w:rPr>
                <w:rFonts w:ascii="Arial Black" w:hAnsi="Arial Black"/>
                <w:sz w:val="19"/>
                <w:szCs w:val="19"/>
              </w:rPr>
              <w:t>Settlement</w:t>
            </w:r>
          </w:p>
        </w:tc>
        <w:tc>
          <w:tcPr>
            <w:tcW w:w="7226" w:type="dxa"/>
            <w:tcMar>
              <w:top w:w="60" w:type="dxa"/>
              <w:left w:w="90" w:type="dxa"/>
              <w:bottom w:w="60" w:type="dxa"/>
              <w:right w:w="90" w:type="dxa"/>
            </w:tcMar>
          </w:tcPr>
          <w:p w14:paraId="7E4D5B75" w14:textId="77777777" w:rsidR="00D46AFB" w:rsidRPr="007513DF" w:rsidRDefault="007D3472">
            <w:pPr>
              <w:spacing w:line="250" w:lineRule="auto"/>
              <w:rPr>
                <w:rFonts w:ascii="Arial Black" w:hAnsi="Arial Black"/>
              </w:rPr>
            </w:pPr>
            <w:r w:rsidRPr="007513DF">
              <w:rPr>
                <w:rFonts w:ascii="Arial Black" w:hAnsi="Arial Black"/>
                <w:sz w:val="19"/>
                <w:szCs w:val="19"/>
              </w:rPr>
              <w:t>The amount payable to a seller after platform commission and returns are deducted.</w:t>
            </w:r>
          </w:p>
        </w:tc>
      </w:tr>
      <w:tr w:rsidR="00D46AFB" w:rsidRPr="007513DF" w14:paraId="2194E725" w14:textId="77777777">
        <w:tblPrEx>
          <w:tblCellMar>
            <w:top w:w="0" w:type="dxa"/>
            <w:bottom w:w="0" w:type="dxa"/>
          </w:tblCellMar>
        </w:tblPrEx>
        <w:tc>
          <w:tcPr>
            <w:tcW w:w="1800" w:type="dxa"/>
            <w:tcMar>
              <w:top w:w="60" w:type="dxa"/>
              <w:left w:w="90" w:type="dxa"/>
              <w:bottom w:w="60" w:type="dxa"/>
              <w:right w:w="90" w:type="dxa"/>
            </w:tcMar>
          </w:tcPr>
          <w:p w14:paraId="2988CA6F" w14:textId="77777777" w:rsidR="00D46AFB" w:rsidRPr="007513DF" w:rsidRDefault="007D3472">
            <w:pPr>
              <w:spacing w:line="250" w:lineRule="auto"/>
              <w:rPr>
                <w:rFonts w:ascii="Arial Black" w:hAnsi="Arial Black"/>
              </w:rPr>
            </w:pPr>
            <w:r w:rsidRPr="007513DF">
              <w:rPr>
                <w:rFonts w:ascii="Arial Black" w:hAnsi="Arial Black"/>
                <w:sz w:val="19"/>
                <w:szCs w:val="19"/>
              </w:rPr>
              <w:t>MERN</w:t>
            </w:r>
          </w:p>
        </w:tc>
        <w:tc>
          <w:tcPr>
            <w:tcW w:w="7226" w:type="dxa"/>
            <w:tcMar>
              <w:top w:w="60" w:type="dxa"/>
              <w:left w:w="90" w:type="dxa"/>
              <w:bottom w:w="60" w:type="dxa"/>
              <w:right w:w="90" w:type="dxa"/>
            </w:tcMar>
          </w:tcPr>
          <w:p w14:paraId="7FCAC92E" w14:textId="77777777" w:rsidR="00D46AFB" w:rsidRPr="007513DF" w:rsidRDefault="007D3472">
            <w:pPr>
              <w:spacing w:line="250" w:lineRule="auto"/>
              <w:rPr>
                <w:rFonts w:ascii="Arial Black" w:hAnsi="Arial Black"/>
              </w:rPr>
            </w:pPr>
            <w:r w:rsidRPr="007513DF">
              <w:rPr>
                <w:rFonts w:ascii="Arial Black" w:hAnsi="Arial Black"/>
                <w:sz w:val="19"/>
                <w:szCs w:val="19"/>
              </w:rPr>
              <w:t>The MongoDB, Express.js, React and Node.js stack.</w:t>
            </w:r>
          </w:p>
        </w:tc>
      </w:tr>
      <w:tr w:rsidR="00D46AFB" w:rsidRPr="007513DF" w14:paraId="7B37D972" w14:textId="77777777">
        <w:tblPrEx>
          <w:tblCellMar>
            <w:top w:w="0" w:type="dxa"/>
            <w:bottom w:w="0" w:type="dxa"/>
          </w:tblCellMar>
        </w:tblPrEx>
        <w:tc>
          <w:tcPr>
            <w:tcW w:w="1800" w:type="dxa"/>
            <w:tcMar>
              <w:top w:w="60" w:type="dxa"/>
              <w:left w:w="90" w:type="dxa"/>
              <w:bottom w:w="60" w:type="dxa"/>
              <w:right w:w="90" w:type="dxa"/>
            </w:tcMar>
          </w:tcPr>
          <w:p w14:paraId="68742C9D" w14:textId="77777777" w:rsidR="00D46AFB" w:rsidRPr="007513DF" w:rsidRDefault="007D3472">
            <w:pPr>
              <w:spacing w:line="250" w:lineRule="auto"/>
              <w:rPr>
                <w:rFonts w:ascii="Arial Black" w:hAnsi="Arial Black"/>
              </w:rPr>
            </w:pPr>
            <w:r w:rsidRPr="007513DF">
              <w:rPr>
                <w:rFonts w:ascii="Arial Black" w:hAnsi="Arial Black"/>
                <w:sz w:val="19"/>
                <w:szCs w:val="19"/>
              </w:rPr>
              <w:t>SRS</w:t>
            </w:r>
          </w:p>
        </w:tc>
        <w:tc>
          <w:tcPr>
            <w:tcW w:w="7226" w:type="dxa"/>
            <w:tcMar>
              <w:top w:w="60" w:type="dxa"/>
              <w:left w:w="90" w:type="dxa"/>
              <w:bottom w:w="60" w:type="dxa"/>
              <w:right w:w="90" w:type="dxa"/>
            </w:tcMar>
          </w:tcPr>
          <w:p w14:paraId="4BE06963" w14:textId="77777777" w:rsidR="00D46AFB" w:rsidRPr="007513DF" w:rsidRDefault="007D3472">
            <w:pPr>
              <w:spacing w:line="250" w:lineRule="auto"/>
              <w:rPr>
                <w:rFonts w:ascii="Arial Black" w:hAnsi="Arial Black"/>
              </w:rPr>
            </w:pPr>
            <w:r w:rsidRPr="007513DF">
              <w:rPr>
                <w:rFonts w:ascii="Arial Black" w:hAnsi="Arial Black"/>
                <w:sz w:val="19"/>
                <w:szCs w:val="19"/>
              </w:rPr>
              <w:t>This Software Requirements Specification.</w:t>
            </w:r>
          </w:p>
        </w:tc>
      </w:tr>
      <w:tr w:rsidR="00D46AFB" w:rsidRPr="007513DF" w14:paraId="36CAC032" w14:textId="77777777">
        <w:tblPrEx>
          <w:tblCellMar>
            <w:top w:w="0" w:type="dxa"/>
            <w:bottom w:w="0" w:type="dxa"/>
          </w:tblCellMar>
        </w:tblPrEx>
        <w:tc>
          <w:tcPr>
            <w:tcW w:w="1800" w:type="dxa"/>
            <w:tcMar>
              <w:top w:w="60" w:type="dxa"/>
              <w:left w:w="90" w:type="dxa"/>
              <w:bottom w:w="60" w:type="dxa"/>
              <w:right w:w="90" w:type="dxa"/>
            </w:tcMar>
          </w:tcPr>
          <w:p w14:paraId="289DEC7E" w14:textId="77777777" w:rsidR="00D46AFB" w:rsidRPr="007513DF" w:rsidRDefault="007D3472">
            <w:pPr>
              <w:spacing w:line="250" w:lineRule="auto"/>
              <w:rPr>
                <w:rFonts w:ascii="Arial Black" w:hAnsi="Arial Black"/>
              </w:rPr>
            </w:pPr>
            <w:r w:rsidRPr="007513DF">
              <w:rPr>
                <w:rFonts w:ascii="Arial Black" w:hAnsi="Arial Black"/>
                <w:sz w:val="19"/>
                <w:szCs w:val="19"/>
              </w:rPr>
              <w:t>RTM</w:t>
            </w:r>
          </w:p>
        </w:tc>
        <w:tc>
          <w:tcPr>
            <w:tcW w:w="7226" w:type="dxa"/>
            <w:tcMar>
              <w:top w:w="60" w:type="dxa"/>
              <w:left w:w="90" w:type="dxa"/>
              <w:bottom w:w="60" w:type="dxa"/>
              <w:right w:w="90" w:type="dxa"/>
            </w:tcMar>
          </w:tcPr>
          <w:p w14:paraId="4D865DD6" w14:textId="77777777" w:rsidR="00D46AFB" w:rsidRPr="007513DF" w:rsidRDefault="007D3472">
            <w:pPr>
              <w:spacing w:line="250" w:lineRule="auto"/>
              <w:rPr>
                <w:rFonts w:ascii="Arial Black" w:hAnsi="Arial Black"/>
              </w:rPr>
            </w:pPr>
            <w:r w:rsidRPr="007513DF">
              <w:rPr>
                <w:rFonts w:ascii="Arial Black" w:hAnsi="Arial Black"/>
                <w:sz w:val="19"/>
                <w:szCs w:val="19"/>
              </w:rPr>
              <w:t>Requirement Traceability Matrix - Appendix C.</w:t>
            </w:r>
          </w:p>
        </w:tc>
      </w:tr>
    </w:tbl>
    <w:p w14:paraId="1B3C15C2" w14:textId="77777777" w:rsidR="00D46AFB" w:rsidRPr="007513DF" w:rsidRDefault="007D3472">
      <w:pPr>
        <w:pStyle w:val="Heading2"/>
        <w:rPr>
          <w:rFonts w:ascii="Arial Black" w:hAnsi="Arial Black"/>
        </w:rPr>
      </w:pPr>
      <w:r w:rsidRPr="007513DF">
        <w:rPr>
          <w:rFonts w:ascii="Arial Black" w:hAnsi="Arial Black"/>
        </w:rPr>
        <w:t>1.5 References</w:t>
      </w:r>
    </w:p>
    <w:p w14:paraId="6B1B73EA"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IEEE Std 830-1998, IEEE Recommended Practice for Software Requirements Specifications, on which the structure of this document is based.</w:t>
      </w:r>
    </w:p>
    <w:p w14:paraId="173AB9F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Project Guidelines issued for UE24CS341A, Semester V 2026, which define the required proposal contents and the product ownership expectation.</w:t>
      </w:r>
    </w:p>
    <w:p w14:paraId="42FC159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Group 2 Project Proposal, Online Bookstore, version 1.0, 10 September 2026 - the source of the plan of work and the ownership split in this document.</w:t>
      </w:r>
    </w:p>
    <w:p w14:paraId="5BD5F15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Appendix B - Field Layouts and Report Requirements (Excel workbook), which carries the full data dictionary summarised in Section 7.</w:t>
      </w:r>
    </w:p>
    <w:p w14:paraId="39977CA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Appendix C - Requirement Traceability Matrix (Excel workbook), which traces every requirement in this document to architecture, design, code and test.</w:t>
      </w:r>
    </w:p>
    <w:p w14:paraId="0394FBE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MongoDB Manual - Text Indexes and Aggregation Pipeline, used for the search design underlying FR-08 and NFR-01.</w:t>
      </w:r>
    </w:p>
    <w:p w14:paraId="0591082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OWASP Top 10 (2021), used as the checklist for the security review underlying NFR-03.</w:t>
      </w:r>
    </w:p>
    <w:p w14:paraId="27F30A07" w14:textId="77777777" w:rsidR="00D46AFB" w:rsidRPr="007513DF" w:rsidRDefault="007D3472">
      <w:pPr>
        <w:rPr>
          <w:rFonts w:ascii="Arial Black" w:hAnsi="Arial Black"/>
        </w:rPr>
      </w:pPr>
      <w:r w:rsidRPr="007513DF">
        <w:rPr>
          <w:rFonts w:ascii="Arial Black" w:hAnsi="Arial Black"/>
        </w:rPr>
        <w:br w:type="page"/>
      </w:r>
    </w:p>
    <w:p w14:paraId="31D46F0F" w14:textId="77777777" w:rsidR="00D46AFB" w:rsidRPr="007513DF" w:rsidRDefault="007D3472">
      <w:pPr>
        <w:pStyle w:val="Heading1"/>
        <w:rPr>
          <w:rFonts w:ascii="Arial Black" w:hAnsi="Arial Black"/>
        </w:rPr>
      </w:pPr>
      <w:r w:rsidRPr="007513DF">
        <w:rPr>
          <w:rFonts w:ascii="Arial Black" w:hAnsi="Arial Black"/>
        </w:rPr>
        <w:lastRenderedPageBreak/>
        <w:t>2. Overall Description</w:t>
      </w:r>
    </w:p>
    <w:p w14:paraId="3DB554FC" w14:textId="77777777" w:rsidR="00D46AFB" w:rsidRPr="007513DF" w:rsidRDefault="007D3472">
      <w:pPr>
        <w:pStyle w:val="Heading2"/>
        <w:rPr>
          <w:rFonts w:ascii="Arial Black" w:hAnsi="Arial Black"/>
        </w:rPr>
      </w:pPr>
      <w:r w:rsidRPr="007513DF">
        <w:rPr>
          <w:rFonts w:ascii="Arial Black" w:hAnsi="Arial Black"/>
        </w:rPr>
        <w:t>2.1 Product Perspective</w:t>
      </w:r>
    </w:p>
    <w:p w14:paraId="708A2CC6" w14:textId="77777777" w:rsidR="00D46AFB" w:rsidRPr="007513DF" w:rsidRDefault="007D3472">
      <w:pPr>
        <w:spacing w:after="120" w:line="276" w:lineRule="auto"/>
        <w:rPr>
          <w:rFonts w:ascii="Arial Black" w:hAnsi="Arial Black"/>
        </w:rPr>
      </w:pPr>
      <w:r w:rsidRPr="007513DF">
        <w:rPr>
          <w:rFonts w:ascii="Arial Black" w:hAnsi="Arial Black"/>
        </w:rPr>
        <w:t>The Online Bookstore is a new, self-contained product. It is not a member of a product family and it does not replace an existing system, although it does displace an informal manual practice. It is built as a three-tier web application: a React single-page client, a Node.js and Express REST service layer, and a MongoDB data store, with Redis used for session storage and query caching.</w:t>
      </w:r>
    </w:p>
    <w:p w14:paraId="7FE490FA" w14:textId="77777777" w:rsidR="00D46AFB" w:rsidRPr="007513DF" w:rsidRDefault="007D3472">
      <w:pPr>
        <w:spacing w:after="120" w:line="276" w:lineRule="auto"/>
        <w:rPr>
          <w:rFonts w:ascii="Arial Black" w:hAnsi="Arial Black"/>
        </w:rPr>
      </w:pPr>
      <w:r w:rsidRPr="007513DF">
        <w:rPr>
          <w:rFonts w:ascii="Arial Black" w:hAnsi="Arial Black"/>
        </w:rPr>
        <w:t>Two external systems sit outside the trust boundary. A payment gateway, used in sandbox mode, performs authorisation and capture, so that no card data ever enters the application. An SMTP e-mail service delivers OTPs, order confirmations, invoices and low-stock alerts. The system depends on both being reachable but degrades predictably when they are not: a failed payment leaves the order in the PLACED state rather than confirming it, and a failed notification is queued and retried up to three times.</w:t>
      </w:r>
    </w:p>
    <w:p w14:paraId="7E9ABA22" w14:textId="77777777" w:rsidR="00D46AFB" w:rsidRPr="007513DF" w:rsidRDefault="007D3472">
      <w:pPr>
        <w:spacing w:before="160" w:after="60"/>
        <w:jc w:val="center"/>
        <w:rPr>
          <w:rFonts w:ascii="Arial Black" w:hAnsi="Arial Black"/>
        </w:rPr>
      </w:pPr>
      <w:r w:rsidRPr="007513DF">
        <w:rPr>
          <w:rFonts w:ascii="Arial Black" w:hAnsi="Arial Black"/>
          <w:noProof/>
        </w:rPr>
        <w:drawing>
          <wp:inline distT="0" distB="0" distL="0" distR="0" wp14:anchorId="0719171C" wp14:editId="6898322F">
            <wp:extent cx="57150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81200"/>
                    </a:xfrm>
                    <a:prstGeom prst="rect">
                      <a:avLst/>
                    </a:prstGeom>
                  </pic:spPr>
                </pic:pic>
              </a:graphicData>
            </a:graphic>
          </wp:inline>
        </w:drawing>
      </w:r>
    </w:p>
    <w:p w14:paraId="10E3992C" w14:textId="77777777" w:rsidR="00D46AFB" w:rsidRPr="007513DF" w:rsidRDefault="007D3472">
      <w:pPr>
        <w:spacing w:after="200"/>
        <w:jc w:val="center"/>
        <w:rPr>
          <w:rFonts w:ascii="Arial Black" w:hAnsi="Arial Black"/>
        </w:rPr>
      </w:pPr>
      <w:r w:rsidRPr="007513DF">
        <w:rPr>
          <w:rFonts w:ascii="Arial Black" w:hAnsi="Arial Black"/>
          <w:i/>
          <w:iCs/>
          <w:sz w:val="19"/>
          <w:szCs w:val="19"/>
        </w:rPr>
        <w:t>Figure 1: System architecture - tiers, services and external interfaces</w:t>
      </w:r>
    </w:p>
    <w:p w14:paraId="0677F957" w14:textId="77777777" w:rsidR="00D46AFB" w:rsidRPr="007513DF" w:rsidRDefault="007D3472">
      <w:pPr>
        <w:pStyle w:val="Heading2"/>
        <w:rPr>
          <w:rFonts w:ascii="Arial Black" w:hAnsi="Arial Black"/>
        </w:rPr>
      </w:pPr>
      <w:r w:rsidRPr="007513DF">
        <w:rPr>
          <w:rFonts w:ascii="Arial Black" w:hAnsi="Arial Black"/>
        </w:rPr>
        <w:t>2.2 Product Functions</w:t>
      </w:r>
    </w:p>
    <w:p w14:paraId="43A5359A" w14:textId="77777777" w:rsidR="00D46AFB" w:rsidRPr="007513DF" w:rsidRDefault="007D3472">
      <w:pPr>
        <w:spacing w:after="120" w:line="276" w:lineRule="auto"/>
        <w:rPr>
          <w:rFonts w:ascii="Arial Black" w:hAnsi="Arial Black"/>
        </w:rPr>
      </w:pPr>
      <w:r w:rsidRPr="007513DF">
        <w:rPr>
          <w:rFonts w:ascii="Arial Black" w:hAnsi="Arial Black"/>
        </w:rPr>
        <w:t>At a high level, the product performs the following groups of functions. Each is specified in detail in Section 5.</w:t>
      </w:r>
    </w:p>
    <w:p w14:paraId="34063B39"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Account and access management - registration, e-mail verification, authenticated sessions, password recovery, profile and address maintenance, and role-based authorisation across Buyer, Seller and Administrator.</w:t>
      </w:r>
    </w:p>
    <w:p w14:paraId="6E1AD139"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Catalogue and discovery - a paged catalogue, keyword search, filtering and sorting, a detail page aggregating every seller offer for a title, verified-purchase reviews and related-title suggestions.</w:t>
      </w:r>
    </w:p>
    <w:p w14:paraId="15D9578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Purchase pipeline - cart and wishlist, checkout with delivery address and coupons, gateway-backed payment with retry, invoice generation, and order tracking with cancellation and return.</w:t>
      </w:r>
    </w:p>
    <w:p w14:paraId="4E002F42"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Seller operations - listing creation from an ISBN lookup, stock and price management with low-stock alerting, order fulfilment through dispatch, and a sales and settlement dashboard.</w:t>
      </w:r>
    </w:p>
    <w:p w14:paraId="7821E6E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Administration and reporting - moderation of listings, users and reviews; platform analytics; and export of any report to CSV or PDF.</w:t>
      </w:r>
    </w:p>
    <w:p w14:paraId="47A4AD72" w14:textId="77777777" w:rsidR="00D46AFB" w:rsidRPr="007513DF" w:rsidRDefault="007D3472">
      <w:pPr>
        <w:pStyle w:val="Heading2"/>
        <w:rPr>
          <w:rFonts w:ascii="Arial Black" w:hAnsi="Arial Black"/>
        </w:rPr>
      </w:pPr>
      <w:r w:rsidRPr="007513DF">
        <w:rPr>
          <w:rFonts w:ascii="Arial Black" w:hAnsi="Arial Black"/>
        </w:rPr>
        <w:t>2.3 User Classes and Characteristics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1700"/>
        <w:gridCol w:w="1900"/>
        <w:gridCol w:w="2426"/>
        <w:gridCol w:w="1300"/>
      </w:tblGrid>
      <w:tr w:rsidR="00D46AFB" w:rsidRPr="007513DF" w14:paraId="4D231483" w14:textId="77777777">
        <w:tblPrEx>
          <w:tblCellMar>
            <w:top w:w="0" w:type="dxa"/>
            <w:bottom w:w="0" w:type="dxa"/>
          </w:tblCellMar>
        </w:tblPrEx>
        <w:trPr>
          <w:tblHeader/>
        </w:trPr>
        <w:tc>
          <w:tcPr>
            <w:tcW w:w="1700" w:type="dxa"/>
            <w:tcMar>
              <w:top w:w="60" w:type="dxa"/>
              <w:left w:w="90" w:type="dxa"/>
              <w:bottom w:w="60" w:type="dxa"/>
              <w:right w:w="90" w:type="dxa"/>
            </w:tcMar>
          </w:tcPr>
          <w:p w14:paraId="139ED3CC"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User class</w:t>
            </w:r>
          </w:p>
        </w:tc>
        <w:tc>
          <w:tcPr>
            <w:tcW w:w="1700" w:type="dxa"/>
            <w:tcMar>
              <w:top w:w="60" w:type="dxa"/>
              <w:left w:w="90" w:type="dxa"/>
              <w:bottom w:w="60" w:type="dxa"/>
              <w:right w:w="90" w:type="dxa"/>
            </w:tcMar>
          </w:tcPr>
          <w:p w14:paraId="4F2FE35E"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Frequency of use</w:t>
            </w:r>
          </w:p>
        </w:tc>
        <w:tc>
          <w:tcPr>
            <w:tcW w:w="1900" w:type="dxa"/>
            <w:tcMar>
              <w:top w:w="60" w:type="dxa"/>
              <w:left w:w="90" w:type="dxa"/>
              <w:bottom w:w="60" w:type="dxa"/>
              <w:right w:w="90" w:type="dxa"/>
            </w:tcMar>
          </w:tcPr>
          <w:p w14:paraId="7B327811"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Technical expertise</w:t>
            </w:r>
          </w:p>
        </w:tc>
        <w:tc>
          <w:tcPr>
            <w:tcW w:w="2426" w:type="dxa"/>
            <w:tcMar>
              <w:top w:w="60" w:type="dxa"/>
              <w:left w:w="90" w:type="dxa"/>
              <w:bottom w:w="60" w:type="dxa"/>
              <w:right w:w="90" w:type="dxa"/>
            </w:tcMar>
          </w:tcPr>
          <w:p w14:paraId="5A352C1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Functions used</w:t>
            </w:r>
          </w:p>
        </w:tc>
        <w:tc>
          <w:tcPr>
            <w:tcW w:w="1300" w:type="dxa"/>
            <w:tcMar>
              <w:top w:w="60" w:type="dxa"/>
              <w:left w:w="90" w:type="dxa"/>
              <w:bottom w:w="60" w:type="dxa"/>
              <w:right w:w="90" w:type="dxa"/>
            </w:tcMar>
          </w:tcPr>
          <w:p w14:paraId="44E981BD"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Privilege</w:t>
            </w:r>
          </w:p>
        </w:tc>
      </w:tr>
      <w:tr w:rsidR="00D46AFB" w:rsidRPr="007513DF" w14:paraId="48670C44" w14:textId="77777777">
        <w:tblPrEx>
          <w:tblCellMar>
            <w:top w:w="0" w:type="dxa"/>
            <w:bottom w:w="0" w:type="dxa"/>
          </w:tblCellMar>
        </w:tblPrEx>
        <w:tc>
          <w:tcPr>
            <w:tcW w:w="1700" w:type="dxa"/>
            <w:tcMar>
              <w:top w:w="60" w:type="dxa"/>
              <w:left w:w="90" w:type="dxa"/>
              <w:bottom w:w="60" w:type="dxa"/>
              <w:right w:w="90" w:type="dxa"/>
            </w:tcMar>
          </w:tcPr>
          <w:p w14:paraId="55D6D229" w14:textId="77777777" w:rsidR="00D46AFB" w:rsidRPr="007513DF" w:rsidRDefault="007D3472">
            <w:pPr>
              <w:spacing w:line="250" w:lineRule="auto"/>
              <w:rPr>
                <w:rFonts w:ascii="Arial Black" w:hAnsi="Arial Black"/>
              </w:rPr>
            </w:pPr>
            <w:r w:rsidRPr="007513DF">
              <w:rPr>
                <w:rFonts w:ascii="Arial Black" w:hAnsi="Arial Black"/>
                <w:sz w:val="19"/>
                <w:szCs w:val="19"/>
              </w:rPr>
              <w:t>Buyer</w:t>
            </w:r>
          </w:p>
        </w:tc>
        <w:tc>
          <w:tcPr>
            <w:tcW w:w="1700" w:type="dxa"/>
            <w:tcMar>
              <w:top w:w="60" w:type="dxa"/>
              <w:left w:w="90" w:type="dxa"/>
              <w:bottom w:w="60" w:type="dxa"/>
              <w:right w:w="90" w:type="dxa"/>
            </w:tcMar>
          </w:tcPr>
          <w:p w14:paraId="2D49504E" w14:textId="77777777" w:rsidR="00D46AFB" w:rsidRPr="007513DF" w:rsidRDefault="007D3472">
            <w:pPr>
              <w:spacing w:line="250" w:lineRule="auto"/>
              <w:rPr>
                <w:rFonts w:ascii="Arial Black" w:hAnsi="Arial Black"/>
              </w:rPr>
            </w:pPr>
            <w:r w:rsidRPr="007513DF">
              <w:rPr>
                <w:rFonts w:ascii="Arial Black" w:hAnsi="Arial Black"/>
                <w:sz w:val="19"/>
                <w:szCs w:val="19"/>
              </w:rPr>
              <w:t>Occasional - a few visits per month</w:t>
            </w:r>
          </w:p>
        </w:tc>
        <w:tc>
          <w:tcPr>
            <w:tcW w:w="1900" w:type="dxa"/>
            <w:tcMar>
              <w:top w:w="60" w:type="dxa"/>
              <w:left w:w="90" w:type="dxa"/>
              <w:bottom w:w="60" w:type="dxa"/>
              <w:right w:w="90" w:type="dxa"/>
            </w:tcMar>
          </w:tcPr>
          <w:p w14:paraId="709A78E7" w14:textId="77777777" w:rsidR="00D46AFB" w:rsidRPr="007513DF" w:rsidRDefault="007D3472">
            <w:pPr>
              <w:spacing w:line="250" w:lineRule="auto"/>
              <w:rPr>
                <w:rFonts w:ascii="Arial Black" w:hAnsi="Arial Black"/>
              </w:rPr>
            </w:pPr>
            <w:r w:rsidRPr="007513DF">
              <w:rPr>
                <w:rFonts w:ascii="Arial Black" w:hAnsi="Arial Black"/>
                <w:sz w:val="19"/>
                <w:szCs w:val="19"/>
              </w:rPr>
              <w:t>General web literacy; no training assumed</w:t>
            </w:r>
          </w:p>
        </w:tc>
        <w:tc>
          <w:tcPr>
            <w:tcW w:w="2426" w:type="dxa"/>
            <w:tcMar>
              <w:top w:w="60" w:type="dxa"/>
              <w:left w:w="90" w:type="dxa"/>
              <w:bottom w:w="60" w:type="dxa"/>
              <w:right w:w="90" w:type="dxa"/>
            </w:tcMar>
          </w:tcPr>
          <w:p w14:paraId="711D3B70" w14:textId="77777777" w:rsidR="00D46AFB" w:rsidRPr="007513DF" w:rsidRDefault="007D3472">
            <w:pPr>
              <w:spacing w:line="250" w:lineRule="auto"/>
              <w:rPr>
                <w:rFonts w:ascii="Arial Black" w:hAnsi="Arial Black"/>
              </w:rPr>
            </w:pPr>
            <w:r w:rsidRPr="007513DF">
              <w:rPr>
                <w:rFonts w:ascii="Arial Black" w:hAnsi="Arial Black"/>
                <w:sz w:val="19"/>
                <w:szCs w:val="19"/>
              </w:rPr>
              <w:t>Search, browse, cart, checkout, payment, order tracking, reviews</w:t>
            </w:r>
          </w:p>
        </w:tc>
        <w:tc>
          <w:tcPr>
            <w:tcW w:w="1300" w:type="dxa"/>
            <w:tcMar>
              <w:top w:w="60" w:type="dxa"/>
              <w:left w:w="90" w:type="dxa"/>
              <w:bottom w:w="60" w:type="dxa"/>
              <w:right w:w="90" w:type="dxa"/>
            </w:tcMar>
          </w:tcPr>
          <w:p w14:paraId="097E2BE8" w14:textId="77777777" w:rsidR="00D46AFB" w:rsidRPr="007513DF" w:rsidRDefault="007D3472">
            <w:pPr>
              <w:spacing w:line="250" w:lineRule="auto"/>
              <w:rPr>
                <w:rFonts w:ascii="Arial Black" w:hAnsi="Arial Black"/>
              </w:rPr>
            </w:pPr>
            <w:r w:rsidRPr="007513DF">
              <w:rPr>
                <w:rFonts w:ascii="Arial Black" w:hAnsi="Arial Black"/>
                <w:sz w:val="19"/>
                <w:szCs w:val="19"/>
              </w:rPr>
              <w:t>Own data only</w:t>
            </w:r>
          </w:p>
        </w:tc>
      </w:tr>
      <w:tr w:rsidR="00D46AFB" w:rsidRPr="007513DF" w14:paraId="1BD2CBB8" w14:textId="77777777">
        <w:tblPrEx>
          <w:tblCellMar>
            <w:top w:w="0" w:type="dxa"/>
            <w:bottom w:w="0" w:type="dxa"/>
          </w:tblCellMar>
        </w:tblPrEx>
        <w:tc>
          <w:tcPr>
            <w:tcW w:w="1700" w:type="dxa"/>
            <w:tcMar>
              <w:top w:w="60" w:type="dxa"/>
              <w:left w:w="90" w:type="dxa"/>
              <w:bottom w:w="60" w:type="dxa"/>
              <w:right w:w="90" w:type="dxa"/>
            </w:tcMar>
          </w:tcPr>
          <w:p w14:paraId="344E7441" w14:textId="77777777" w:rsidR="00D46AFB" w:rsidRPr="007513DF" w:rsidRDefault="007D3472">
            <w:pPr>
              <w:spacing w:line="250" w:lineRule="auto"/>
              <w:rPr>
                <w:rFonts w:ascii="Arial Black" w:hAnsi="Arial Black"/>
              </w:rPr>
            </w:pPr>
            <w:r w:rsidRPr="007513DF">
              <w:rPr>
                <w:rFonts w:ascii="Arial Black" w:hAnsi="Arial Black"/>
                <w:sz w:val="19"/>
                <w:szCs w:val="19"/>
              </w:rPr>
              <w:t>Seller</w:t>
            </w:r>
          </w:p>
        </w:tc>
        <w:tc>
          <w:tcPr>
            <w:tcW w:w="1700" w:type="dxa"/>
            <w:tcMar>
              <w:top w:w="60" w:type="dxa"/>
              <w:left w:w="90" w:type="dxa"/>
              <w:bottom w:w="60" w:type="dxa"/>
              <w:right w:w="90" w:type="dxa"/>
            </w:tcMar>
          </w:tcPr>
          <w:p w14:paraId="40CEBC80" w14:textId="77777777" w:rsidR="00D46AFB" w:rsidRPr="007513DF" w:rsidRDefault="007D3472">
            <w:pPr>
              <w:spacing w:line="250" w:lineRule="auto"/>
              <w:rPr>
                <w:rFonts w:ascii="Arial Black" w:hAnsi="Arial Black"/>
              </w:rPr>
            </w:pPr>
            <w:r w:rsidRPr="007513DF">
              <w:rPr>
                <w:rFonts w:ascii="Arial Black" w:hAnsi="Arial Black"/>
                <w:sz w:val="19"/>
                <w:szCs w:val="19"/>
              </w:rPr>
              <w:t>Frequent - several visits per week</w:t>
            </w:r>
          </w:p>
        </w:tc>
        <w:tc>
          <w:tcPr>
            <w:tcW w:w="1900" w:type="dxa"/>
            <w:tcMar>
              <w:top w:w="60" w:type="dxa"/>
              <w:left w:w="90" w:type="dxa"/>
              <w:bottom w:w="60" w:type="dxa"/>
              <w:right w:w="90" w:type="dxa"/>
            </w:tcMar>
          </w:tcPr>
          <w:p w14:paraId="56226100" w14:textId="77777777" w:rsidR="00D46AFB" w:rsidRPr="007513DF" w:rsidRDefault="007D3472">
            <w:pPr>
              <w:spacing w:line="250" w:lineRule="auto"/>
              <w:rPr>
                <w:rFonts w:ascii="Arial Black" w:hAnsi="Arial Black"/>
              </w:rPr>
            </w:pPr>
            <w:r w:rsidRPr="007513DF">
              <w:rPr>
                <w:rFonts w:ascii="Arial Black" w:hAnsi="Arial Black"/>
                <w:sz w:val="19"/>
                <w:szCs w:val="19"/>
              </w:rPr>
              <w:t>General web literacy; may be a first-time online seller</w:t>
            </w:r>
          </w:p>
        </w:tc>
        <w:tc>
          <w:tcPr>
            <w:tcW w:w="2426" w:type="dxa"/>
            <w:tcMar>
              <w:top w:w="60" w:type="dxa"/>
              <w:left w:w="90" w:type="dxa"/>
              <w:bottom w:w="60" w:type="dxa"/>
              <w:right w:w="90" w:type="dxa"/>
            </w:tcMar>
          </w:tcPr>
          <w:p w14:paraId="7FF0296B" w14:textId="77777777" w:rsidR="00D46AFB" w:rsidRPr="007513DF" w:rsidRDefault="007D3472">
            <w:pPr>
              <w:spacing w:line="250" w:lineRule="auto"/>
              <w:rPr>
                <w:rFonts w:ascii="Arial Black" w:hAnsi="Arial Black"/>
              </w:rPr>
            </w:pPr>
            <w:r w:rsidRPr="007513DF">
              <w:rPr>
                <w:rFonts w:ascii="Arial Black" w:hAnsi="Arial Black"/>
                <w:sz w:val="19"/>
                <w:szCs w:val="19"/>
              </w:rPr>
              <w:t>Listing and inventory management, fulfilment, sales dashboard</w:t>
            </w:r>
          </w:p>
        </w:tc>
        <w:tc>
          <w:tcPr>
            <w:tcW w:w="1300" w:type="dxa"/>
            <w:tcMar>
              <w:top w:w="60" w:type="dxa"/>
              <w:left w:w="90" w:type="dxa"/>
              <w:bottom w:w="60" w:type="dxa"/>
              <w:right w:w="90" w:type="dxa"/>
            </w:tcMar>
          </w:tcPr>
          <w:p w14:paraId="3B71E7B5" w14:textId="77777777" w:rsidR="00D46AFB" w:rsidRPr="007513DF" w:rsidRDefault="007D3472">
            <w:pPr>
              <w:spacing w:line="250" w:lineRule="auto"/>
              <w:rPr>
                <w:rFonts w:ascii="Arial Black" w:hAnsi="Arial Black"/>
              </w:rPr>
            </w:pPr>
            <w:r w:rsidRPr="007513DF">
              <w:rPr>
                <w:rFonts w:ascii="Arial Black" w:hAnsi="Arial Black"/>
                <w:sz w:val="19"/>
                <w:szCs w:val="19"/>
              </w:rPr>
              <w:t>Own listings and orders</w:t>
            </w:r>
          </w:p>
        </w:tc>
      </w:tr>
      <w:tr w:rsidR="00D46AFB" w:rsidRPr="007513DF" w14:paraId="694AF114" w14:textId="77777777">
        <w:tblPrEx>
          <w:tblCellMar>
            <w:top w:w="0" w:type="dxa"/>
            <w:bottom w:w="0" w:type="dxa"/>
          </w:tblCellMar>
        </w:tblPrEx>
        <w:tc>
          <w:tcPr>
            <w:tcW w:w="1700" w:type="dxa"/>
            <w:tcMar>
              <w:top w:w="60" w:type="dxa"/>
              <w:left w:w="90" w:type="dxa"/>
              <w:bottom w:w="60" w:type="dxa"/>
              <w:right w:w="90" w:type="dxa"/>
            </w:tcMar>
          </w:tcPr>
          <w:p w14:paraId="00DE17D5" w14:textId="77777777" w:rsidR="00D46AFB" w:rsidRPr="007513DF" w:rsidRDefault="007D3472">
            <w:pPr>
              <w:spacing w:line="250" w:lineRule="auto"/>
              <w:rPr>
                <w:rFonts w:ascii="Arial Black" w:hAnsi="Arial Black"/>
              </w:rPr>
            </w:pPr>
            <w:r w:rsidRPr="007513DF">
              <w:rPr>
                <w:rFonts w:ascii="Arial Black" w:hAnsi="Arial Black"/>
                <w:sz w:val="19"/>
                <w:szCs w:val="19"/>
              </w:rPr>
              <w:t>Administrator</w:t>
            </w:r>
          </w:p>
        </w:tc>
        <w:tc>
          <w:tcPr>
            <w:tcW w:w="1700" w:type="dxa"/>
            <w:tcMar>
              <w:top w:w="60" w:type="dxa"/>
              <w:left w:w="90" w:type="dxa"/>
              <w:bottom w:w="60" w:type="dxa"/>
              <w:right w:w="90" w:type="dxa"/>
            </w:tcMar>
          </w:tcPr>
          <w:p w14:paraId="6344EC84" w14:textId="77777777" w:rsidR="00D46AFB" w:rsidRPr="007513DF" w:rsidRDefault="007D3472">
            <w:pPr>
              <w:spacing w:line="250" w:lineRule="auto"/>
              <w:rPr>
                <w:rFonts w:ascii="Arial Black" w:hAnsi="Arial Black"/>
              </w:rPr>
            </w:pPr>
            <w:r w:rsidRPr="007513DF">
              <w:rPr>
                <w:rFonts w:ascii="Arial Black" w:hAnsi="Arial Black"/>
                <w:sz w:val="19"/>
                <w:szCs w:val="19"/>
              </w:rPr>
              <w:t>Daily but brief</w:t>
            </w:r>
          </w:p>
        </w:tc>
        <w:tc>
          <w:tcPr>
            <w:tcW w:w="1900" w:type="dxa"/>
            <w:tcMar>
              <w:top w:w="60" w:type="dxa"/>
              <w:left w:w="90" w:type="dxa"/>
              <w:bottom w:w="60" w:type="dxa"/>
              <w:right w:w="90" w:type="dxa"/>
            </w:tcMar>
          </w:tcPr>
          <w:p w14:paraId="66326F40" w14:textId="77777777" w:rsidR="00D46AFB" w:rsidRPr="007513DF" w:rsidRDefault="007D3472">
            <w:pPr>
              <w:spacing w:line="250" w:lineRule="auto"/>
              <w:rPr>
                <w:rFonts w:ascii="Arial Black" w:hAnsi="Arial Black"/>
              </w:rPr>
            </w:pPr>
            <w:r w:rsidRPr="007513DF">
              <w:rPr>
                <w:rFonts w:ascii="Arial Black" w:hAnsi="Arial Black"/>
                <w:sz w:val="19"/>
                <w:szCs w:val="19"/>
              </w:rPr>
              <w:t>Technically competent operator</w:t>
            </w:r>
          </w:p>
        </w:tc>
        <w:tc>
          <w:tcPr>
            <w:tcW w:w="2426" w:type="dxa"/>
            <w:tcMar>
              <w:top w:w="60" w:type="dxa"/>
              <w:left w:w="90" w:type="dxa"/>
              <w:bottom w:w="60" w:type="dxa"/>
              <w:right w:w="90" w:type="dxa"/>
            </w:tcMar>
          </w:tcPr>
          <w:p w14:paraId="37E2D3C0" w14:textId="77777777" w:rsidR="00D46AFB" w:rsidRPr="007513DF" w:rsidRDefault="007D3472">
            <w:pPr>
              <w:spacing w:line="250" w:lineRule="auto"/>
              <w:rPr>
                <w:rFonts w:ascii="Arial Black" w:hAnsi="Arial Black"/>
              </w:rPr>
            </w:pPr>
            <w:r w:rsidRPr="007513DF">
              <w:rPr>
                <w:rFonts w:ascii="Arial Black" w:hAnsi="Arial Black"/>
                <w:sz w:val="19"/>
                <w:szCs w:val="19"/>
              </w:rPr>
              <w:t>Moderation, user management, platform analytics and exports</w:t>
            </w:r>
          </w:p>
        </w:tc>
        <w:tc>
          <w:tcPr>
            <w:tcW w:w="1300" w:type="dxa"/>
            <w:tcMar>
              <w:top w:w="60" w:type="dxa"/>
              <w:left w:w="90" w:type="dxa"/>
              <w:bottom w:w="60" w:type="dxa"/>
              <w:right w:w="90" w:type="dxa"/>
            </w:tcMar>
          </w:tcPr>
          <w:p w14:paraId="13E23D00" w14:textId="77777777" w:rsidR="00D46AFB" w:rsidRPr="007513DF" w:rsidRDefault="007D3472">
            <w:pPr>
              <w:spacing w:line="250" w:lineRule="auto"/>
              <w:rPr>
                <w:rFonts w:ascii="Arial Black" w:hAnsi="Arial Black"/>
              </w:rPr>
            </w:pPr>
            <w:r w:rsidRPr="007513DF">
              <w:rPr>
                <w:rFonts w:ascii="Arial Black" w:hAnsi="Arial Black"/>
                <w:sz w:val="19"/>
                <w:szCs w:val="19"/>
              </w:rPr>
              <w:t>Full privilege across the platform</w:t>
            </w:r>
          </w:p>
        </w:tc>
      </w:tr>
      <w:tr w:rsidR="00D46AFB" w:rsidRPr="007513DF" w14:paraId="41F21AA3" w14:textId="77777777">
        <w:tblPrEx>
          <w:tblCellMar>
            <w:top w:w="0" w:type="dxa"/>
            <w:bottom w:w="0" w:type="dxa"/>
          </w:tblCellMar>
        </w:tblPrEx>
        <w:tc>
          <w:tcPr>
            <w:tcW w:w="1700" w:type="dxa"/>
            <w:tcMar>
              <w:top w:w="60" w:type="dxa"/>
              <w:left w:w="90" w:type="dxa"/>
              <w:bottom w:w="60" w:type="dxa"/>
              <w:right w:w="90" w:type="dxa"/>
            </w:tcMar>
          </w:tcPr>
          <w:p w14:paraId="7B0F826D" w14:textId="77777777" w:rsidR="00D46AFB" w:rsidRPr="007513DF" w:rsidRDefault="007D3472">
            <w:pPr>
              <w:spacing w:line="250" w:lineRule="auto"/>
              <w:rPr>
                <w:rFonts w:ascii="Arial Black" w:hAnsi="Arial Black"/>
              </w:rPr>
            </w:pPr>
            <w:r w:rsidRPr="007513DF">
              <w:rPr>
                <w:rFonts w:ascii="Arial Black" w:hAnsi="Arial Black"/>
                <w:sz w:val="19"/>
                <w:szCs w:val="19"/>
              </w:rPr>
              <w:t>Guest (unregistered visitor)</w:t>
            </w:r>
          </w:p>
        </w:tc>
        <w:tc>
          <w:tcPr>
            <w:tcW w:w="1700" w:type="dxa"/>
            <w:tcMar>
              <w:top w:w="60" w:type="dxa"/>
              <w:left w:w="90" w:type="dxa"/>
              <w:bottom w:w="60" w:type="dxa"/>
              <w:right w:w="90" w:type="dxa"/>
            </w:tcMar>
          </w:tcPr>
          <w:p w14:paraId="1D0B7A99" w14:textId="77777777" w:rsidR="00D46AFB" w:rsidRPr="007513DF" w:rsidRDefault="007D3472">
            <w:pPr>
              <w:spacing w:line="250" w:lineRule="auto"/>
              <w:rPr>
                <w:rFonts w:ascii="Arial Black" w:hAnsi="Arial Black"/>
              </w:rPr>
            </w:pPr>
            <w:r w:rsidRPr="007513DF">
              <w:rPr>
                <w:rFonts w:ascii="Arial Black" w:hAnsi="Arial Black"/>
                <w:sz w:val="19"/>
                <w:szCs w:val="19"/>
              </w:rPr>
              <w:t>Variable</w:t>
            </w:r>
          </w:p>
        </w:tc>
        <w:tc>
          <w:tcPr>
            <w:tcW w:w="1900" w:type="dxa"/>
            <w:tcMar>
              <w:top w:w="60" w:type="dxa"/>
              <w:left w:w="90" w:type="dxa"/>
              <w:bottom w:w="60" w:type="dxa"/>
              <w:right w:w="90" w:type="dxa"/>
            </w:tcMar>
          </w:tcPr>
          <w:p w14:paraId="5C6B01BE" w14:textId="77777777" w:rsidR="00D46AFB" w:rsidRPr="007513DF" w:rsidRDefault="007D3472">
            <w:pPr>
              <w:spacing w:line="250" w:lineRule="auto"/>
              <w:rPr>
                <w:rFonts w:ascii="Arial Black" w:hAnsi="Arial Black"/>
              </w:rPr>
            </w:pPr>
            <w:r w:rsidRPr="007513DF">
              <w:rPr>
                <w:rFonts w:ascii="Arial Black" w:hAnsi="Arial Black"/>
                <w:sz w:val="19"/>
                <w:szCs w:val="19"/>
              </w:rPr>
              <w:t>General web literacy</w:t>
            </w:r>
          </w:p>
        </w:tc>
        <w:tc>
          <w:tcPr>
            <w:tcW w:w="2426" w:type="dxa"/>
            <w:tcMar>
              <w:top w:w="60" w:type="dxa"/>
              <w:left w:w="90" w:type="dxa"/>
              <w:bottom w:w="60" w:type="dxa"/>
              <w:right w:w="90" w:type="dxa"/>
            </w:tcMar>
          </w:tcPr>
          <w:p w14:paraId="102EBEC7" w14:textId="77777777" w:rsidR="00D46AFB" w:rsidRPr="007513DF" w:rsidRDefault="007D3472">
            <w:pPr>
              <w:spacing w:line="250" w:lineRule="auto"/>
              <w:rPr>
                <w:rFonts w:ascii="Arial Black" w:hAnsi="Arial Black"/>
              </w:rPr>
            </w:pPr>
            <w:r w:rsidRPr="007513DF">
              <w:rPr>
                <w:rFonts w:ascii="Arial Black" w:hAnsi="Arial Black"/>
                <w:sz w:val="19"/>
                <w:szCs w:val="19"/>
              </w:rPr>
              <w:t>Browse and search the catalogue and view book details only</w:t>
            </w:r>
          </w:p>
        </w:tc>
        <w:tc>
          <w:tcPr>
            <w:tcW w:w="1300" w:type="dxa"/>
            <w:tcMar>
              <w:top w:w="60" w:type="dxa"/>
              <w:left w:w="90" w:type="dxa"/>
              <w:bottom w:w="60" w:type="dxa"/>
              <w:right w:w="90" w:type="dxa"/>
            </w:tcMar>
          </w:tcPr>
          <w:p w14:paraId="6C598938" w14:textId="77777777" w:rsidR="00D46AFB" w:rsidRPr="007513DF" w:rsidRDefault="007D3472">
            <w:pPr>
              <w:spacing w:line="250" w:lineRule="auto"/>
              <w:rPr>
                <w:rFonts w:ascii="Arial Black" w:hAnsi="Arial Black"/>
              </w:rPr>
            </w:pPr>
            <w:r w:rsidRPr="007513DF">
              <w:rPr>
                <w:rFonts w:ascii="Arial Black" w:hAnsi="Arial Black"/>
                <w:sz w:val="19"/>
                <w:szCs w:val="19"/>
              </w:rPr>
              <w:t>Read-only, no account</w:t>
            </w:r>
          </w:p>
        </w:tc>
      </w:tr>
    </w:tbl>
    <w:p w14:paraId="7FF4AB43" w14:textId="77777777" w:rsidR="00D46AFB" w:rsidRPr="007513DF" w:rsidRDefault="00D46AFB">
      <w:pPr>
        <w:spacing w:after="120" w:line="276" w:lineRule="auto"/>
        <w:rPr>
          <w:rFonts w:ascii="Arial Black" w:hAnsi="Arial Black"/>
        </w:rPr>
      </w:pPr>
    </w:p>
    <w:p w14:paraId="685B378D" w14:textId="77777777" w:rsidR="00D46AFB" w:rsidRPr="007513DF" w:rsidRDefault="007D3472">
      <w:pPr>
        <w:spacing w:after="120" w:line="276" w:lineRule="auto"/>
        <w:rPr>
          <w:rFonts w:ascii="Arial Black" w:hAnsi="Arial Black"/>
        </w:rPr>
      </w:pPr>
      <w:r w:rsidRPr="007513DF">
        <w:rPr>
          <w:rFonts w:ascii="Arial Black" w:hAnsi="Arial Black"/>
        </w:rPr>
        <w:t>The Buyer class is the most important to satisfy because it is the largest and the least tolerant of friction. A single person may hold both the Buyer and Seller roles on one account; the Administrator role is never combined with either.</w:t>
      </w:r>
    </w:p>
    <w:p w14:paraId="0E6F1323" w14:textId="77777777" w:rsidR="00D46AFB" w:rsidRPr="007513DF" w:rsidRDefault="007D3472">
      <w:pPr>
        <w:pStyle w:val="Heading2"/>
        <w:rPr>
          <w:rFonts w:ascii="Arial Black" w:hAnsi="Arial Black"/>
        </w:rPr>
      </w:pPr>
      <w:r w:rsidRPr="007513DF">
        <w:rPr>
          <w:rFonts w:ascii="Arial Black" w:hAnsi="Arial Black"/>
        </w:rPr>
        <w:t>2.4 Operating Environment</w:t>
      </w:r>
    </w:p>
    <w:p w14:paraId="563DE34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Client - the latest two major versions of Chrome, Edge, Firefox and Safari, on Windows 10 or later, macOS 13 or later, Ubuntu 22.04 or later, and on Android and iOS mobile browsers down to a 360 px viewport.</w:t>
      </w:r>
    </w:p>
    <w:p w14:paraId="1F460D0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Server - Node.js 20 LTS on a Linux container, deployed to a managed cloud host.</w:t>
      </w:r>
    </w:p>
    <w:p w14:paraId="5D6E189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Database - MongoDB 7 on a managed Atlas cluster; Redis 7 for sessions and caching.</w:t>
      </w:r>
    </w:p>
    <w:p w14:paraId="63B20CE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Network - HTTPS over TLS 1.2 or higher for all client-server traffic; outbound HTTPS to the payment gateway and outbound SMTP over TLS to the e-mail service.</w:t>
      </w:r>
    </w:p>
    <w:p w14:paraId="40A6E98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Coexistence - the application shares its host with no other tenant application and makes no assumption about local file storage; cover images are held in a cloud object store.</w:t>
      </w:r>
    </w:p>
    <w:p w14:paraId="5E594BBC" w14:textId="77777777" w:rsidR="00D46AFB" w:rsidRPr="007513DF" w:rsidRDefault="007D3472">
      <w:pPr>
        <w:pStyle w:val="Heading2"/>
        <w:rPr>
          <w:rFonts w:ascii="Arial Black" w:hAnsi="Arial Black"/>
        </w:rPr>
      </w:pPr>
      <w:r w:rsidRPr="007513DF">
        <w:rPr>
          <w:rFonts w:ascii="Arial Black" w:hAnsi="Arial Black"/>
        </w:rPr>
        <w:t>2.5 Design and Implementation Constraints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5626"/>
        <w:gridCol w:w="2500"/>
      </w:tblGrid>
      <w:tr w:rsidR="00D46AFB" w:rsidRPr="007513DF" w14:paraId="0F0A4DC9" w14:textId="77777777">
        <w:tblPrEx>
          <w:tblCellMar>
            <w:top w:w="0" w:type="dxa"/>
            <w:bottom w:w="0" w:type="dxa"/>
          </w:tblCellMar>
        </w:tblPrEx>
        <w:trPr>
          <w:tblHeader/>
        </w:trPr>
        <w:tc>
          <w:tcPr>
            <w:tcW w:w="900" w:type="dxa"/>
            <w:tcMar>
              <w:top w:w="60" w:type="dxa"/>
              <w:left w:w="90" w:type="dxa"/>
              <w:bottom w:w="60" w:type="dxa"/>
              <w:right w:w="90" w:type="dxa"/>
            </w:tcMar>
          </w:tcPr>
          <w:p w14:paraId="22BB62E2"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ID</w:t>
            </w:r>
          </w:p>
        </w:tc>
        <w:tc>
          <w:tcPr>
            <w:tcW w:w="5626" w:type="dxa"/>
            <w:tcMar>
              <w:top w:w="60" w:type="dxa"/>
              <w:left w:w="90" w:type="dxa"/>
              <w:bottom w:w="60" w:type="dxa"/>
              <w:right w:w="90" w:type="dxa"/>
            </w:tcMar>
          </w:tcPr>
          <w:p w14:paraId="09CD4E0C"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Constraint</w:t>
            </w:r>
          </w:p>
        </w:tc>
        <w:tc>
          <w:tcPr>
            <w:tcW w:w="2500" w:type="dxa"/>
            <w:tcMar>
              <w:top w:w="60" w:type="dxa"/>
              <w:left w:w="90" w:type="dxa"/>
              <w:bottom w:w="60" w:type="dxa"/>
              <w:right w:w="90" w:type="dxa"/>
            </w:tcMar>
          </w:tcPr>
          <w:p w14:paraId="2437E2F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Origin</w:t>
            </w:r>
          </w:p>
        </w:tc>
      </w:tr>
      <w:tr w:rsidR="00D46AFB" w:rsidRPr="007513DF" w14:paraId="1171D0C1" w14:textId="77777777">
        <w:tblPrEx>
          <w:tblCellMar>
            <w:top w:w="0" w:type="dxa"/>
            <w:bottom w:w="0" w:type="dxa"/>
          </w:tblCellMar>
        </w:tblPrEx>
        <w:tc>
          <w:tcPr>
            <w:tcW w:w="900" w:type="dxa"/>
            <w:tcMar>
              <w:top w:w="60" w:type="dxa"/>
              <w:left w:w="90" w:type="dxa"/>
              <w:bottom w:w="60" w:type="dxa"/>
              <w:right w:w="90" w:type="dxa"/>
            </w:tcMar>
          </w:tcPr>
          <w:p w14:paraId="1956D2C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DC-01</w:t>
            </w:r>
          </w:p>
        </w:tc>
        <w:tc>
          <w:tcPr>
            <w:tcW w:w="5626" w:type="dxa"/>
            <w:tcMar>
              <w:top w:w="60" w:type="dxa"/>
              <w:left w:w="90" w:type="dxa"/>
              <w:bottom w:w="60" w:type="dxa"/>
              <w:right w:w="90" w:type="dxa"/>
            </w:tcMar>
          </w:tcPr>
          <w:p w14:paraId="32E06C44" w14:textId="77777777" w:rsidR="00D46AFB" w:rsidRPr="007513DF" w:rsidRDefault="007D3472">
            <w:pPr>
              <w:spacing w:line="250" w:lineRule="auto"/>
              <w:rPr>
                <w:rFonts w:ascii="Arial Black" w:hAnsi="Arial Black"/>
              </w:rPr>
            </w:pPr>
            <w:r w:rsidRPr="007513DF">
              <w:rPr>
                <w:rFonts w:ascii="Arial Black" w:hAnsi="Arial Black"/>
                <w:sz w:val="19"/>
                <w:szCs w:val="19"/>
              </w:rPr>
              <w:t>The implementation stack is fixed to MERN - MongoDB, Express.js, React and Node.js.</w:t>
            </w:r>
          </w:p>
        </w:tc>
        <w:tc>
          <w:tcPr>
            <w:tcW w:w="2500" w:type="dxa"/>
            <w:tcMar>
              <w:top w:w="60" w:type="dxa"/>
              <w:left w:w="90" w:type="dxa"/>
              <w:bottom w:w="60" w:type="dxa"/>
              <w:right w:w="90" w:type="dxa"/>
            </w:tcMar>
          </w:tcPr>
          <w:p w14:paraId="66A635FB" w14:textId="77777777" w:rsidR="00D46AFB" w:rsidRPr="007513DF" w:rsidRDefault="007D3472">
            <w:pPr>
              <w:spacing w:line="250" w:lineRule="auto"/>
              <w:rPr>
                <w:rFonts w:ascii="Arial Black" w:hAnsi="Arial Black"/>
              </w:rPr>
            </w:pPr>
            <w:r w:rsidRPr="007513DF">
              <w:rPr>
                <w:rFonts w:ascii="Arial Black" w:hAnsi="Arial Black"/>
                <w:sz w:val="19"/>
                <w:szCs w:val="19"/>
              </w:rPr>
              <w:t>Project brief issued to Group 2</w:t>
            </w:r>
          </w:p>
        </w:tc>
      </w:tr>
      <w:tr w:rsidR="00D46AFB" w:rsidRPr="007513DF" w14:paraId="3E4B955E" w14:textId="77777777">
        <w:tblPrEx>
          <w:tblCellMar>
            <w:top w:w="0" w:type="dxa"/>
            <w:bottom w:w="0" w:type="dxa"/>
          </w:tblCellMar>
        </w:tblPrEx>
        <w:tc>
          <w:tcPr>
            <w:tcW w:w="900" w:type="dxa"/>
            <w:tcMar>
              <w:top w:w="60" w:type="dxa"/>
              <w:left w:w="90" w:type="dxa"/>
              <w:bottom w:w="60" w:type="dxa"/>
              <w:right w:w="90" w:type="dxa"/>
            </w:tcMar>
          </w:tcPr>
          <w:p w14:paraId="5662252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DC-02</w:t>
            </w:r>
          </w:p>
        </w:tc>
        <w:tc>
          <w:tcPr>
            <w:tcW w:w="5626" w:type="dxa"/>
            <w:tcMar>
              <w:top w:w="60" w:type="dxa"/>
              <w:left w:w="90" w:type="dxa"/>
              <w:bottom w:w="60" w:type="dxa"/>
              <w:right w:w="90" w:type="dxa"/>
            </w:tcMar>
          </w:tcPr>
          <w:p w14:paraId="0E38F782" w14:textId="77777777" w:rsidR="00D46AFB" w:rsidRPr="007513DF" w:rsidRDefault="007D3472">
            <w:pPr>
              <w:spacing w:line="250" w:lineRule="auto"/>
              <w:rPr>
                <w:rFonts w:ascii="Arial Black" w:hAnsi="Arial Black"/>
              </w:rPr>
            </w:pPr>
            <w:r w:rsidRPr="007513DF">
              <w:rPr>
                <w:rFonts w:ascii="Arial Black" w:hAnsi="Arial Black"/>
                <w:sz w:val="19"/>
                <w:szCs w:val="19"/>
              </w:rPr>
              <w:t>Payment is restricted to the gateway's sandbox mode; no real money is settled and no card data may be stored by the application.</w:t>
            </w:r>
          </w:p>
        </w:tc>
        <w:tc>
          <w:tcPr>
            <w:tcW w:w="2500" w:type="dxa"/>
            <w:tcMar>
              <w:top w:w="60" w:type="dxa"/>
              <w:left w:w="90" w:type="dxa"/>
              <w:bottom w:w="60" w:type="dxa"/>
              <w:right w:w="90" w:type="dxa"/>
            </w:tcMar>
          </w:tcPr>
          <w:p w14:paraId="3A7BE6A2" w14:textId="77777777" w:rsidR="00D46AFB" w:rsidRPr="007513DF" w:rsidRDefault="007D3472">
            <w:pPr>
              <w:spacing w:line="250" w:lineRule="auto"/>
              <w:rPr>
                <w:rFonts w:ascii="Arial Black" w:hAnsi="Arial Black"/>
              </w:rPr>
            </w:pPr>
            <w:r w:rsidRPr="007513DF">
              <w:rPr>
                <w:rFonts w:ascii="Arial Black" w:hAnsi="Arial Black"/>
                <w:sz w:val="19"/>
                <w:szCs w:val="19"/>
              </w:rPr>
              <w:t>Course policy and PCI-DSS scope avoidance</w:t>
            </w:r>
          </w:p>
        </w:tc>
      </w:tr>
      <w:tr w:rsidR="00D46AFB" w:rsidRPr="007513DF" w14:paraId="75ADA959" w14:textId="77777777">
        <w:tblPrEx>
          <w:tblCellMar>
            <w:top w:w="0" w:type="dxa"/>
            <w:bottom w:w="0" w:type="dxa"/>
          </w:tblCellMar>
        </w:tblPrEx>
        <w:tc>
          <w:tcPr>
            <w:tcW w:w="900" w:type="dxa"/>
            <w:tcMar>
              <w:top w:w="60" w:type="dxa"/>
              <w:left w:w="90" w:type="dxa"/>
              <w:bottom w:w="60" w:type="dxa"/>
              <w:right w:w="90" w:type="dxa"/>
            </w:tcMar>
          </w:tcPr>
          <w:p w14:paraId="74ADF9A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DC-03</w:t>
            </w:r>
          </w:p>
        </w:tc>
        <w:tc>
          <w:tcPr>
            <w:tcW w:w="5626" w:type="dxa"/>
            <w:tcMar>
              <w:top w:w="60" w:type="dxa"/>
              <w:left w:w="90" w:type="dxa"/>
              <w:bottom w:w="60" w:type="dxa"/>
              <w:right w:w="90" w:type="dxa"/>
            </w:tcMar>
          </w:tcPr>
          <w:p w14:paraId="515093CD" w14:textId="77777777" w:rsidR="00D46AFB" w:rsidRPr="007513DF" w:rsidRDefault="007D3472">
            <w:pPr>
              <w:spacing w:line="250" w:lineRule="auto"/>
              <w:rPr>
                <w:rFonts w:ascii="Arial Black" w:hAnsi="Arial Black"/>
              </w:rPr>
            </w:pPr>
            <w:r w:rsidRPr="007513DF">
              <w:rPr>
                <w:rFonts w:ascii="Arial Black" w:hAnsi="Arial Black"/>
                <w:sz w:val="19"/>
                <w:szCs w:val="19"/>
              </w:rPr>
              <w:t>All third-party services must remain within their free tiers, which caps cluster storage, e-mail volume and container memory.</w:t>
            </w:r>
          </w:p>
        </w:tc>
        <w:tc>
          <w:tcPr>
            <w:tcW w:w="2500" w:type="dxa"/>
            <w:tcMar>
              <w:top w:w="60" w:type="dxa"/>
              <w:left w:w="90" w:type="dxa"/>
              <w:bottom w:w="60" w:type="dxa"/>
              <w:right w:w="90" w:type="dxa"/>
            </w:tcMar>
          </w:tcPr>
          <w:p w14:paraId="1B43089A" w14:textId="77777777" w:rsidR="00D46AFB" w:rsidRPr="007513DF" w:rsidRDefault="007D3472">
            <w:pPr>
              <w:spacing w:line="250" w:lineRule="auto"/>
              <w:rPr>
                <w:rFonts w:ascii="Arial Black" w:hAnsi="Arial Black"/>
              </w:rPr>
            </w:pPr>
            <w:r w:rsidRPr="007513DF">
              <w:rPr>
                <w:rFonts w:ascii="Arial Black" w:hAnsi="Arial Black"/>
                <w:sz w:val="19"/>
                <w:szCs w:val="19"/>
              </w:rPr>
              <w:t>Team resources</w:t>
            </w:r>
          </w:p>
        </w:tc>
      </w:tr>
      <w:tr w:rsidR="00D46AFB" w:rsidRPr="007513DF" w14:paraId="2D973EE0" w14:textId="77777777">
        <w:tblPrEx>
          <w:tblCellMar>
            <w:top w:w="0" w:type="dxa"/>
            <w:bottom w:w="0" w:type="dxa"/>
          </w:tblCellMar>
        </w:tblPrEx>
        <w:tc>
          <w:tcPr>
            <w:tcW w:w="900" w:type="dxa"/>
            <w:tcMar>
              <w:top w:w="60" w:type="dxa"/>
              <w:left w:w="90" w:type="dxa"/>
              <w:bottom w:w="60" w:type="dxa"/>
              <w:right w:w="90" w:type="dxa"/>
            </w:tcMar>
          </w:tcPr>
          <w:p w14:paraId="2246BE6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DC-04</w:t>
            </w:r>
          </w:p>
        </w:tc>
        <w:tc>
          <w:tcPr>
            <w:tcW w:w="5626" w:type="dxa"/>
            <w:tcMar>
              <w:top w:w="60" w:type="dxa"/>
              <w:left w:w="90" w:type="dxa"/>
              <w:bottom w:w="60" w:type="dxa"/>
              <w:right w:w="90" w:type="dxa"/>
            </w:tcMar>
          </w:tcPr>
          <w:p w14:paraId="0F02839B" w14:textId="77777777" w:rsidR="00D46AFB" w:rsidRPr="007513DF" w:rsidRDefault="007D3472">
            <w:pPr>
              <w:spacing w:line="250" w:lineRule="auto"/>
              <w:rPr>
                <w:rFonts w:ascii="Arial Black" w:hAnsi="Arial Black"/>
              </w:rPr>
            </w:pPr>
            <w:r w:rsidRPr="007513DF">
              <w:rPr>
                <w:rFonts w:ascii="Arial Black" w:hAnsi="Arial Black"/>
                <w:sz w:val="19"/>
                <w:szCs w:val="19"/>
              </w:rPr>
              <w:t>The system must be delivered, tested and demonstrated within one semester by four part-time developers.</w:t>
            </w:r>
          </w:p>
        </w:tc>
        <w:tc>
          <w:tcPr>
            <w:tcW w:w="2500" w:type="dxa"/>
            <w:tcMar>
              <w:top w:w="60" w:type="dxa"/>
              <w:left w:w="90" w:type="dxa"/>
              <w:bottom w:w="60" w:type="dxa"/>
              <w:right w:w="90" w:type="dxa"/>
            </w:tcMar>
          </w:tcPr>
          <w:p w14:paraId="6E7F8827" w14:textId="77777777" w:rsidR="00D46AFB" w:rsidRPr="007513DF" w:rsidRDefault="007D3472">
            <w:pPr>
              <w:spacing w:line="250" w:lineRule="auto"/>
              <w:rPr>
                <w:rFonts w:ascii="Arial Black" w:hAnsi="Arial Black"/>
              </w:rPr>
            </w:pPr>
            <w:r w:rsidRPr="007513DF">
              <w:rPr>
                <w:rFonts w:ascii="Arial Black" w:hAnsi="Arial Black"/>
                <w:sz w:val="19"/>
                <w:szCs w:val="19"/>
              </w:rPr>
              <w:t>Course calendar</w:t>
            </w:r>
          </w:p>
        </w:tc>
      </w:tr>
      <w:tr w:rsidR="00D46AFB" w:rsidRPr="007513DF" w14:paraId="55D19214" w14:textId="77777777">
        <w:tblPrEx>
          <w:tblCellMar>
            <w:top w:w="0" w:type="dxa"/>
            <w:bottom w:w="0" w:type="dxa"/>
          </w:tblCellMar>
        </w:tblPrEx>
        <w:tc>
          <w:tcPr>
            <w:tcW w:w="900" w:type="dxa"/>
            <w:tcMar>
              <w:top w:w="60" w:type="dxa"/>
              <w:left w:w="90" w:type="dxa"/>
              <w:bottom w:w="60" w:type="dxa"/>
              <w:right w:w="90" w:type="dxa"/>
            </w:tcMar>
          </w:tcPr>
          <w:p w14:paraId="1E53D0D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DC-05</w:t>
            </w:r>
          </w:p>
        </w:tc>
        <w:tc>
          <w:tcPr>
            <w:tcW w:w="5626" w:type="dxa"/>
            <w:tcMar>
              <w:top w:w="60" w:type="dxa"/>
              <w:left w:w="90" w:type="dxa"/>
              <w:bottom w:w="60" w:type="dxa"/>
              <w:right w:w="90" w:type="dxa"/>
            </w:tcMar>
          </w:tcPr>
          <w:p w14:paraId="107FD486" w14:textId="77777777" w:rsidR="00D46AFB" w:rsidRPr="007513DF" w:rsidRDefault="007D3472">
            <w:pPr>
              <w:spacing w:line="250" w:lineRule="auto"/>
              <w:rPr>
                <w:rFonts w:ascii="Arial Black" w:hAnsi="Arial Black"/>
              </w:rPr>
            </w:pPr>
            <w:r w:rsidRPr="007513DF">
              <w:rPr>
                <w:rFonts w:ascii="Arial Black" w:hAnsi="Arial Black"/>
                <w:sz w:val="19"/>
                <w:szCs w:val="19"/>
              </w:rPr>
              <w:t>All source is held in a single GitHub repository with protected main; every change reaches main through a reviewed pull request that passes the CI gates.</w:t>
            </w:r>
          </w:p>
        </w:tc>
        <w:tc>
          <w:tcPr>
            <w:tcW w:w="2500" w:type="dxa"/>
            <w:tcMar>
              <w:top w:w="60" w:type="dxa"/>
              <w:left w:w="90" w:type="dxa"/>
              <w:bottom w:w="60" w:type="dxa"/>
              <w:right w:w="90" w:type="dxa"/>
            </w:tcMar>
          </w:tcPr>
          <w:p w14:paraId="1308DB4B" w14:textId="77777777" w:rsidR="00D46AFB" w:rsidRPr="007513DF" w:rsidRDefault="007D3472">
            <w:pPr>
              <w:spacing w:line="250" w:lineRule="auto"/>
              <w:rPr>
                <w:rFonts w:ascii="Arial Black" w:hAnsi="Arial Black"/>
              </w:rPr>
            </w:pPr>
            <w:r w:rsidRPr="007513DF">
              <w:rPr>
                <w:rFonts w:ascii="Arial Black" w:hAnsi="Arial Black"/>
                <w:sz w:val="19"/>
                <w:szCs w:val="19"/>
              </w:rPr>
              <w:t>Team process agreement</w:t>
            </w:r>
          </w:p>
        </w:tc>
      </w:tr>
      <w:tr w:rsidR="00D46AFB" w:rsidRPr="007513DF" w14:paraId="7E4F2122" w14:textId="77777777">
        <w:tblPrEx>
          <w:tblCellMar>
            <w:top w:w="0" w:type="dxa"/>
            <w:bottom w:w="0" w:type="dxa"/>
          </w:tblCellMar>
        </w:tblPrEx>
        <w:tc>
          <w:tcPr>
            <w:tcW w:w="900" w:type="dxa"/>
            <w:tcMar>
              <w:top w:w="60" w:type="dxa"/>
              <w:left w:w="90" w:type="dxa"/>
              <w:bottom w:w="60" w:type="dxa"/>
              <w:right w:w="90" w:type="dxa"/>
            </w:tcMar>
          </w:tcPr>
          <w:p w14:paraId="63DDEE3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DC-06</w:t>
            </w:r>
          </w:p>
        </w:tc>
        <w:tc>
          <w:tcPr>
            <w:tcW w:w="5626" w:type="dxa"/>
            <w:tcMar>
              <w:top w:w="60" w:type="dxa"/>
              <w:left w:w="90" w:type="dxa"/>
              <w:bottom w:w="60" w:type="dxa"/>
              <w:right w:w="90" w:type="dxa"/>
            </w:tcMar>
          </w:tcPr>
          <w:p w14:paraId="5407C157" w14:textId="77777777" w:rsidR="00D46AFB" w:rsidRPr="007513DF" w:rsidRDefault="007D3472">
            <w:pPr>
              <w:spacing w:line="250" w:lineRule="auto"/>
              <w:rPr>
                <w:rFonts w:ascii="Arial Black" w:hAnsi="Arial Black"/>
              </w:rPr>
            </w:pPr>
            <w:r w:rsidRPr="007513DF">
              <w:rPr>
                <w:rFonts w:ascii="Arial Black" w:hAnsi="Arial Black"/>
                <w:sz w:val="19"/>
                <w:szCs w:val="19"/>
              </w:rPr>
              <w:t>Code must satisfy ESLint with zero errors, and service modules must hold at least 70 per cent unit-test coverage.</w:t>
            </w:r>
          </w:p>
        </w:tc>
        <w:tc>
          <w:tcPr>
            <w:tcW w:w="2500" w:type="dxa"/>
            <w:tcMar>
              <w:top w:w="60" w:type="dxa"/>
              <w:left w:w="90" w:type="dxa"/>
              <w:bottom w:w="60" w:type="dxa"/>
              <w:right w:w="90" w:type="dxa"/>
            </w:tcMar>
          </w:tcPr>
          <w:p w14:paraId="489103E4" w14:textId="77777777" w:rsidR="00D46AFB" w:rsidRPr="007513DF" w:rsidRDefault="007D3472">
            <w:pPr>
              <w:spacing w:line="250" w:lineRule="auto"/>
              <w:rPr>
                <w:rFonts w:ascii="Arial Black" w:hAnsi="Arial Black"/>
              </w:rPr>
            </w:pPr>
            <w:r w:rsidRPr="007513DF">
              <w:rPr>
                <w:rFonts w:ascii="Arial Black" w:hAnsi="Arial Black"/>
                <w:sz w:val="19"/>
                <w:szCs w:val="19"/>
              </w:rPr>
              <w:t>NFR-06, enforced in CI</w:t>
            </w:r>
          </w:p>
        </w:tc>
      </w:tr>
      <w:tr w:rsidR="00D46AFB" w:rsidRPr="007513DF" w14:paraId="380F8622" w14:textId="77777777">
        <w:tblPrEx>
          <w:tblCellMar>
            <w:top w:w="0" w:type="dxa"/>
            <w:bottom w:w="0" w:type="dxa"/>
          </w:tblCellMar>
        </w:tblPrEx>
        <w:tc>
          <w:tcPr>
            <w:tcW w:w="900" w:type="dxa"/>
            <w:tcMar>
              <w:top w:w="60" w:type="dxa"/>
              <w:left w:w="90" w:type="dxa"/>
              <w:bottom w:w="60" w:type="dxa"/>
              <w:right w:w="90" w:type="dxa"/>
            </w:tcMar>
          </w:tcPr>
          <w:p w14:paraId="3CB7175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DC-07</w:t>
            </w:r>
          </w:p>
        </w:tc>
        <w:tc>
          <w:tcPr>
            <w:tcW w:w="5626" w:type="dxa"/>
            <w:tcMar>
              <w:top w:w="60" w:type="dxa"/>
              <w:left w:w="90" w:type="dxa"/>
              <w:bottom w:w="60" w:type="dxa"/>
              <w:right w:w="90" w:type="dxa"/>
            </w:tcMar>
          </w:tcPr>
          <w:p w14:paraId="5707B73A" w14:textId="77777777" w:rsidR="00D46AFB" w:rsidRPr="007513DF" w:rsidRDefault="007D3472">
            <w:pPr>
              <w:spacing w:line="250" w:lineRule="auto"/>
              <w:rPr>
                <w:rFonts w:ascii="Arial Black" w:hAnsi="Arial Black"/>
              </w:rPr>
            </w:pPr>
            <w:r w:rsidRPr="007513DF">
              <w:rPr>
                <w:rFonts w:ascii="Arial Black" w:hAnsi="Arial Black"/>
                <w:sz w:val="19"/>
                <w:szCs w:val="19"/>
              </w:rPr>
              <w:t>Prices and settlements are held in Indian Rupees to two decimal places; timestamps are stored in UTC and rendered in IST.</w:t>
            </w:r>
          </w:p>
        </w:tc>
        <w:tc>
          <w:tcPr>
            <w:tcW w:w="2500" w:type="dxa"/>
            <w:tcMar>
              <w:top w:w="60" w:type="dxa"/>
              <w:left w:w="90" w:type="dxa"/>
              <w:bottom w:w="60" w:type="dxa"/>
              <w:right w:w="90" w:type="dxa"/>
            </w:tcMar>
          </w:tcPr>
          <w:p w14:paraId="5E0D1C9C" w14:textId="77777777" w:rsidR="00D46AFB" w:rsidRPr="007513DF" w:rsidRDefault="007D3472">
            <w:pPr>
              <w:spacing w:line="250" w:lineRule="auto"/>
              <w:rPr>
                <w:rFonts w:ascii="Arial Black" w:hAnsi="Arial Black"/>
              </w:rPr>
            </w:pPr>
            <w:r w:rsidRPr="007513DF">
              <w:rPr>
                <w:rFonts w:ascii="Arial Black" w:hAnsi="Arial Black"/>
                <w:sz w:val="19"/>
                <w:szCs w:val="19"/>
              </w:rPr>
              <w:t>Target market</w:t>
            </w:r>
          </w:p>
        </w:tc>
      </w:tr>
    </w:tbl>
    <w:p w14:paraId="46998AB0" w14:textId="77777777" w:rsidR="00D46AFB" w:rsidRPr="007513DF" w:rsidRDefault="007D3472">
      <w:pPr>
        <w:pStyle w:val="Heading2"/>
        <w:rPr>
          <w:rFonts w:ascii="Arial Black" w:hAnsi="Arial Black"/>
        </w:rPr>
      </w:pPr>
      <w:r w:rsidRPr="007513DF">
        <w:rPr>
          <w:rFonts w:ascii="Arial Black" w:hAnsi="Arial Black"/>
        </w:rPr>
        <w:t>2.6 Assumptions and Dependencies</w:t>
      </w:r>
    </w:p>
    <w:p w14:paraId="0B6A4E98"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It is assumed that the payment gateway sandbox remains available throughout the project and that its callback behaviour mirrors production closely enough for the order pipeline to be validated against it.</w:t>
      </w:r>
    </w:p>
    <w:p w14:paraId="0855C9B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It is assumed that sellers describe a book's condition honestly. The system records the declared condition and supports a return, but it cannot verify a physical claim.</w:t>
      </w:r>
    </w:p>
    <w:p w14:paraId="5E28BA5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It is assumed that a seller arranges physical dispatch through a courier and enters the tracking number; the system does not book or price logistics.</w:t>
      </w:r>
    </w:p>
    <w:p w14:paraId="5B825ACC"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It is assumed that ISBN-13 uniquely identifies a title for cataloguing purposes, and that a title without an ISBN - a rare, older or self-published book - is entered manually by an administrator.</w:t>
      </w:r>
    </w:p>
    <w:p w14:paraId="32E23C38"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system depends on the SMTP service for OTP delivery. If it is unreachable, registration cannot complete; this is mitigated by queueing and up to three retries, and by surfacing a resend action to the user.</w:t>
      </w:r>
    </w:p>
    <w:p w14:paraId="2C2D10B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system depends on MongoDB Atlas and Redis being reachable. Loss of Redis degrades performance but not correctness, because the cache is read-through and the session store falls back to the database.</w:t>
      </w:r>
    </w:p>
    <w:p w14:paraId="57E6937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It is assumed that the evaluation load is at most 200 concurrent users against a seeded catalogue of 10,000 listings, which is the basis of the performance target in NFR-01.</w:t>
      </w:r>
    </w:p>
    <w:p w14:paraId="43B53B44" w14:textId="77777777" w:rsidR="00D46AFB" w:rsidRPr="007513DF" w:rsidRDefault="007D3472">
      <w:pPr>
        <w:rPr>
          <w:rFonts w:ascii="Arial Black" w:hAnsi="Arial Black"/>
        </w:rPr>
      </w:pPr>
      <w:r w:rsidRPr="007513DF">
        <w:rPr>
          <w:rFonts w:ascii="Arial Black" w:hAnsi="Arial Black"/>
        </w:rPr>
        <w:br w:type="page"/>
      </w:r>
    </w:p>
    <w:p w14:paraId="1AAF6829" w14:textId="77777777" w:rsidR="00D46AFB" w:rsidRPr="007513DF" w:rsidRDefault="007D3472">
      <w:pPr>
        <w:pStyle w:val="Heading1"/>
        <w:rPr>
          <w:rFonts w:ascii="Arial Black" w:hAnsi="Arial Black"/>
        </w:rPr>
      </w:pPr>
      <w:r w:rsidRPr="007513DF">
        <w:rPr>
          <w:rFonts w:ascii="Arial Black" w:hAnsi="Arial Black"/>
        </w:rPr>
        <w:lastRenderedPageBreak/>
        <w:t>3. External Interface Requirements</w:t>
      </w:r>
    </w:p>
    <w:p w14:paraId="563BB92C" w14:textId="77777777" w:rsidR="00D46AFB" w:rsidRPr="007513DF" w:rsidRDefault="007D3472">
      <w:pPr>
        <w:pStyle w:val="Heading2"/>
        <w:rPr>
          <w:rFonts w:ascii="Arial Black" w:hAnsi="Arial Black"/>
        </w:rPr>
      </w:pPr>
      <w:r w:rsidRPr="007513DF">
        <w:rPr>
          <w:rFonts w:ascii="Arial Black" w:hAnsi="Arial Black"/>
        </w:rPr>
        <w:t>3.1 User Interfaces</w:t>
      </w:r>
    </w:p>
    <w:p w14:paraId="4C3BA360" w14:textId="77777777" w:rsidR="00D46AFB" w:rsidRPr="007513DF" w:rsidRDefault="007D3472">
      <w:pPr>
        <w:spacing w:after="120" w:line="276" w:lineRule="auto"/>
        <w:rPr>
          <w:rFonts w:ascii="Arial Black" w:hAnsi="Arial Black"/>
        </w:rPr>
      </w:pPr>
      <w:r w:rsidRPr="007513DF">
        <w:rPr>
          <w:rFonts w:ascii="Arial Black" w:hAnsi="Arial Black"/>
        </w:rPr>
        <w:t>The client is a single-page React application presenting three surfaces - buyer, seller and administrator - built from one shared component library so that the visual language is common to all three. The following characteristics apply to every screen.</w:t>
      </w:r>
    </w:p>
    <w:p w14:paraId="26F7844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persistent header carries the search box, the cart indicator and the account menu. The search box is reachable from every buyer-facing screen without navigation.</w:t>
      </w:r>
    </w:p>
    <w:p w14:paraId="009A489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layout is responsive down to a 360 px viewport, with the catalogue grid collapsing from four columns to one.</w:t>
      </w:r>
    </w:p>
    <w:p w14:paraId="39DEEC65"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Every destructive action - unlisting, cancelling, blocking - requires a confirmation step naming the object being acted upon.</w:t>
      </w:r>
    </w:p>
    <w:p w14:paraId="381FB2F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Errors are reported inline against the field that caused them, and never as a bare status code. A failed payment states what happened and offers a retry.</w:t>
      </w:r>
    </w:p>
    <w:p w14:paraId="3322601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Text and background contrast meets WCAG 2.1 level AA, and every interactive control is reachable by keyboard with a visible focus indicator.</w:t>
      </w:r>
    </w:p>
    <w:p w14:paraId="48CE07F5"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standard help affordance appears in the header of the seller and administrator surfaces.</w:t>
      </w:r>
    </w:p>
    <w:p w14:paraId="23143086" w14:textId="77777777" w:rsidR="00D46AFB" w:rsidRPr="007513DF" w:rsidRDefault="007D3472">
      <w:pPr>
        <w:spacing w:after="120" w:line="276" w:lineRule="auto"/>
        <w:rPr>
          <w:rFonts w:ascii="Arial Black" w:hAnsi="Arial Black"/>
        </w:rPr>
      </w:pPr>
      <w:r w:rsidRPr="007513DF">
        <w:rPr>
          <w:rFonts w:ascii="Arial Black" w:hAnsi="Arial Black"/>
        </w:rPr>
        <w:t>The principal screens are: Home and catalogue, Search results with the filter panel, Book detail with seller offers, Cart, Checkout, Order confirmation, Order history and tracking, Seller listing form, Seller inventory, Seller dashboard, Administrator moderation queue, and Administrator analytics. Wireframes WF-01 to WF-08 accompany this specification in the repository.</w:t>
      </w:r>
    </w:p>
    <w:p w14:paraId="58965B72" w14:textId="77777777" w:rsidR="00D46AFB" w:rsidRPr="007513DF" w:rsidRDefault="007D3472">
      <w:pPr>
        <w:pStyle w:val="Heading2"/>
        <w:rPr>
          <w:rFonts w:ascii="Arial Black" w:hAnsi="Arial Black"/>
        </w:rPr>
      </w:pPr>
      <w:r w:rsidRPr="007513DF">
        <w:rPr>
          <w:rFonts w:ascii="Arial Black" w:hAnsi="Arial Black"/>
        </w:rPr>
        <w:t>3.2 Software Interfaces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77"/>
        <w:gridCol w:w="1487"/>
        <w:gridCol w:w="2057"/>
        <w:gridCol w:w="2091"/>
        <w:gridCol w:w="1814"/>
      </w:tblGrid>
      <w:tr w:rsidR="00D46AFB" w:rsidRPr="007513DF" w14:paraId="60148CF9" w14:textId="77777777">
        <w:tblPrEx>
          <w:tblCellMar>
            <w:top w:w="0" w:type="dxa"/>
            <w:bottom w:w="0" w:type="dxa"/>
          </w:tblCellMar>
        </w:tblPrEx>
        <w:trPr>
          <w:tblHeader/>
        </w:trPr>
        <w:tc>
          <w:tcPr>
            <w:tcW w:w="1600" w:type="dxa"/>
            <w:tcMar>
              <w:top w:w="60" w:type="dxa"/>
              <w:left w:w="90" w:type="dxa"/>
              <w:bottom w:w="60" w:type="dxa"/>
              <w:right w:w="90" w:type="dxa"/>
            </w:tcMar>
          </w:tcPr>
          <w:p w14:paraId="1B3F0B4B"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Interface</w:t>
            </w:r>
          </w:p>
        </w:tc>
        <w:tc>
          <w:tcPr>
            <w:tcW w:w="1500" w:type="dxa"/>
            <w:tcMar>
              <w:top w:w="60" w:type="dxa"/>
              <w:left w:w="90" w:type="dxa"/>
              <w:bottom w:w="60" w:type="dxa"/>
              <w:right w:w="90" w:type="dxa"/>
            </w:tcMar>
          </w:tcPr>
          <w:p w14:paraId="5CA0FEC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Version / Mode</w:t>
            </w:r>
          </w:p>
        </w:tc>
        <w:tc>
          <w:tcPr>
            <w:tcW w:w="2100" w:type="dxa"/>
            <w:tcMar>
              <w:top w:w="60" w:type="dxa"/>
              <w:left w:w="90" w:type="dxa"/>
              <w:bottom w:w="60" w:type="dxa"/>
              <w:right w:w="90" w:type="dxa"/>
            </w:tcMar>
          </w:tcPr>
          <w:p w14:paraId="275B23E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Data in</w:t>
            </w:r>
          </w:p>
        </w:tc>
        <w:tc>
          <w:tcPr>
            <w:tcW w:w="2000" w:type="dxa"/>
            <w:tcMar>
              <w:top w:w="60" w:type="dxa"/>
              <w:left w:w="90" w:type="dxa"/>
              <w:bottom w:w="60" w:type="dxa"/>
              <w:right w:w="90" w:type="dxa"/>
            </w:tcMar>
          </w:tcPr>
          <w:p w14:paraId="6E7C7E26"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Data out</w:t>
            </w:r>
          </w:p>
        </w:tc>
        <w:tc>
          <w:tcPr>
            <w:tcW w:w="1826" w:type="dxa"/>
            <w:tcMar>
              <w:top w:w="60" w:type="dxa"/>
              <w:left w:w="90" w:type="dxa"/>
              <w:bottom w:w="60" w:type="dxa"/>
              <w:right w:w="90" w:type="dxa"/>
            </w:tcMar>
          </w:tcPr>
          <w:p w14:paraId="39006AF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Purpose</w:t>
            </w:r>
          </w:p>
        </w:tc>
      </w:tr>
      <w:tr w:rsidR="00D46AFB" w:rsidRPr="007513DF" w14:paraId="78E1F763" w14:textId="77777777">
        <w:tblPrEx>
          <w:tblCellMar>
            <w:top w:w="0" w:type="dxa"/>
            <w:bottom w:w="0" w:type="dxa"/>
          </w:tblCellMar>
        </w:tblPrEx>
        <w:tc>
          <w:tcPr>
            <w:tcW w:w="1600" w:type="dxa"/>
            <w:tcMar>
              <w:top w:w="60" w:type="dxa"/>
              <w:left w:w="90" w:type="dxa"/>
              <w:bottom w:w="60" w:type="dxa"/>
              <w:right w:w="90" w:type="dxa"/>
            </w:tcMar>
          </w:tcPr>
          <w:p w14:paraId="0F712758" w14:textId="77777777" w:rsidR="00D46AFB" w:rsidRPr="007513DF" w:rsidRDefault="007D3472">
            <w:pPr>
              <w:spacing w:line="250" w:lineRule="auto"/>
              <w:rPr>
                <w:rFonts w:ascii="Arial Black" w:hAnsi="Arial Black"/>
              </w:rPr>
            </w:pPr>
            <w:r w:rsidRPr="007513DF">
              <w:rPr>
                <w:rFonts w:ascii="Arial Black" w:hAnsi="Arial Black"/>
                <w:sz w:val="19"/>
                <w:szCs w:val="19"/>
              </w:rPr>
              <w:t>MongoDB Atlas</w:t>
            </w:r>
          </w:p>
        </w:tc>
        <w:tc>
          <w:tcPr>
            <w:tcW w:w="1500" w:type="dxa"/>
            <w:tcMar>
              <w:top w:w="60" w:type="dxa"/>
              <w:left w:w="90" w:type="dxa"/>
              <w:bottom w:w="60" w:type="dxa"/>
              <w:right w:w="90" w:type="dxa"/>
            </w:tcMar>
          </w:tcPr>
          <w:p w14:paraId="02FF0A41" w14:textId="77777777" w:rsidR="00D46AFB" w:rsidRPr="007513DF" w:rsidRDefault="007D3472">
            <w:pPr>
              <w:spacing w:line="250" w:lineRule="auto"/>
              <w:rPr>
                <w:rFonts w:ascii="Arial Black" w:hAnsi="Arial Black"/>
              </w:rPr>
            </w:pPr>
            <w:r w:rsidRPr="007513DF">
              <w:rPr>
                <w:rFonts w:ascii="Arial Black" w:hAnsi="Arial Black"/>
                <w:sz w:val="19"/>
                <w:szCs w:val="19"/>
              </w:rPr>
              <w:t>MongoDB 7, via Mongoose 8</w:t>
            </w:r>
          </w:p>
        </w:tc>
        <w:tc>
          <w:tcPr>
            <w:tcW w:w="2100" w:type="dxa"/>
            <w:tcMar>
              <w:top w:w="60" w:type="dxa"/>
              <w:left w:w="90" w:type="dxa"/>
              <w:bottom w:w="60" w:type="dxa"/>
              <w:right w:w="90" w:type="dxa"/>
            </w:tcMar>
          </w:tcPr>
          <w:p w14:paraId="0D390455" w14:textId="77777777" w:rsidR="00D46AFB" w:rsidRPr="007513DF" w:rsidRDefault="007D3472">
            <w:pPr>
              <w:spacing w:line="250" w:lineRule="auto"/>
              <w:rPr>
                <w:rFonts w:ascii="Arial Black" w:hAnsi="Arial Black"/>
              </w:rPr>
            </w:pPr>
            <w:r w:rsidRPr="007513DF">
              <w:rPr>
                <w:rFonts w:ascii="Arial Black" w:hAnsi="Arial Black"/>
                <w:sz w:val="19"/>
                <w:szCs w:val="19"/>
              </w:rPr>
              <w:t>Document reads and writes over the Mongoose ODM</w:t>
            </w:r>
          </w:p>
        </w:tc>
        <w:tc>
          <w:tcPr>
            <w:tcW w:w="2000" w:type="dxa"/>
            <w:tcMar>
              <w:top w:w="60" w:type="dxa"/>
              <w:left w:w="90" w:type="dxa"/>
              <w:bottom w:w="60" w:type="dxa"/>
              <w:right w:w="90" w:type="dxa"/>
            </w:tcMar>
          </w:tcPr>
          <w:p w14:paraId="5F67E481" w14:textId="77777777" w:rsidR="00D46AFB" w:rsidRPr="007513DF" w:rsidRDefault="007D3472">
            <w:pPr>
              <w:spacing w:line="250" w:lineRule="auto"/>
              <w:rPr>
                <w:rFonts w:ascii="Arial Black" w:hAnsi="Arial Black"/>
              </w:rPr>
            </w:pPr>
            <w:r w:rsidRPr="007513DF">
              <w:rPr>
                <w:rFonts w:ascii="Arial Black" w:hAnsi="Arial Black"/>
                <w:sz w:val="19"/>
                <w:szCs w:val="19"/>
              </w:rPr>
              <w:t>Query results, aggregation output</w:t>
            </w:r>
          </w:p>
        </w:tc>
        <w:tc>
          <w:tcPr>
            <w:tcW w:w="1826" w:type="dxa"/>
            <w:tcMar>
              <w:top w:w="60" w:type="dxa"/>
              <w:left w:w="90" w:type="dxa"/>
              <w:bottom w:w="60" w:type="dxa"/>
              <w:right w:w="90" w:type="dxa"/>
            </w:tcMar>
          </w:tcPr>
          <w:p w14:paraId="2FB61F77" w14:textId="77777777" w:rsidR="00D46AFB" w:rsidRPr="007513DF" w:rsidRDefault="007D3472">
            <w:pPr>
              <w:spacing w:line="250" w:lineRule="auto"/>
              <w:rPr>
                <w:rFonts w:ascii="Arial Black" w:hAnsi="Arial Black"/>
              </w:rPr>
            </w:pPr>
            <w:r w:rsidRPr="007513DF">
              <w:rPr>
                <w:rFonts w:ascii="Arial Black" w:hAnsi="Arial Black"/>
                <w:sz w:val="19"/>
                <w:szCs w:val="19"/>
              </w:rPr>
              <w:t>Primary persistent store for all collections in Appendix B</w:t>
            </w:r>
          </w:p>
        </w:tc>
      </w:tr>
      <w:tr w:rsidR="00D46AFB" w:rsidRPr="007513DF" w14:paraId="53514E49" w14:textId="77777777">
        <w:tblPrEx>
          <w:tblCellMar>
            <w:top w:w="0" w:type="dxa"/>
            <w:bottom w:w="0" w:type="dxa"/>
          </w:tblCellMar>
        </w:tblPrEx>
        <w:tc>
          <w:tcPr>
            <w:tcW w:w="1600" w:type="dxa"/>
            <w:tcMar>
              <w:top w:w="60" w:type="dxa"/>
              <w:left w:w="90" w:type="dxa"/>
              <w:bottom w:w="60" w:type="dxa"/>
              <w:right w:w="90" w:type="dxa"/>
            </w:tcMar>
          </w:tcPr>
          <w:p w14:paraId="0FDC8508" w14:textId="77777777" w:rsidR="00D46AFB" w:rsidRPr="007513DF" w:rsidRDefault="007D3472">
            <w:pPr>
              <w:spacing w:line="250" w:lineRule="auto"/>
              <w:rPr>
                <w:rFonts w:ascii="Arial Black" w:hAnsi="Arial Black"/>
              </w:rPr>
            </w:pPr>
            <w:r w:rsidRPr="007513DF">
              <w:rPr>
                <w:rFonts w:ascii="Arial Black" w:hAnsi="Arial Black"/>
                <w:sz w:val="19"/>
                <w:szCs w:val="19"/>
              </w:rPr>
              <w:lastRenderedPageBreak/>
              <w:t>Redis</w:t>
            </w:r>
          </w:p>
        </w:tc>
        <w:tc>
          <w:tcPr>
            <w:tcW w:w="1500" w:type="dxa"/>
            <w:tcMar>
              <w:top w:w="60" w:type="dxa"/>
              <w:left w:w="90" w:type="dxa"/>
              <w:bottom w:w="60" w:type="dxa"/>
              <w:right w:w="90" w:type="dxa"/>
            </w:tcMar>
          </w:tcPr>
          <w:p w14:paraId="19E84552" w14:textId="77777777" w:rsidR="00D46AFB" w:rsidRPr="007513DF" w:rsidRDefault="007D3472">
            <w:pPr>
              <w:spacing w:line="250" w:lineRule="auto"/>
              <w:rPr>
                <w:rFonts w:ascii="Arial Black" w:hAnsi="Arial Black"/>
              </w:rPr>
            </w:pPr>
            <w:r w:rsidRPr="007513DF">
              <w:rPr>
                <w:rFonts w:ascii="Arial Black" w:hAnsi="Arial Black"/>
                <w:sz w:val="19"/>
                <w:szCs w:val="19"/>
              </w:rPr>
              <w:t>Redis 7</w:t>
            </w:r>
          </w:p>
        </w:tc>
        <w:tc>
          <w:tcPr>
            <w:tcW w:w="2100" w:type="dxa"/>
            <w:tcMar>
              <w:top w:w="60" w:type="dxa"/>
              <w:left w:w="90" w:type="dxa"/>
              <w:bottom w:w="60" w:type="dxa"/>
              <w:right w:w="90" w:type="dxa"/>
            </w:tcMar>
          </w:tcPr>
          <w:p w14:paraId="7EB82437" w14:textId="77777777" w:rsidR="00D46AFB" w:rsidRPr="007513DF" w:rsidRDefault="007D3472">
            <w:pPr>
              <w:spacing w:line="250" w:lineRule="auto"/>
              <w:rPr>
                <w:rFonts w:ascii="Arial Black" w:hAnsi="Arial Black"/>
              </w:rPr>
            </w:pPr>
            <w:r w:rsidRPr="007513DF">
              <w:rPr>
                <w:rFonts w:ascii="Arial Black" w:hAnsi="Arial Black"/>
                <w:sz w:val="19"/>
                <w:szCs w:val="19"/>
              </w:rPr>
              <w:t>Session keys, cached filter results</w:t>
            </w:r>
          </w:p>
        </w:tc>
        <w:tc>
          <w:tcPr>
            <w:tcW w:w="2000" w:type="dxa"/>
            <w:tcMar>
              <w:top w:w="60" w:type="dxa"/>
              <w:left w:w="90" w:type="dxa"/>
              <w:bottom w:w="60" w:type="dxa"/>
              <w:right w:w="90" w:type="dxa"/>
            </w:tcMar>
          </w:tcPr>
          <w:p w14:paraId="7952527B" w14:textId="77777777" w:rsidR="00D46AFB" w:rsidRPr="007513DF" w:rsidRDefault="007D3472">
            <w:pPr>
              <w:spacing w:line="250" w:lineRule="auto"/>
              <w:rPr>
                <w:rFonts w:ascii="Arial Black" w:hAnsi="Arial Black"/>
              </w:rPr>
            </w:pPr>
            <w:r w:rsidRPr="007513DF">
              <w:rPr>
                <w:rFonts w:ascii="Arial Black" w:hAnsi="Arial Black"/>
                <w:sz w:val="19"/>
                <w:szCs w:val="19"/>
              </w:rPr>
              <w:t>Cached values, session records</w:t>
            </w:r>
          </w:p>
        </w:tc>
        <w:tc>
          <w:tcPr>
            <w:tcW w:w="1826" w:type="dxa"/>
            <w:tcMar>
              <w:top w:w="60" w:type="dxa"/>
              <w:left w:w="90" w:type="dxa"/>
              <w:bottom w:w="60" w:type="dxa"/>
              <w:right w:w="90" w:type="dxa"/>
            </w:tcMar>
          </w:tcPr>
          <w:p w14:paraId="6633264D" w14:textId="77777777" w:rsidR="00D46AFB" w:rsidRPr="007513DF" w:rsidRDefault="007D3472">
            <w:pPr>
              <w:spacing w:line="250" w:lineRule="auto"/>
              <w:rPr>
                <w:rFonts w:ascii="Arial Black" w:hAnsi="Arial Black"/>
              </w:rPr>
            </w:pPr>
            <w:r w:rsidRPr="007513DF">
              <w:rPr>
                <w:rFonts w:ascii="Arial Black" w:hAnsi="Arial Black"/>
                <w:sz w:val="19"/>
                <w:szCs w:val="19"/>
              </w:rPr>
              <w:t>Session storage and query caching for NFR-01</w:t>
            </w:r>
          </w:p>
        </w:tc>
      </w:tr>
      <w:tr w:rsidR="00D46AFB" w:rsidRPr="007513DF" w14:paraId="1E637075" w14:textId="77777777">
        <w:tblPrEx>
          <w:tblCellMar>
            <w:top w:w="0" w:type="dxa"/>
            <w:bottom w:w="0" w:type="dxa"/>
          </w:tblCellMar>
        </w:tblPrEx>
        <w:tc>
          <w:tcPr>
            <w:tcW w:w="1600" w:type="dxa"/>
            <w:tcMar>
              <w:top w:w="60" w:type="dxa"/>
              <w:left w:w="90" w:type="dxa"/>
              <w:bottom w:w="60" w:type="dxa"/>
              <w:right w:w="90" w:type="dxa"/>
            </w:tcMar>
          </w:tcPr>
          <w:p w14:paraId="71351916" w14:textId="77777777" w:rsidR="00D46AFB" w:rsidRPr="007513DF" w:rsidRDefault="007D3472">
            <w:pPr>
              <w:spacing w:line="250" w:lineRule="auto"/>
              <w:rPr>
                <w:rFonts w:ascii="Arial Black" w:hAnsi="Arial Black"/>
              </w:rPr>
            </w:pPr>
            <w:r w:rsidRPr="007513DF">
              <w:rPr>
                <w:rFonts w:ascii="Arial Black" w:hAnsi="Arial Black"/>
                <w:sz w:val="19"/>
                <w:szCs w:val="19"/>
              </w:rPr>
              <w:t>Payment gateway</w:t>
            </w:r>
          </w:p>
        </w:tc>
        <w:tc>
          <w:tcPr>
            <w:tcW w:w="1500" w:type="dxa"/>
            <w:tcMar>
              <w:top w:w="60" w:type="dxa"/>
              <w:left w:w="90" w:type="dxa"/>
              <w:bottom w:w="60" w:type="dxa"/>
              <w:right w:w="90" w:type="dxa"/>
            </w:tcMar>
          </w:tcPr>
          <w:p w14:paraId="1D1067A4" w14:textId="77777777" w:rsidR="00D46AFB" w:rsidRPr="007513DF" w:rsidRDefault="007D3472">
            <w:pPr>
              <w:spacing w:line="250" w:lineRule="auto"/>
              <w:rPr>
                <w:rFonts w:ascii="Arial Black" w:hAnsi="Arial Black"/>
              </w:rPr>
            </w:pPr>
            <w:r w:rsidRPr="007513DF">
              <w:rPr>
                <w:rFonts w:ascii="Arial Black" w:hAnsi="Arial Black"/>
                <w:sz w:val="19"/>
                <w:szCs w:val="19"/>
              </w:rPr>
              <w:t>Sandbox REST API</w:t>
            </w:r>
          </w:p>
        </w:tc>
        <w:tc>
          <w:tcPr>
            <w:tcW w:w="2100" w:type="dxa"/>
            <w:tcMar>
              <w:top w:w="60" w:type="dxa"/>
              <w:left w:w="90" w:type="dxa"/>
              <w:bottom w:w="60" w:type="dxa"/>
              <w:right w:w="90" w:type="dxa"/>
            </w:tcMar>
          </w:tcPr>
          <w:p w14:paraId="1964C1CB" w14:textId="77777777" w:rsidR="00D46AFB" w:rsidRPr="007513DF" w:rsidRDefault="007D3472">
            <w:pPr>
              <w:spacing w:line="250" w:lineRule="auto"/>
              <w:rPr>
                <w:rFonts w:ascii="Arial Black" w:hAnsi="Arial Black"/>
              </w:rPr>
            </w:pPr>
            <w:r w:rsidRPr="007513DF">
              <w:rPr>
                <w:rFonts w:ascii="Arial Black" w:hAnsi="Arial Black"/>
                <w:sz w:val="19"/>
                <w:szCs w:val="19"/>
              </w:rPr>
              <w:t>Order amount, currency, order reference</w:t>
            </w:r>
          </w:p>
        </w:tc>
        <w:tc>
          <w:tcPr>
            <w:tcW w:w="2000" w:type="dxa"/>
            <w:tcMar>
              <w:top w:w="60" w:type="dxa"/>
              <w:left w:w="90" w:type="dxa"/>
              <w:bottom w:w="60" w:type="dxa"/>
              <w:right w:w="90" w:type="dxa"/>
            </w:tcMar>
          </w:tcPr>
          <w:p w14:paraId="496B3999" w14:textId="77777777" w:rsidR="00D46AFB" w:rsidRPr="007513DF" w:rsidRDefault="007D3472">
            <w:pPr>
              <w:spacing w:line="250" w:lineRule="auto"/>
              <w:rPr>
                <w:rFonts w:ascii="Arial Black" w:hAnsi="Arial Black"/>
              </w:rPr>
            </w:pPr>
            <w:r w:rsidRPr="007513DF">
              <w:rPr>
                <w:rFonts w:ascii="Arial Black" w:hAnsi="Arial Black"/>
                <w:sz w:val="19"/>
                <w:szCs w:val="19"/>
              </w:rPr>
              <w:t>Payment intent, gateway transaction reference, callback with final status</w:t>
            </w:r>
          </w:p>
        </w:tc>
        <w:tc>
          <w:tcPr>
            <w:tcW w:w="1826" w:type="dxa"/>
            <w:tcMar>
              <w:top w:w="60" w:type="dxa"/>
              <w:left w:w="90" w:type="dxa"/>
              <w:bottom w:w="60" w:type="dxa"/>
              <w:right w:w="90" w:type="dxa"/>
            </w:tcMar>
          </w:tcPr>
          <w:p w14:paraId="318D8CE8" w14:textId="77777777" w:rsidR="00D46AFB" w:rsidRPr="007513DF" w:rsidRDefault="007D3472">
            <w:pPr>
              <w:spacing w:line="250" w:lineRule="auto"/>
              <w:rPr>
                <w:rFonts w:ascii="Arial Black" w:hAnsi="Arial Black"/>
              </w:rPr>
            </w:pPr>
            <w:r w:rsidRPr="007513DF">
              <w:rPr>
                <w:rFonts w:ascii="Arial Black" w:hAnsi="Arial Black"/>
                <w:sz w:val="19"/>
                <w:szCs w:val="19"/>
              </w:rPr>
              <w:t>Authorisation and capture for FR-16</w:t>
            </w:r>
          </w:p>
        </w:tc>
      </w:tr>
      <w:tr w:rsidR="00D46AFB" w:rsidRPr="007513DF" w14:paraId="1769515A" w14:textId="77777777">
        <w:tblPrEx>
          <w:tblCellMar>
            <w:top w:w="0" w:type="dxa"/>
            <w:bottom w:w="0" w:type="dxa"/>
          </w:tblCellMar>
        </w:tblPrEx>
        <w:tc>
          <w:tcPr>
            <w:tcW w:w="1600" w:type="dxa"/>
            <w:tcMar>
              <w:top w:w="60" w:type="dxa"/>
              <w:left w:w="90" w:type="dxa"/>
              <w:bottom w:w="60" w:type="dxa"/>
              <w:right w:w="90" w:type="dxa"/>
            </w:tcMar>
          </w:tcPr>
          <w:p w14:paraId="67DDF99D" w14:textId="77777777" w:rsidR="00D46AFB" w:rsidRPr="007513DF" w:rsidRDefault="007D3472">
            <w:pPr>
              <w:spacing w:line="250" w:lineRule="auto"/>
              <w:rPr>
                <w:rFonts w:ascii="Arial Black" w:hAnsi="Arial Black"/>
              </w:rPr>
            </w:pPr>
            <w:r w:rsidRPr="007513DF">
              <w:rPr>
                <w:rFonts w:ascii="Arial Black" w:hAnsi="Arial Black"/>
                <w:sz w:val="19"/>
                <w:szCs w:val="19"/>
              </w:rPr>
              <w:t>SMTP e-mail service</w:t>
            </w:r>
          </w:p>
        </w:tc>
        <w:tc>
          <w:tcPr>
            <w:tcW w:w="1500" w:type="dxa"/>
            <w:tcMar>
              <w:top w:w="60" w:type="dxa"/>
              <w:left w:w="90" w:type="dxa"/>
              <w:bottom w:w="60" w:type="dxa"/>
              <w:right w:w="90" w:type="dxa"/>
            </w:tcMar>
          </w:tcPr>
          <w:p w14:paraId="49BDF651" w14:textId="77777777" w:rsidR="00D46AFB" w:rsidRPr="007513DF" w:rsidRDefault="007D3472">
            <w:pPr>
              <w:spacing w:line="250" w:lineRule="auto"/>
              <w:rPr>
                <w:rFonts w:ascii="Arial Black" w:hAnsi="Arial Black"/>
              </w:rPr>
            </w:pPr>
            <w:r w:rsidRPr="007513DF">
              <w:rPr>
                <w:rFonts w:ascii="Arial Black" w:hAnsi="Arial Black"/>
                <w:sz w:val="19"/>
                <w:szCs w:val="19"/>
              </w:rPr>
              <w:t>SMTP over TLS</w:t>
            </w:r>
          </w:p>
        </w:tc>
        <w:tc>
          <w:tcPr>
            <w:tcW w:w="2100" w:type="dxa"/>
            <w:tcMar>
              <w:top w:w="60" w:type="dxa"/>
              <w:left w:w="90" w:type="dxa"/>
              <w:bottom w:w="60" w:type="dxa"/>
              <w:right w:w="90" w:type="dxa"/>
            </w:tcMar>
          </w:tcPr>
          <w:p w14:paraId="179F6C0D" w14:textId="77777777" w:rsidR="00D46AFB" w:rsidRPr="007513DF" w:rsidRDefault="007D3472">
            <w:pPr>
              <w:spacing w:line="250" w:lineRule="auto"/>
              <w:rPr>
                <w:rFonts w:ascii="Arial Black" w:hAnsi="Arial Black"/>
              </w:rPr>
            </w:pPr>
            <w:r w:rsidRPr="007513DF">
              <w:rPr>
                <w:rFonts w:ascii="Arial Black" w:hAnsi="Arial Black"/>
                <w:sz w:val="19"/>
                <w:szCs w:val="19"/>
              </w:rPr>
              <w:t>Recipient, subject, rendered template</w:t>
            </w:r>
          </w:p>
        </w:tc>
        <w:tc>
          <w:tcPr>
            <w:tcW w:w="2000" w:type="dxa"/>
            <w:tcMar>
              <w:top w:w="60" w:type="dxa"/>
              <w:left w:w="90" w:type="dxa"/>
              <w:bottom w:w="60" w:type="dxa"/>
              <w:right w:w="90" w:type="dxa"/>
            </w:tcMar>
          </w:tcPr>
          <w:p w14:paraId="5A00F468" w14:textId="77777777" w:rsidR="00D46AFB" w:rsidRPr="007513DF" w:rsidRDefault="007D3472">
            <w:pPr>
              <w:spacing w:line="250" w:lineRule="auto"/>
              <w:rPr>
                <w:rFonts w:ascii="Arial Black" w:hAnsi="Arial Black"/>
              </w:rPr>
            </w:pPr>
            <w:r w:rsidRPr="007513DF">
              <w:rPr>
                <w:rFonts w:ascii="Arial Black" w:hAnsi="Arial Black"/>
                <w:sz w:val="19"/>
                <w:szCs w:val="19"/>
              </w:rPr>
              <w:t>Delivery acknowledgement or failure code</w:t>
            </w:r>
          </w:p>
        </w:tc>
        <w:tc>
          <w:tcPr>
            <w:tcW w:w="1826" w:type="dxa"/>
            <w:tcMar>
              <w:top w:w="60" w:type="dxa"/>
              <w:left w:w="90" w:type="dxa"/>
              <w:bottom w:w="60" w:type="dxa"/>
              <w:right w:w="90" w:type="dxa"/>
            </w:tcMar>
          </w:tcPr>
          <w:p w14:paraId="71AD10C5" w14:textId="77777777" w:rsidR="00D46AFB" w:rsidRPr="007513DF" w:rsidRDefault="007D3472">
            <w:pPr>
              <w:spacing w:line="250" w:lineRule="auto"/>
              <w:rPr>
                <w:rFonts w:ascii="Arial Black" w:hAnsi="Arial Black"/>
              </w:rPr>
            </w:pPr>
            <w:r w:rsidRPr="007513DF">
              <w:rPr>
                <w:rFonts w:ascii="Arial Black" w:hAnsi="Arial Black"/>
                <w:sz w:val="19"/>
                <w:szCs w:val="19"/>
              </w:rPr>
              <w:t>OTP, order confirmation, invoice and alert delivery</w:t>
            </w:r>
          </w:p>
        </w:tc>
      </w:tr>
      <w:tr w:rsidR="00D46AFB" w:rsidRPr="007513DF" w14:paraId="385D2F5F" w14:textId="77777777">
        <w:tblPrEx>
          <w:tblCellMar>
            <w:top w:w="0" w:type="dxa"/>
            <w:bottom w:w="0" w:type="dxa"/>
          </w:tblCellMar>
        </w:tblPrEx>
        <w:tc>
          <w:tcPr>
            <w:tcW w:w="1600" w:type="dxa"/>
            <w:tcMar>
              <w:top w:w="60" w:type="dxa"/>
              <w:left w:w="90" w:type="dxa"/>
              <w:bottom w:w="60" w:type="dxa"/>
              <w:right w:w="90" w:type="dxa"/>
            </w:tcMar>
          </w:tcPr>
          <w:p w14:paraId="3E629FDE" w14:textId="77777777" w:rsidR="00D46AFB" w:rsidRPr="007513DF" w:rsidRDefault="007D3472">
            <w:pPr>
              <w:spacing w:line="250" w:lineRule="auto"/>
              <w:rPr>
                <w:rFonts w:ascii="Arial Black" w:hAnsi="Arial Black"/>
              </w:rPr>
            </w:pPr>
            <w:r w:rsidRPr="007513DF">
              <w:rPr>
                <w:rFonts w:ascii="Arial Black" w:hAnsi="Arial Black"/>
                <w:sz w:val="19"/>
                <w:szCs w:val="19"/>
              </w:rPr>
              <w:t>Cloud object store</w:t>
            </w:r>
          </w:p>
        </w:tc>
        <w:tc>
          <w:tcPr>
            <w:tcW w:w="1500" w:type="dxa"/>
            <w:tcMar>
              <w:top w:w="60" w:type="dxa"/>
              <w:left w:w="90" w:type="dxa"/>
              <w:bottom w:w="60" w:type="dxa"/>
              <w:right w:w="90" w:type="dxa"/>
            </w:tcMar>
          </w:tcPr>
          <w:p w14:paraId="689BEE00" w14:textId="77777777" w:rsidR="00D46AFB" w:rsidRPr="007513DF" w:rsidRDefault="007D3472">
            <w:pPr>
              <w:spacing w:line="250" w:lineRule="auto"/>
              <w:rPr>
                <w:rFonts w:ascii="Arial Black" w:hAnsi="Arial Black"/>
              </w:rPr>
            </w:pPr>
            <w:r w:rsidRPr="007513DF">
              <w:rPr>
                <w:rFonts w:ascii="Arial Black" w:hAnsi="Arial Black"/>
                <w:sz w:val="19"/>
                <w:szCs w:val="19"/>
              </w:rPr>
              <w:t>HTTPS REST</w:t>
            </w:r>
          </w:p>
        </w:tc>
        <w:tc>
          <w:tcPr>
            <w:tcW w:w="2100" w:type="dxa"/>
            <w:tcMar>
              <w:top w:w="60" w:type="dxa"/>
              <w:left w:w="90" w:type="dxa"/>
              <w:bottom w:w="60" w:type="dxa"/>
              <w:right w:w="90" w:type="dxa"/>
            </w:tcMar>
          </w:tcPr>
          <w:p w14:paraId="4106547C" w14:textId="77777777" w:rsidR="00D46AFB" w:rsidRPr="007513DF" w:rsidRDefault="007D3472">
            <w:pPr>
              <w:spacing w:line="250" w:lineRule="auto"/>
              <w:rPr>
                <w:rFonts w:ascii="Arial Black" w:hAnsi="Arial Black"/>
              </w:rPr>
            </w:pPr>
            <w:r w:rsidRPr="007513DF">
              <w:rPr>
                <w:rFonts w:ascii="Arial Black" w:hAnsi="Arial Black"/>
                <w:sz w:val="19"/>
                <w:szCs w:val="19"/>
              </w:rPr>
              <w:t>Cover image binary</w:t>
            </w:r>
          </w:p>
        </w:tc>
        <w:tc>
          <w:tcPr>
            <w:tcW w:w="2000" w:type="dxa"/>
            <w:tcMar>
              <w:top w:w="60" w:type="dxa"/>
              <w:left w:w="90" w:type="dxa"/>
              <w:bottom w:w="60" w:type="dxa"/>
              <w:right w:w="90" w:type="dxa"/>
            </w:tcMar>
          </w:tcPr>
          <w:p w14:paraId="2AE3F4C3" w14:textId="77777777" w:rsidR="00D46AFB" w:rsidRPr="007513DF" w:rsidRDefault="007D3472">
            <w:pPr>
              <w:spacing w:line="250" w:lineRule="auto"/>
              <w:rPr>
                <w:rFonts w:ascii="Arial Black" w:hAnsi="Arial Black"/>
              </w:rPr>
            </w:pPr>
            <w:r w:rsidRPr="007513DF">
              <w:rPr>
                <w:rFonts w:ascii="Arial Black" w:hAnsi="Arial Black"/>
                <w:sz w:val="19"/>
                <w:szCs w:val="19"/>
              </w:rPr>
              <w:t>Public image URL</w:t>
            </w:r>
          </w:p>
        </w:tc>
        <w:tc>
          <w:tcPr>
            <w:tcW w:w="1826" w:type="dxa"/>
            <w:tcMar>
              <w:top w:w="60" w:type="dxa"/>
              <w:left w:w="90" w:type="dxa"/>
              <w:bottom w:w="60" w:type="dxa"/>
              <w:right w:w="90" w:type="dxa"/>
            </w:tcMar>
          </w:tcPr>
          <w:p w14:paraId="06319CE8" w14:textId="77777777" w:rsidR="00D46AFB" w:rsidRPr="007513DF" w:rsidRDefault="007D3472">
            <w:pPr>
              <w:spacing w:line="250" w:lineRule="auto"/>
              <w:rPr>
                <w:rFonts w:ascii="Arial Black" w:hAnsi="Arial Black"/>
              </w:rPr>
            </w:pPr>
            <w:r w:rsidRPr="007513DF">
              <w:rPr>
                <w:rFonts w:ascii="Arial Black" w:hAnsi="Arial Black"/>
                <w:sz w:val="19"/>
                <w:szCs w:val="19"/>
              </w:rPr>
              <w:t>Storage and retrieval of cover images</w:t>
            </w:r>
          </w:p>
        </w:tc>
      </w:tr>
    </w:tbl>
    <w:p w14:paraId="69EF271A" w14:textId="77777777" w:rsidR="00D46AFB" w:rsidRPr="007513DF" w:rsidRDefault="00D46AFB">
      <w:pPr>
        <w:spacing w:after="120" w:line="276" w:lineRule="auto"/>
        <w:rPr>
          <w:rFonts w:ascii="Arial Black" w:hAnsi="Arial Black"/>
        </w:rPr>
      </w:pPr>
    </w:p>
    <w:p w14:paraId="16BBF740" w14:textId="77777777" w:rsidR="00D46AFB" w:rsidRPr="007513DF" w:rsidRDefault="007D3472">
      <w:pPr>
        <w:spacing w:after="120" w:line="276" w:lineRule="auto"/>
        <w:rPr>
          <w:rFonts w:ascii="Arial Black" w:hAnsi="Arial Black"/>
        </w:rPr>
      </w:pPr>
      <w:r w:rsidRPr="007513DF">
        <w:rPr>
          <w:rFonts w:ascii="Arial Black" w:hAnsi="Arial Black"/>
        </w:rPr>
        <w:t>The application exposes its own REST API over HTTPS. Requests and responses are JSON. Authenticated calls carry a bearer JWT in the Authorization header. Errors are returned with an appropriate HTTP status and a body carrying a stable error code and a human-readable message. The full contract is maintained as an OpenAPI document in the repository and is owned by the integration lead.</w:t>
      </w:r>
    </w:p>
    <w:p w14:paraId="44090DD1" w14:textId="77777777" w:rsidR="00D46AFB" w:rsidRPr="007513DF" w:rsidRDefault="007D3472">
      <w:pPr>
        <w:pStyle w:val="Heading2"/>
        <w:rPr>
          <w:rFonts w:ascii="Arial Black" w:hAnsi="Arial Black"/>
        </w:rPr>
      </w:pPr>
      <w:r w:rsidRPr="007513DF">
        <w:rPr>
          <w:rFonts w:ascii="Arial Black" w:hAnsi="Arial Black"/>
        </w:rPr>
        <w:t>3.3 Communications Interfaces</w:t>
      </w:r>
    </w:p>
    <w:p w14:paraId="2A63F44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All client-server communication is over HTTPS with TLS 1.2 or higher. Plain HTTP requests are redirected permanently to HTTPS.</w:t>
      </w:r>
    </w:p>
    <w:p w14:paraId="579F0A1A"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payment gateway calls back to a dedicated webhook endpoint. The callback signature is verified before the payload is trusted, and the handler is idempotent so that a repeated callback cannot confirm an order twice.</w:t>
      </w:r>
    </w:p>
    <w:p w14:paraId="0B537E2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Outbound e-mail is sent over SMTP with STARTTLS. Messages are queued, and a failed send is retried up to three times with exponential backoff before being marked FAILED.</w:t>
      </w:r>
    </w:p>
    <w:p w14:paraId="1D1AAD6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Session state is carried in a JWT rather than in a cookie-bound server session, so that the service layer remains stateless and horizontally scalable.</w:t>
      </w:r>
    </w:p>
    <w:p w14:paraId="237B1419"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Cross-origin requests are accepted only from the deployed client origin, enforced by an explicit CORS allow-list.</w:t>
      </w:r>
    </w:p>
    <w:p w14:paraId="43BEC817" w14:textId="77777777" w:rsidR="00D46AFB" w:rsidRPr="007513DF" w:rsidRDefault="007D3472">
      <w:pPr>
        <w:pStyle w:val="Heading2"/>
        <w:rPr>
          <w:rFonts w:ascii="Arial Black" w:hAnsi="Arial Black"/>
        </w:rPr>
      </w:pPr>
      <w:r w:rsidRPr="007513DF">
        <w:rPr>
          <w:rFonts w:ascii="Arial Black" w:hAnsi="Arial Black"/>
        </w:rPr>
        <w:t>3.4 Hardware Interfaces</w:t>
      </w:r>
    </w:p>
    <w:p w14:paraId="090EFF5D" w14:textId="77777777" w:rsidR="00D46AFB" w:rsidRPr="007513DF" w:rsidRDefault="007D3472">
      <w:pPr>
        <w:spacing w:after="120" w:line="276" w:lineRule="auto"/>
        <w:rPr>
          <w:rFonts w:ascii="Arial Black" w:hAnsi="Arial Black"/>
        </w:rPr>
      </w:pPr>
      <w:r w:rsidRPr="007513DF">
        <w:rPr>
          <w:rFonts w:ascii="Arial Black" w:hAnsi="Arial Black"/>
        </w:rPr>
        <w:t>The system requires no dedicated hardware interface. It runs on commodity cloud containers and is reached from a standard web browser on a personal computer or a mobile device. No scanner, card reader, printer driver or other peripheral is addressed directly; an invoice is produced as a PDF and printed, if at all, by the user's own browser.</w:t>
      </w:r>
    </w:p>
    <w:p w14:paraId="1F674092" w14:textId="77777777" w:rsidR="00D46AFB" w:rsidRPr="007513DF" w:rsidRDefault="007D3472">
      <w:pPr>
        <w:rPr>
          <w:rFonts w:ascii="Arial Black" w:hAnsi="Arial Black"/>
        </w:rPr>
      </w:pPr>
      <w:r w:rsidRPr="007513DF">
        <w:rPr>
          <w:rFonts w:ascii="Arial Black" w:hAnsi="Arial Black"/>
        </w:rPr>
        <w:br w:type="page"/>
      </w:r>
    </w:p>
    <w:p w14:paraId="5724D3D7" w14:textId="77777777" w:rsidR="00D46AFB" w:rsidRPr="007513DF" w:rsidRDefault="007D3472">
      <w:pPr>
        <w:pStyle w:val="Heading1"/>
        <w:rPr>
          <w:rFonts w:ascii="Arial Black" w:hAnsi="Arial Black"/>
        </w:rPr>
      </w:pPr>
      <w:r w:rsidRPr="007513DF">
        <w:rPr>
          <w:rFonts w:ascii="Arial Black" w:hAnsi="Arial Black"/>
        </w:rPr>
        <w:lastRenderedPageBreak/>
        <w:t>4. Analysis Models</w:t>
      </w:r>
    </w:p>
    <w:p w14:paraId="3ADFBECA" w14:textId="77777777" w:rsidR="00D46AFB" w:rsidRPr="007513DF" w:rsidRDefault="007D3472">
      <w:pPr>
        <w:pStyle w:val="Heading2"/>
        <w:rPr>
          <w:rFonts w:ascii="Arial Black" w:hAnsi="Arial Black"/>
        </w:rPr>
      </w:pPr>
      <w:r w:rsidRPr="007513DF">
        <w:rPr>
          <w:rFonts w:ascii="Arial Black" w:hAnsi="Arial Black"/>
        </w:rPr>
        <w:t>4.1 Use Case Diagram</w:t>
      </w:r>
    </w:p>
    <w:p w14:paraId="34A72380" w14:textId="77777777" w:rsidR="00D46AFB" w:rsidRPr="007513DF" w:rsidRDefault="007D3472">
      <w:pPr>
        <w:spacing w:after="120" w:line="276" w:lineRule="auto"/>
        <w:rPr>
          <w:rFonts w:ascii="Arial Black" w:hAnsi="Arial Black"/>
        </w:rPr>
      </w:pPr>
      <w:r w:rsidRPr="007513DF">
        <w:rPr>
          <w:rFonts w:ascii="Arial Black" w:hAnsi="Arial Black"/>
        </w:rPr>
        <w:t>The use case diagram below shows the three human actors and the two external systems, together with the sixteen use cases inside the system boundary. Payment is included by order placement, and notification is included by both order placement and fulfilment; viewing a book's detail extends browsing the catalogue.</w:t>
      </w:r>
    </w:p>
    <w:p w14:paraId="0B09B05B" w14:textId="77777777" w:rsidR="00D46AFB" w:rsidRPr="007513DF" w:rsidRDefault="007D3472">
      <w:pPr>
        <w:spacing w:before="160" w:after="60"/>
        <w:jc w:val="center"/>
        <w:rPr>
          <w:rFonts w:ascii="Arial Black" w:hAnsi="Arial Black"/>
        </w:rPr>
      </w:pPr>
      <w:r w:rsidRPr="007513DF">
        <w:rPr>
          <w:rFonts w:ascii="Arial Black" w:hAnsi="Arial Black"/>
          <w:noProof/>
        </w:rPr>
        <w:drawing>
          <wp:inline distT="0" distB="0" distL="0" distR="0" wp14:anchorId="31CA2AF0" wp14:editId="33DE0850">
            <wp:extent cx="5429250" cy="5086350"/>
            <wp:effectExtent l="0" t="0" r="0" b="0"/>
            <wp:docPr id="2108186457" name="Picture 210818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5086350"/>
                    </a:xfrm>
                    <a:prstGeom prst="rect">
                      <a:avLst/>
                    </a:prstGeom>
                  </pic:spPr>
                </pic:pic>
              </a:graphicData>
            </a:graphic>
          </wp:inline>
        </w:drawing>
      </w:r>
    </w:p>
    <w:p w14:paraId="0DBF5825" w14:textId="77777777" w:rsidR="00D46AFB" w:rsidRPr="007513DF" w:rsidRDefault="007D3472">
      <w:pPr>
        <w:spacing w:after="200"/>
        <w:jc w:val="center"/>
        <w:rPr>
          <w:rFonts w:ascii="Arial Black" w:hAnsi="Arial Black"/>
        </w:rPr>
      </w:pPr>
      <w:r w:rsidRPr="007513DF">
        <w:rPr>
          <w:rFonts w:ascii="Arial Black" w:hAnsi="Arial Black"/>
          <w:i/>
          <w:iCs/>
          <w:sz w:val="19"/>
          <w:szCs w:val="19"/>
        </w:rPr>
        <w:t>Figure 2: Use case diagram - Online Bookstore</w:t>
      </w:r>
    </w:p>
    <w:p w14:paraId="00A5490E" w14:textId="77777777" w:rsidR="00D46AFB" w:rsidRPr="007513DF" w:rsidRDefault="007D3472">
      <w:pPr>
        <w:pStyle w:val="Heading2"/>
        <w:rPr>
          <w:rFonts w:ascii="Arial Black" w:hAnsi="Arial Black"/>
        </w:rPr>
      </w:pPr>
      <w:r w:rsidRPr="007513DF">
        <w:rPr>
          <w:rFonts w:ascii="Arial Black" w:hAnsi="Arial Black"/>
        </w:rPr>
        <w:t>4.2 Entity-Relationship Diagram</w:t>
      </w:r>
    </w:p>
    <w:p w14:paraId="5FF047BF" w14:textId="77777777" w:rsidR="00D46AFB" w:rsidRPr="007513DF" w:rsidRDefault="007D3472">
      <w:pPr>
        <w:spacing w:after="120" w:line="276" w:lineRule="auto"/>
        <w:rPr>
          <w:rFonts w:ascii="Arial Black" w:hAnsi="Arial Black"/>
        </w:rPr>
      </w:pPr>
      <w:r w:rsidRPr="007513DF">
        <w:rPr>
          <w:rFonts w:ascii="Arial Black" w:hAnsi="Arial Black"/>
        </w:rPr>
        <w:t xml:space="preserve">The entity-relationship diagram shows the eleven persistent collections and the relationships between them. USER is deliberately a single collection carrying a role attribute rather than three separate collections, because one person may act as both buyer and seller. LISTING is the join between a catalogue title and a seller, and is what a cart line and an order </w:t>
      </w:r>
      <w:r w:rsidRPr="007513DF">
        <w:rPr>
          <w:rFonts w:ascii="Arial Black" w:hAnsi="Arial Black"/>
        </w:rPr>
        <w:lastRenderedPageBreak/>
        <w:t>line actually reference - so a later price change by the seller cannot alter the price already recorded against a placed order. Field-level detail for every entity appears in Appendix B.</w:t>
      </w:r>
    </w:p>
    <w:p w14:paraId="1FFD43EE" w14:textId="77777777" w:rsidR="00D46AFB" w:rsidRPr="007513DF" w:rsidRDefault="007D3472">
      <w:pPr>
        <w:spacing w:before="160" w:after="60"/>
        <w:jc w:val="center"/>
        <w:rPr>
          <w:rFonts w:ascii="Arial Black" w:hAnsi="Arial Black"/>
        </w:rPr>
      </w:pPr>
      <w:r w:rsidRPr="007513DF">
        <w:rPr>
          <w:rFonts w:ascii="Arial Black" w:hAnsi="Arial Black"/>
          <w:noProof/>
        </w:rPr>
        <w:drawing>
          <wp:inline distT="0" distB="0" distL="0" distR="0" wp14:anchorId="67F1B7B5" wp14:editId="3F218201">
            <wp:extent cx="5715000" cy="3162300"/>
            <wp:effectExtent l="0" t="0" r="0" b="0"/>
            <wp:docPr id="754701299" name="Picture 75470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62300"/>
                    </a:xfrm>
                    <a:prstGeom prst="rect">
                      <a:avLst/>
                    </a:prstGeom>
                  </pic:spPr>
                </pic:pic>
              </a:graphicData>
            </a:graphic>
          </wp:inline>
        </w:drawing>
      </w:r>
    </w:p>
    <w:p w14:paraId="5223C2B9" w14:textId="77777777" w:rsidR="00D46AFB" w:rsidRPr="007513DF" w:rsidRDefault="007D3472">
      <w:pPr>
        <w:spacing w:after="200"/>
        <w:jc w:val="center"/>
        <w:rPr>
          <w:rFonts w:ascii="Arial Black" w:hAnsi="Arial Black"/>
        </w:rPr>
      </w:pPr>
      <w:r w:rsidRPr="007513DF">
        <w:rPr>
          <w:rFonts w:ascii="Arial Black" w:hAnsi="Arial Black"/>
          <w:i/>
          <w:iCs/>
          <w:sz w:val="19"/>
          <w:szCs w:val="19"/>
        </w:rPr>
        <w:t>Figure 3: Entity-relationship diagram - Online Bookstore</w:t>
      </w:r>
    </w:p>
    <w:p w14:paraId="40F21510" w14:textId="77777777" w:rsidR="00D46AFB" w:rsidRPr="007513DF" w:rsidRDefault="007D3472">
      <w:pPr>
        <w:rPr>
          <w:rFonts w:ascii="Arial Black" w:hAnsi="Arial Black"/>
        </w:rPr>
      </w:pPr>
      <w:r w:rsidRPr="007513DF">
        <w:rPr>
          <w:rFonts w:ascii="Arial Black" w:hAnsi="Arial Black"/>
        </w:rPr>
        <w:br w:type="page"/>
      </w:r>
    </w:p>
    <w:p w14:paraId="221EE932" w14:textId="77777777" w:rsidR="00D46AFB" w:rsidRPr="007513DF" w:rsidRDefault="007D3472">
      <w:pPr>
        <w:pStyle w:val="Heading1"/>
        <w:rPr>
          <w:rFonts w:ascii="Arial Black" w:hAnsi="Arial Black"/>
        </w:rPr>
      </w:pPr>
      <w:r w:rsidRPr="007513DF">
        <w:rPr>
          <w:rFonts w:ascii="Arial Black" w:hAnsi="Arial Black"/>
        </w:rPr>
        <w:lastRenderedPageBreak/>
        <w:t>5. System Features</w:t>
      </w:r>
    </w:p>
    <w:p w14:paraId="16E4E999" w14:textId="77777777" w:rsidR="00D46AFB" w:rsidRPr="007513DF" w:rsidRDefault="007D3472">
      <w:pPr>
        <w:spacing w:after="120" w:line="276" w:lineRule="auto"/>
        <w:rPr>
          <w:rFonts w:ascii="Arial Black" w:hAnsi="Arial Black"/>
        </w:rPr>
      </w:pPr>
      <w:r w:rsidRPr="007513DF">
        <w:rPr>
          <w:rFonts w:ascii="Arial Black" w:hAnsi="Arial Black"/>
        </w:rPr>
        <w:t>The functional requirements are organised below by system feature. Each feature corresponds to one module of the system and to one accountable owner, as agreed in the project proposal. Priority is stated as High, Medium or Low, where High means the feature must be present for the system to be demonstrable at all.</w:t>
      </w:r>
    </w:p>
    <w:p w14:paraId="66E26287" w14:textId="77777777" w:rsidR="00D46AFB" w:rsidRPr="007513DF" w:rsidRDefault="007D3472">
      <w:pPr>
        <w:pStyle w:val="Heading2"/>
        <w:rPr>
          <w:rFonts w:ascii="Arial Black" w:hAnsi="Arial Black"/>
        </w:rPr>
      </w:pPr>
      <w:r w:rsidRPr="007513DF">
        <w:rPr>
          <w:rFonts w:ascii="Arial Black" w:hAnsi="Arial Black"/>
        </w:rPr>
        <w:t>5.1 Identity, Accounts and Access Control</w:t>
      </w:r>
    </w:p>
    <w:p w14:paraId="15EACDFB" w14:textId="77777777" w:rsidR="00D46AFB" w:rsidRPr="007513DF" w:rsidRDefault="007D3472">
      <w:pPr>
        <w:spacing w:after="120" w:line="276" w:lineRule="auto"/>
        <w:rPr>
          <w:rFonts w:ascii="Arial Black" w:hAnsi="Arial Black"/>
        </w:rPr>
      </w:pPr>
      <w:r w:rsidRPr="007513DF">
        <w:rPr>
          <w:rFonts w:ascii="Arial Black" w:hAnsi="Arial Black"/>
          <w:b/>
          <w:bCs/>
        </w:rPr>
        <w:t>Owner: Chenchu Sreekrishna Koushik (PES1UG24CS128)</w:t>
      </w:r>
    </w:p>
    <w:p w14:paraId="6BECD01A" w14:textId="77777777" w:rsidR="00D46AFB" w:rsidRPr="007513DF" w:rsidRDefault="007D3472">
      <w:pPr>
        <w:pStyle w:val="Heading3"/>
        <w:rPr>
          <w:rFonts w:ascii="Arial Black" w:hAnsi="Arial Black"/>
        </w:rPr>
      </w:pPr>
      <w:r w:rsidRPr="007513DF">
        <w:rPr>
          <w:rFonts w:ascii="Arial Black" w:hAnsi="Arial Black"/>
        </w:rPr>
        <w:t>5.1.1 Description and Priority</w:t>
      </w:r>
    </w:p>
    <w:p w14:paraId="76F85EF1" w14:textId="77777777" w:rsidR="00D46AFB" w:rsidRPr="007513DF" w:rsidRDefault="007D3472">
      <w:pPr>
        <w:spacing w:after="120" w:line="276" w:lineRule="auto"/>
        <w:rPr>
          <w:rFonts w:ascii="Arial Black" w:hAnsi="Arial Black"/>
        </w:rPr>
      </w:pPr>
      <w:r w:rsidRPr="007513DF">
        <w:rPr>
          <w:rFonts w:ascii="Arial Black" w:hAnsi="Arial Black"/>
        </w:rPr>
        <w:t>This feature admits users to the system and governs what each may do once inside. It covers registration as a buyer or a seller, verification of the e-mail address, authenticated sessions, password recovery, maintenance of the profile and address book, and the authorisation check applied to every protected route. Nothing else in the system can be trusted unless this feature is correct, which is why it is built first.</w:t>
      </w:r>
    </w:p>
    <w:p w14:paraId="315F3A2A" w14:textId="77777777" w:rsidR="00D46AFB" w:rsidRPr="007513DF" w:rsidRDefault="007D3472">
      <w:pPr>
        <w:spacing w:after="120" w:line="276" w:lineRule="auto"/>
        <w:rPr>
          <w:rFonts w:ascii="Arial Black" w:hAnsi="Arial Black"/>
        </w:rPr>
      </w:pPr>
      <w:r w:rsidRPr="007513DF">
        <w:rPr>
          <w:rFonts w:ascii="Arial Black" w:hAnsi="Arial Black"/>
          <w:b/>
          <w:bCs/>
        </w:rPr>
        <w:t>Priority: High</w:t>
      </w:r>
    </w:p>
    <w:p w14:paraId="2D47256A" w14:textId="77777777" w:rsidR="00D46AFB" w:rsidRPr="007513DF" w:rsidRDefault="007D3472">
      <w:pPr>
        <w:pStyle w:val="Heading3"/>
        <w:rPr>
          <w:rFonts w:ascii="Arial Black" w:hAnsi="Arial Black"/>
        </w:rPr>
      </w:pPr>
      <w:r w:rsidRPr="007513DF">
        <w:rPr>
          <w:rFonts w:ascii="Arial Black" w:hAnsi="Arial Black"/>
        </w:rPr>
        <w:t>5.1.2 Stimulus / Response Sequences</w:t>
      </w:r>
    </w:p>
    <w:p w14:paraId="1D732A4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visitor submits the registration form. Response: the system validates the input, rejects a duplicate e-mail with a field-level message, creates the account in an unverified state, and e-mails a six-digit OTP valid for ten minutes.</w:t>
      </w:r>
    </w:p>
    <w:p w14:paraId="6629A64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the user submits the OTP. Response: on a match the account is activated and the user is signed in; after three wrong attempts the code is invalidated and a fresh one must be requested.</w:t>
      </w:r>
    </w:p>
    <w:p w14:paraId="66DDE73C"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registered user submits valid credentials. Response: the system issues a 15-minute access token and a 7-day refresh token and returns the user's role.</w:t>
      </w:r>
    </w:p>
    <w:p w14:paraId="69FCCE0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request arrives with an expired access token. Response: the client silently exchanges the refresh token; if the refresh token is also expired the user is returned to the login screen with their intended destination preserved.</w:t>
      </w:r>
    </w:p>
    <w:p w14:paraId="2278A53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calls a seller-only endpoint. Response: the request is refused with HTTP 403 and the attempt is written to the audit log.</w:t>
      </w:r>
    </w:p>
    <w:p w14:paraId="0967953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 xml:space="preserve">Stimulus: a user requests a password reset. Response: a single-use link valid for thirty minutes is e-mailed; the same confirmation </w:t>
      </w:r>
      <w:r w:rsidRPr="007513DF">
        <w:rPr>
          <w:rFonts w:ascii="Arial Black" w:hAnsi="Arial Black"/>
        </w:rPr>
        <w:lastRenderedPageBreak/>
        <w:t>message is shown whether or not the address is registered, so that the form cannot be used to enumerate accounts.</w:t>
      </w:r>
    </w:p>
    <w:p w14:paraId="65D4FF9A" w14:textId="77777777" w:rsidR="00D46AFB" w:rsidRPr="007513DF" w:rsidRDefault="007D3472">
      <w:pPr>
        <w:pStyle w:val="Heading3"/>
        <w:rPr>
          <w:rFonts w:ascii="Arial Black" w:hAnsi="Arial Black"/>
        </w:rPr>
      </w:pPr>
      <w:r w:rsidRPr="007513DF">
        <w:rPr>
          <w:rFonts w:ascii="Arial Black" w:hAnsi="Arial Black"/>
        </w:rPr>
        <w:t>5.1.3 Functional Requirements</w:t>
      </w:r>
    </w:p>
    <w:p w14:paraId="375EAADC"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FR-01:  </w:t>
      </w:r>
      <w:r w:rsidRPr="007513DF">
        <w:rPr>
          <w:rFonts w:ascii="Arial Black" w:hAnsi="Arial Black"/>
        </w:rPr>
        <w:t>The system shall allow a visitor to register as a Buyer or a Seller, capturing name, e-mail, phone and password. The e-mail must be unique and RFC-5322 valid, the phone exactly ten digits, and the password at least eight characters with an upper-case letter, a lower-case letter, a digit and a symbol. All validation is repeated server-side.</w:t>
      </w:r>
    </w:p>
    <w:p w14:paraId="45CD93B0"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FR-02:  </w:t>
      </w:r>
      <w:r w:rsidRPr="007513DF">
        <w:rPr>
          <w:rFonts w:ascii="Arial Black" w:hAnsi="Arial Black"/>
        </w:rPr>
        <w:t>The system shall e-mail a six-digit OTP on registration and shall activate the account only when that OTP is entered within ten minutes. An unverified account may not sign in, and the user may request a new code at most three times per hour.</w:t>
      </w:r>
    </w:p>
    <w:p w14:paraId="7AA791A3"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FR-03:  </w:t>
      </w:r>
      <w:r w:rsidRPr="007513DF">
        <w:rPr>
          <w:rFonts w:ascii="Arial Black" w:hAnsi="Arial Black"/>
        </w:rPr>
        <w:t>The system shall authenticate a verified user against a bcrypt hash and issue a JWT access token expiring in 15 minutes together with a refresh token expiring in 7 days. Logout shall invalidate the refresh token immediately.</w:t>
      </w:r>
    </w:p>
    <w:p w14:paraId="098B1E18"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FR-04:  </w:t>
      </w:r>
      <w:r w:rsidRPr="007513DF">
        <w:rPr>
          <w:rFonts w:ascii="Arial Black" w:hAnsi="Arial Black"/>
        </w:rPr>
        <w:t>The system shall provide password recovery through a single-use link valid for thirty minutes, and shall invalidate all outstanding refresh tokens for that account once the password is changed.</w:t>
      </w:r>
    </w:p>
    <w:p w14:paraId="390E2635"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FR-05:  </w:t>
      </w:r>
      <w:r w:rsidRPr="007513DF">
        <w:rPr>
          <w:rFonts w:ascii="Arial Black" w:hAnsi="Arial Black"/>
        </w:rPr>
        <w:t>The system shall allow a signed-in user to view and edit their profile, and to add, edit and delete delivery addresses, exactly one of which is marked default. The last remaining address may not be deleted while an order is in flight against it.</w:t>
      </w:r>
    </w:p>
    <w:p w14:paraId="6EDC8E87"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FR-06:  </w:t>
      </w:r>
      <w:r w:rsidRPr="007513DF">
        <w:rPr>
          <w:rFonts w:ascii="Arial Black" w:hAnsi="Arial Black"/>
        </w:rPr>
        <w:t>The system shall enforce role-based access control on every protected route, admitting only the roles declared for that route and refusing all others with HTTP 403. An account blocked by an administrator shall be refused at authentication, whatever its role.</w:t>
      </w:r>
    </w:p>
    <w:p w14:paraId="1E54B1A1" w14:textId="77777777" w:rsidR="00D46AFB" w:rsidRPr="007513DF" w:rsidRDefault="007D3472">
      <w:pPr>
        <w:pStyle w:val="Heading2"/>
        <w:rPr>
          <w:rFonts w:ascii="Arial Black" w:hAnsi="Arial Black"/>
        </w:rPr>
      </w:pPr>
      <w:r w:rsidRPr="007513DF">
        <w:rPr>
          <w:rFonts w:ascii="Arial Black" w:hAnsi="Arial Black"/>
        </w:rPr>
        <w:t>5.2 Catalogue, Search and Reviews</w:t>
      </w:r>
    </w:p>
    <w:p w14:paraId="322F2636" w14:textId="77777777" w:rsidR="00D46AFB" w:rsidRPr="007513DF" w:rsidRDefault="007D3472">
      <w:pPr>
        <w:spacing w:after="120" w:line="276" w:lineRule="auto"/>
        <w:rPr>
          <w:rFonts w:ascii="Arial Black" w:hAnsi="Arial Black"/>
        </w:rPr>
      </w:pPr>
      <w:r w:rsidRPr="007513DF">
        <w:rPr>
          <w:rFonts w:ascii="Arial Black" w:hAnsi="Arial Black"/>
          <w:b/>
          <w:bCs/>
        </w:rPr>
        <w:t>Owner: Deeptha S (PES1UG24CS144)</w:t>
      </w:r>
    </w:p>
    <w:p w14:paraId="55D9AC59" w14:textId="77777777" w:rsidR="00D46AFB" w:rsidRPr="007513DF" w:rsidRDefault="007D3472">
      <w:pPr>
        <w:pStyle w:val="Heading3"/>
        <w:rPr>
          <w:rFonts w:ascii="Arial Black" w:hAnsi="Arial Black"/>
        </w:rPr>
      </w:pPr>
      <w:r w:rsidRPr="007513DF">
        <w:rPr>
          <w:rFonts w:ascii="Arial Black" w:hAnsi="Arial Black"/>
        </w:rPr>
        <w:t>5.2.1 Description and Priority</w:t>
      </w:r>
    </w:p>
    <w:p w14:paraId="1AB5BE28" w14:textId="77777777" w:rsidR="00D46AFB" w:rsidRPr="007513DF" w:rsidRDefault="007D3472">
      <w:pPr>
        <w:spacing w:after="120" w:line="276" w:lineRule="auto"/>
        <w:rPr>
          <w:rFonts w:ascii="Arial Black" w:hAnsi="Arial Black"/>
        </w:rPr>
      </w:pPr>
      <w:r w:rsidRPr="007513DF">
        <w:rPr>
          <w:rFonts w:ascii="Arial Black" w:hAnsi="Arial Black"/>
        </w:rPr>
        <w:t xml:space="preserve">This feature is how a buyer finds a book. It covers the paged catalogue, keyword search across the fields a reader is likely to remember, filtering and sorting, and the detail page that gathers every active seller offer for a title so that the buyer can compare on condition and price. It also covers reviews, which are permitted only against a delivered purchase, and </w:t>
      </w:r>
      <w:r w:rsidRPr="007513DF">
        <w:rPr>
          <w:rFonts w:ascii="Arial Black" w:hAnsi="Arial Black"/>
        </w:rPr>
        <w:lastRenderedPageBreak/>
        <w:t>related-title suggestions. This feature carries the system's most visible performance target.</w:t>
      </w:r>
    </w:p>
    <w:p w14:paraId="494CC69E" w14:textId="77777777" w:rsidR="00D46AFB" w:rsidRPr="007513DF" w:rsidRDefault="007D3472">
      <w:pPr>
        <w:spacing w:after="120" w:line="276" w:lineRule="auto"/>
        <w:rPr>
          <w:rFonts w:ascii="Arial Black" w:hAnsi="Arial Black"/>
        </w:rPr>
      </w:pPr>
      <w:r w:rsidRPr="007513DF">
        <w:rPr>
          <w:rFonts w:ascii="Arial Black" w:hAnsi="Arial Black"/>
          <w:b/>
          <w:bCs/>
        </w:rPr>
        <w:t>Priority: High</w:t>
      </w:r>
    </w:p>
    <w:p w14:paraId="216C7D2F" w14:textId="77777777" w:rsidR="00D46AFB" w:rsidRPr="007513DF" w:rsidRDefault="007D3472">
      <w:pPr>
        <w:pStyle w:val="Heading3"/>
        <w:rPr>
          <w:rFonts w:ascii="Arial Black" w:hAnsi="Arial Black"/>
        </w:rPr>
      </w:pPr>
      <w:r w:rsidRPr="007513DF">
        <w:rPr>
          <w:rFonts w:ascii="Arial Black" w:hAnsi="Arial Black"/>
        </w:rPr>
        <w:t>5.2.2 Stimulus / Response Sequences</w:t>
      </w:r>
    </w:p>
    <w:p w14:paraId="5A0B291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visitor opens the catalogue. Response: the first twenty titles are returned with cover, title, author, lowest active offer price and average rating, with paging controls.</w:t>
      </w:r>
    </w:p>
    <w:p w14:paraId="79357B2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user types a keyword and submits. Response: the system runs a text-index search across title, author, ISBN-13 and publisher and returns ranked results within two seconds; if nothing matches, it says so plainly and offers the nearest category.</w:t>
      </w:r>
    </w:p>
    <w:p w14:paraId="13C3634A"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user applies a filter or changes the sort. Response: the result set is re-queried server-side, the page resets to one, and the active filters remain visible and individually removable.</w:t>
      </w:r>
    </w:p>
    <w:p w14:paraId="49C4BDC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user opens a title. Response: the detail page shows the metadata and every ACTIVE listing for that title, ordered by price ascending, each with its condition, seller and stock state.</w:t>
      </w:r>
    </w:p>
    <w:p w14:paraId="1BB0BE4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submits a review for a title they have not received. Response: the submission is refused, stating that only a delivered purchase may be reviewed.</w:t>
      </w:r>
    </w:p>
    <w:p w14:paraId="66816F5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submits a valid review. Response: the review is stored, the title's average rating and review count are recalculated, and the review appears attributed to the buyer's display name.</w:t>
      </w:r>
    </w:p>
    <w:p w14:paraId="0E99D8AB" w14:textId="77777777" w:rsidR="00D46AFB" w:rsidRPr="007513DF" w:rsidRDefault="007D3472">
      <w:pPr>
        <w:pStyle w:val="Heading3"/>
        <w:rPr>
          <w:rFonts w:ascii="Arial Black" w:hAnsi="Arial Black"/>
        </w:rPr>
      </w:pPr>
      <w:r w:rsidRPr="007513DF">
        <w:rPr>
          <w:rFonts w:ascii="Arial Black" w:hAnsi="Arial Black"/>
        </w:rPr>
        <w:t>5.2.3 Functional Requirements</w:t>
      </w:r>
    </w:p>
    <w:p w14:paraId="3F19CD19"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FR-07:  </w:t>
      </w:r>
      <w:r w:rsidRPr="007513DF">
        <w:rPr>
          <w:rFonts w:ascii="Arial Black" w:hAnsi="Arial Black"/>
        </w:rPr>
        <w:t>The system shall present the catalogue with server-side pagination of twenty titles per page, showing cover image, title, author, lowest active price and average rating for each title.</w:t>
      </w:r>
    </w:p>
    <w:p w14:paraId="5BDDFBAA"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FR-08:  </w:t>
      </w:r>
      <w:r w:rsidRPr="007513DF">
        <w:rPr>
          <w:rFonts w:ascii="Arial Black" w:hAnsi="Arial Black"/>
        </w:rPr>
        <w:t>The system shall support keyword search across title, author, ISBN-13 and publisher using a compound text index, ranking results by text score and returning them within the limit set by NFR-01.</w:t>
      </w:r>
    </w:p>
    <w:p w14:paraId="6E0CA2D0"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FR-09:  </w:t>
      </w:r>
      <w:r w:rsidRPr="007513DF">
        <w:rPr>
          <w:rFonts w:ascii="Arial Black" w:hAnsi="Arial Black"/>
        </w:rPr>
        <w:t>The system shall allow results to be filtered by category, price range, condition, language and minimum rating, in any combination, and sorted by price ascending or descending, by average rating or by recency of listing.</w:t>
      </w:r>
    </w:p>
    <w:p w14:paraId="75CF01A4" w14:textId="77777777" w:rsidR="00D46AFB" w:rsidRPr="007513DF" w:rsidRDefault="007D3472">
      <w:pPr>
        <w:spacing w:after="90" w:line="276" w:lineRule="auto"/>
        <w:ind w:left="360"/>
        <w:rPr>
          <w:rFonts w:ascii="Arial Black" w:hAnsi="Arial Black"/>
        </w:rPr>
      </w:pPr>
      <w:r w:rsidRPr="007513DF">
        <w:rPr>
          <w:rFonts w:ascii="Arial Black" w:hAnsi="Arial Black"/>
          <w:b/>
          <w:bCs/>
        </w:rPr>
        <w:lastRenderedPageBreak/>
        <w:t xml:space="preserve">FR-10:  </w:t>
      </w:r>
      <w:r w:rsidRPr="007513DF">
        <w:rPr>
          <w:rFonts w:ascii="Arial Black" w:hAnsi="Arial Black"/>
        </w:rPr>
        <w:t>The system shall present a book detail page carrying full metadata and every listing with status ACTIVE for that title, ordered by price ascending, each showing condition, seller display name and stock availability.</w:t>
      </w:r>
    </w:p>
    <w:p w14:paraId="217EE8FD"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FR-11:  </w:t>
      </w:r>
      <w:r w:rsidRPr="007513DF">
        <w:rPr>
          <w:rFonts w:ascii="Arial Black" w:hAnsi="Arial Black"/>
        </w:rPr>
        <w:t>The system shall accept an integer rating from 1 to 5 and an optional comment of up to 1000 characters, only from a buyer holding an order line for that title with item status DELIVERED, and at most one review per order line. The title's average rating shall be recalculated on acceptance.</w:t>
      </w:r>
    </w:p>
    <w:p w14:paraId="1CBD07DB"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FR-12:  </w:t>
      </w:r>
      <w:r w:rsidRPr="007513DF">
        <w:rPr>
          <w:rFonts w:ascii="Arial Black" w:hAnsi="Arial Black"/>
        </w:rPr>
        <w:t>The system shall display up to six related titles on the detail page, drawn from the same author first and then the same category, excluding the title being viewed and any title with no active listing.</w:t>
      </w:r>
    </w:p>
    <w:p w14:paraId="1AE31D26" w14:textId="77777777" w:rsidR="00D46AFB" w:rsidRPr="007513DF" w:rsidRDefault="007D3472">
      <w:pPr>
        <w:pStyle w:val="Heading2"/>
        <w:rPr>
          <w:rFonts w:ascii="Arial Black" w:hAnsi="Arial Black"/>
        </w:rPr>
      </w:pPr>
      <w:r w:rsidRPr="007513DF">
        <w:rPr>
          <w:rFonts w:ascii="Arial Black" w:hAnsi="Arial Black"/>
        </w:rPr>
        <w:t>5.3 Cart, Checkout, Payment and Orders</w:t>
      </w:r>
    </w:p>
    <w:p w14:paraId="15E20450" w14:textId="77777777" w:rsidR="00D46AFB" w:rsidRPr="007513DF" w:rsidRDefault="007D3472">
      <w:pPr>
        <w:spacing w:after="120" w:line="276" w:lineRule="auto"/>
        <w:rPr>
          <w:rFonts w:ascii="Arial Black" w:hAnsi="Arial Black"/>
        </w:rPr>
      </w:pPr>
      <w:r w:rsidRPr="007513DF">
        <w:rPr>
          <w:rFonts w:ascii="Arial Black" w:hAnsi="Arial Black"/>
          <w:b/>
          <w:bCs/>
        </w:rPr>
        <w:t>Owner: G H Pramod (PES1UG24CS162)</w:t>
      </w:r>
    </w:p>
    <w:p w14:paraId="1ACC2BCF" w14:textId="77777777" w:rsidR="00D46AFB" w:rsidRPr="007513DF" w:rsidRDefault="007D3472">
      <w:pPr>
        <w:pStyle w:val="Heading3"/>
        <w:rPr>
          <w:rFonts w:ascii="Arial Black" w:hAnsi="Arial Black"/>
        </w:rPr>
      </w:pPr>
      <w:r w:rsidRPr="007513DF">
        <w:rPr>
          <w:rFonts w:ascii="Arial Black" w:hAnsi="Arial Black"/>
        </w:rPr>
        <w:t>5.3.1 Description and Priority</w:t>
      </w:r>
    </w:p>
    <w:p w14:paraId="25B96743" w14:textId="77777777" w:rsidR="00D46AFB" w:rsidRPr="007513DF" w:rsidRDefault="007D3472">
      <w:pPr>
        <w:spacing w:after="120" w:line="276" w:lineRule="auto"/>
        <w:rPr>
          <w:rFonts w:ascii="Arial Black" w:hAnsi="Arial Black"/>
        </w:rPr>
      </w:pPr>
      <w:r w:rsidRPr="007513DF">
        <w:rPr>
          <w:rFonts w:ascii="Arial Black" w:hAnsi="Arial Black"/>
        </w:rPr>
        <w:t>This feature carries the buyer from intent to a paid, tracked order. It covers the cart and wishlist, checkout against a saved address with optional coupon, payment through the gateway with reconciliation and retry, invoice generation, and the order lifecycle through to cancellation or return. It is the feature where money and stock must stay in agreement, and it therefore carries the system's data-integrity target.</w:t>
      </w:r>
    </w:p>
    <w:p w14:paraId="54BB3E9E" w14:textId="77777777" w:rsidR="00D46AFB" w:rsidRPr="007513DF" w:rsidRDefault="007D3472">
      <w:pPr>
        <w:spacing w:after="120" w:line="276" w:lineRule="auto"/>
        <w:rPr>
          <w:rFonts w:ascii="Arial Black" w:hAnsi="Arial Black"/>
        </w:rPr>
      </w:pPr>
      <w:r w:rsidRPr="007513DF">
        <w:rPr>
          <w:rFonts w:ascii="Arial Black" w:hAnsi="Arial Black"/>
          <w:b/>
          <w:bCs/>
        </w:rPr>
        <w:t>Priority: High</w:t>
      </w:r>
    </w:p>
    <w:p w14:paraId="2E5E25F7" w14:textId="77777777" w:rsidR="00D46AFB" w:rsidRPr="007513DF" w:rsidRDefault="007D3472">
      <w:pPr>
        <w:pStyle w:val="Heading3"/>
        <w:rPr>
          <w:rFonts w:ascii="Arial Black" w:hAnsi="Arial Black"/>
        </w:rPr>
      </w:pPr>
      <w:r w:rsidRPr="007513DF">
        <w:rPr>
          <w:rFonts w:ascii="Arial Black" w:hAnsi="Arial Black"/>
        </w:rPr>
        <w:t>5.3.2 Stimulus / Response Sequences</w:t>
      </w:r>
    </w:p>
    <w:p w14:paraId="6CE3442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adds an offer to the cart. Response: the line is created with the current price captured against it; if the requested quantity exceeds available stock the system caps it and says so.</w:t>
      </w:r>
    </w:p>
    <w:p w14:paraId="65BA7AA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returns after logging out and back in. Response: the cart is restored intact, with any line whose listing is no longer ACTIVE flagged and excluded from the total.</w:t>
      </w:r>
    </w:p>
    <w:p w14:paraId="3E0188C8"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starts checkout. Response: the system revalidates every line against current price and stock, presents the delivery address choice, accepts a coupon code and shows the payable summary before anything is charged.</w:t>
      </w:r>
    </w:p>
    <w:p w14:paraId="5BE9282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 xml:space="preserve">Stimulus: the buyer confirms payment and the gateway reports success. Response: the system verifies the callback signature, </w:t>
      </w:r>
      <w:r w:rsidRPr="007513DF">
        <w:rPr>
          <w:rFonts w:ascii="Arial Black" w:hAnsi="Arial Black"/>
        </w:rPr>
        <w:lastRenderedPageBreak/>
        <w:t>decrements stock atomically, moves the order to CONFIRMED, generates the invoice and e-mails it.</w:t>
      </w:r>
    </w:p>
    <w:p w14:paraId="1AB5AB7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the gateway reports failure. Response: the order remains PLACED, no stock is decremented, the failure reason is shown, and up to two further attempts are permitted.</w:t>
      </w:r>
    </w:p>
    <w:p w14:paraId="4680E66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the gateway repeats a callback already processed. Response: the handler recognises the transaction reference and returns success without changing anything.</w:t>
      </w:r>
    </w:p>
    <w:p w14:paraId="5A12D66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buyer requests cancellation. Response: the request is accepted while the order has not been dispatched, stock is returned to the listing, and a refund is raised; after dispatch the buyer is offered a return instead.</w:t>
      </w:r>
    </w:p>
    <w:p w14:paraId="1FB80BFB" w14:textId="77777777" w:rsidR="00D46AFB" w:rsidRPr="007513DF" w:rsidRDefault="007D3472">
      <w:pPr>
        <w:pStyle w:val="Heading3"/>
        <w:rPr>
          <w:rFonts w:ascii="Arial Black" w:hAnsi="Arial Black"/>
        </w:rPr>
      </w:pPr>
      <w:r w:rsidRPr="007513DF">
        <w:rPr>
          <w:rFonts w:ascii="Arial Black" w:hAnsi="Arial Black"/>
        </w:rPr>
        <w:t>5.3.3 Functional Requirements</w:t>
      </w:r>
    </w:p>
    <w:p w14:paraId="72B05880"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FR-13:  </w:t>
      </w:r>
      <w:r w:rsidRPr="007513DF">
        <w:rPr>
          <w:rFonts w:ascii="Arial Black" w:hAnsi="Arial Black"/>
        </w:rPr>
        <w:t>The system shall allow a buyer to add a listing to the cart, change the quantity between 1 and 10 subject to available stock, and remove a line. The cart shall persist against the buyer's account across sessions and devices.</w:t>
      </w:r>
    </w:p>
    <w:p w14:paraId="724008CE"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FR-14:  </w:t>
      </w:r>
      <w:r w:rsidRPr="007513DF">
        <w:rPr>
          <w:rFonts w:ascii="Arial Black" w:hAnsi="Arial Black"/>
        </w:rPr>
        <w:t>The system shall allow a buyer to save a listing to a wishlist and to move a wishlist item into the cart in a single action, removing it from the wishlist on success.</w:t>
      </w:r>
    </w:p>
    <w:p w14:paraId="1D9EACAA"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FR-15:  </w:t>
      </w:r>
      <w:r w:rsidRPr="007513DF">
        <w:rPr>
          <w:rFonts w:ascii="Arial Black" w:hAnsi="Arial Black"/>
        </w:rPr>
        <w:t>The system shall present a checkout that revalidates every cart line against current price and stock, requires the selection of a delivery address, accepts an optional coupon code, and displays item total, shipping fee, discount and payable amount before confirmation. Shipping shall be waived where the item total is 500 rupees or more.</w:t>
      </w:r>
    </w:p>
    <w:p w14:paraId="6B52C9E6"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FR-16:  </w:t>
      </w:r>
      <w:r w:rsidRPr="007513DF">
        <w:rPr>
          <w:rFonts w:ascii="Arial Black" w:hAnsi="Arial Black"/>
        </w:rPr>
        <w:t>The system shall create a payment intent with the gateway for the payable amount, shall confirm the order only on a signature-verified success callback, and shall permit at most three payment attempts per order. The callback handler shall be idempotent.</w:t>
      </w:r>
    </w:p>
    <w:p w14:paraId="62187C15"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FR-17:  </w:t>
      </w:r>
      <w:r w:rsidRPr="007513DF">
        <w:rPr>
          <w:rFonts w:ascii="Arial Black" w:hAnsi="Arial Black"/>
        </w:rPr>
        <w:t>The system shall generate a PDF invoice on confirmation, carrying the order number, buyer and delivery details, every line with unit price and line total, and the tax summary; the invoice shall be downloadable and shall be e-mailed to the buyer.</w:t>
      </w:r>
    </w:p>
    <w:p w14:paraId="605D1176"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FR-18:  </w:t>
      </w:r>
      <w:r w:rsidRPr="007513DF">
        <w:rPr>
          <w:rFonts w:ascii="Arial Black" w:hAnsi="Arial Black"/>
        </w:rPr>
        <w:t xml:space="preserve">The system shall expose the order lifecycle - PLACED, CONFIRMED, PACKED, SHIPPED, DELIVERED, CANCELLED, RETURNED - to the buyer with its timestamps and tracking number, shall accept </w:t>
      </w:r>
      <w:r w:rsidRPr="007513DF">
        <w:rPr>
          <w:rFonts w:ascii="Arial Black" w:hAnsi="Arial Black"/>
        </w:rPr>
        <w:lastRenderedPageBreak/>
        <w:t>cancellation until dispatch, and shall accept a return request within seven days of delivery.</w:t>
      </w:r>
    </w:p>
    <w:p w14:paraId="6D73C1EB" w14:textId="77777777" w:rsidR="00D46AFB" w:rsidRPr="007513DF" w:rsidRDefault="007D3472">
      <w:pPr>
        <w:pStyle w:val="Heading2"/>
        <w:rPr>
          <w:rFonts w:ascii="Arial Black" w:hAnsi="Arial Black"/>
        </w:rPr>
      </w:pPr>
      <w:r w:rsidRPr="007513DF">
        <w:rPr>
          <w:rFonts w:ascii="Arial Black" w:hAnsi="Arial Black"/>
        </w:rPr>
        <w:t>5.4 Seller Operations, Administration and Reporting</w:t>
      </w:r>
    </w:p>
    <w:p w14:paraId="0CE33D59" w14:textId="77777777" w:rsidR="00D46AFB" w:rsidRPr="007513DF" w:rsidRDefault="007D3472">
      <w:pPr>
        <w:spacing w:after="120" w:line="276" w:lineRule="auto"/>
        <w:rPr>
          <w:rFonts w:ascii="Arial Black" w:hAnsi="Arial Black"/>
        </w:rPr>
      </w:pPr>
      <w:r w:rsidRPr="007513DF">
        <w:rPr>
          <w:rFonts w:ascii="Arial Black" w:hAnsi="Arial Black"/>
          <w:b/>
          <w:bCs/>
        </w:rPr>
        <w:t>Owner: Hardhick M Gowda (PES1UG24CS179)</w:t>
      </w:r>
    </w:p>
    <w:p w14:paraId="04B5453E" w14:textId="77777777" w:rsidR="00D46AFB" w:rsidRPr="007513DF" w:rsidRDefault="007D3472">
      <w:pPr>
        <w:pStyle w:val="Heading3"/>
        <w:rPr>
          <w:rFonts w:ascii="Arial Black" w:hAnsi="Arial Black"/>
        </w:rPr>
      </w:pPr>
      <w:r w:rsidRPr="007513DF">
        <w:rPr>
          <w:rFonts w:ascii="Arial Black" w:hAnsi="Arial Black"/>
        </w:rPr>
        <w:t>5.4.1 Description and Priority</w:t>
      </w:r>
    </w:p>
    <w:p w14:paraId="392E210F" w14:textId="77777777" w:rsidR="00D46AFB" w:rsidRPr="007513DF" w:rsidRDefault="007D3472">
      <w:pPr>
        <w:spacing w:after="120" w:line="276" w:lineRule="auto"/>
        <w:rPr>
          <w:rFonts w:ascii="Arial Black" w:hAnsi="Arial Black"/>
        </w:rPr>
      </w:pPr>
      <w:r w:rsidRPr="007513DF">
        <w:rPr>
          <w:rFonts w:ascii="Arial Black" w:hAnsi="Arial Black"/>
        </w:rPr>
        <w:t>This feature is the supply side of the marketplace and the platform's control surface. It covers listing creation and maintenance, stock and price management with low-stock alerting, order fulfilment through dispatch, and the seller's sales and settlement dashboard. It also covers the administrator's moderation of listings, users and reviews, and the platform analytics that are exported for reporting.</w:t>
      </w:r>
    </w:p>
    <w:p w14:paraId="39B70581" w14:textId="77777777" w:rsidR="00D46AFB" w:rsidRPr="007513DF" w:rsidRDefault="007D3472">
      <w:pPr>
        <w:spacing w:after="120" w:line="276" w:lineRule="auto"/>
        <w:rPr>
          <w:rFonts w:ascii="Arial Black" w:hAnsi="Arial Black"/>
        </w:rPr>
      </w:pPr>
      <w:r w:rsidRPr="007513DF">
        <w:rPr>
          <w:rFonts w:ascii="Arial Black" w:hAnsi="Arial Black"/>
          <w:b/>
          <w:bCs/>
        </w:rPr>
        <w:t>Priority: High</w:t>
      </w:r>
    </w:p>
    <w:p w14:paraId="3D5B0386" w14:textId="77777777" w:rsidR="00D46AFB" w:rsidRPr="007513DF" w:rsidRDefault="007D3472">
      <w:pPr>
        <w:pStyle w:val="Heading3"/>
        <w:rPr>
          <w:rFonts w:ascii="Arial Black" w:hAnsi="Arial Black"/>
        </w:rPr>
      </w:pPr>
      <w:r w:rsidRPr="007513DF">
        <w:rPr>
          <w:rFonts w:ascii="Arial Black" w:hAnsi="Arial Black"/>
        </w:rPr>
        <w:t>5.4.2 Stimulus / Response Sequences</w:t>
      </w:r>
    </w:p>
    <w:p w14:paraId="67A3077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seller enters an ISBN-13 on the listing form. Response: the system finds the catalogue title and auto-fills the metadata, or invites the seller to enter it manually where no such title exists.</w:t>
      </w:r>
    </w:p>
    <w:p w14:paraId="74624D9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seller saves a listing with a price above the printed MRP. Response: the save is refused with the reason stated.</w:t>
      </w:r>
    </w:p>
    <w:p w14:paraId="7A48D47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stock on a listing falls to five units or fewer. Response: a low-stock alert is raised to the seller and the listing is flagged on the inventory screen.</w:t>
      </w:r>
    </w:p>
    <w:p w14:paraId="570B648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stock reaches zero. Response: the listing status changes automatically to OUT_OF_STOCK and it disappears from buyer-facing results without being deleted.</w:t>
      </w:r>
    </w:p>
    <w:p w14:paraId="6B1D12D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 seller marks an order line dispatched and enters courier and tracking number. Response: a shipment record is created, the order line moves to SHIPPED and the buyer is notified.</w:t>
      </w:r>
    </w:p>
    <w:p w14:paraId="5567D27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an administrator blocks a listing. Response: the listing is withdrawn from all buyer-facing results immediately, the seller is notified with the reason, and the action is written to the audit log.</w:t>
      </w:r>
    </w:p>
    <w:p w14:paraId="0B01E07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Stimulus: an administrator requests the monthly platform report. Response: the system aggregates the period and returns it on screen with an export to CSV or PDF.</w:t>
      </w:r>
    </w:p>
    <w:p w14:paraId="620E23A1" w14:textId="77777777" w:rsidR="00D46AFB" w:rsidRPr="007513DF" w:rsidRDefault="007D3472">
      <w:pPr>
        <w:pStyle w:val="Heading3"/>
        <w:rPr>
          <w:rFonts w:ascii="Arial Black" w:hAnsi="Arial Black"/>
        </w:rPr>
      </w:pPr>
      <w:r w:rsidRPr="007513DF">
        <w:rPr>
          <w:rFonts w:ascii="Arial Black" w:hAnsi="Arial Black"/>
        </w:rPr>
        <w:t>5.4.3 Functional Requirements</w:t>
      </w:r>
    </w:p>
    <w:p w14:paraId="5379B9DE" w14:textId="77777777" w:rsidR="00D46AFB" w:rsidRPr="007513DF" w:rsidRDefault="007D3472">
      <w:pPr>
        <w:spacing w:after="90" w:line="276" w:lineRule="auto"/>
        <w:ind w:left="360"/>
        <w:rPr>
          <w:rFonts w:ascii="Arial Black" w:hAnsi="Arial Black"/>
        </w:rPr>
      </w:pPr>
      <w:r w:rsidRPr="007513DF">
        <w:rPr>
          <w:rFonts w:ascii="Arial Black" w:hAnsi="Arial Black"/>
          <w:b/>
          <w:bCs/>
        </w:rPr>
        <w:lastRenderedPageBreak/>
        <w:t xml:space="preserve">FR-19:  </w:t>
      </w:r>
      <w:r w:rsidRPr="007513DF">
        <w:rPr>
          <w:rFonts w:ascii="Arial Black" w:hAnsi="Arial Black"/>
        </w:rPr>
        <w:t>The system shall allow a seller to create a listing against an ISBN-13, auto-filling catalogue metadata where the title exists, and to capture condition, price, MRP and stock quantity. The seller shall be able to edit and to unlist, but never to delete, a listing that carries order history.</w:t>
      </w:r>
    </w:p>
    <w:p w14:paraId="7FDC6671"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FR-20:  </w:t>
      </w:r>
      <w:r w:rsidRPr="007513DF">
        <w:rPr>
          <w:rFonts w:ascii="Arial Black" w:hAnsi="Arial Black"/>
        </w:rPr>
        <w:t>The system shall allow a seller to update stock and price on an active listing, shall refuse a price above the recorded MRP, shall raise a low-stock alert at five units or fewer, and shall set the status to OUT_OF_STOCK automatically at zero.</w:t>
      </w:r>
    </w:p>
    <w:p w14:paraId="4552F35D"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FR-21:  </w:t>
      </w:r>
      <w:r w:rsidRPr="007513DF">
        <w:rPr>
          <w:rFonts w:ascii="Arial Black" w:hAnsi="Arial Black"/>
        </w:rPr>
        <w:t>The system shall allow a seller to accept an order line, mark it packed, and record courier name and tracking number on dispatch, creating a shipment record and notifying the buyer at each transition.</w:t>
      </w:r>
    </w:p>
    <w:p w14:paraId="1A4F096F"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FR-22:  </w:t>
      </w:r>
      <w:r w:rsidRPr="007513DF">
        <w:rPr>
          <w:rFonts w:ascii="Arial Black" w:hAnsi="Arial Black"/>
        </w:rPr>
        <w:t>The system shall present a seller dashboard giving units sold, gross revenue, returns, platform commission and net settlement for a date range chosen by the seller, with the underlying orders listed beneath the summary.</w:t>
      </w:r>
    </w:p>
    <w:p w14:paraId="6529A836"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FR-23:  </w:t>
      </w:r>
      <w:r w:rsidRPr="007513DF">
        <w:rPr>
          <w:rFonts w:ascii="Arial Black" w:hAnsi="Arial Black"/>
        </w:rPr>
        <w:t>The system shall allow an administrator to review reported listings, users and reviews, and to block or unblock each, recording actor, reason and timestamp for every action in the audit log.</w:t>
      </w:r>
    </w:p>
    <w:p w14:paraId="0A270500" w14:textId="77777777" w:rsidR="00D46AFB" w:rsidRPr="007513DF" w:rsidRDefault="007D3472">
      <w:pPr>
        <w:spacing w:after="90" w:line="276" w:lineRule="auto"/>
        <w:ind w:left="360"/>
        <w:rPr>
          <w:rFonts w:ascii="Arial Black" w:hAnsi="Arial Black"/>
        </w:rPr>
      </w:pPr>
      <w:r w:rsidRPr="007513DF">
        <w:rPr>
          <w:rFonts w:ascii="Arial Black" w:hAnsi="Arial Black"/>
          <w:b/>
          <w:bCs/>
        </w:rPr>
        <w:t xml:space="preserve">FR-24:  </w:t>
      </w:r>
      <w:r w:rsidRPr="007513DF">
        <w:rPr>
          <w:rFonts w:ascii="Arial Black" w:hAnsi="Arial Black"/>
        </w:rPr>
        <w:t>The system shall present platform analytics to an administrator - orders placed, delivered and cancelled, gross merchandise value, commission earned, average order value and new-user growth - for a chosen month, exportable to CSV and PDF.</w:t>
      </w:r>
    </w:p>
    <w:p w14:paraId="15F77B43" w14:textId="77777777" w:rsidR="00D46AFB" w:rsidRPr="007513DF" w:rsidRDefault="007D3472">
      <w:pPr>
        <w:rPr>
          <w:rFonts w:ascii="Arial Black" w:hAnsi="Arial Black"/>
        </w:rPr>
      </w:pPr>
      <w:r w:rsidRPr="007513DF">
        <w:rPr>
          <w:rFonts w:ascii="Arial Black" w:hAnsi="Arial Black"/>
        </w:rPr>
        <w:br w:type="page"/>
      </w:r>
    </w:p>
    <w:p w14:paraId="52407DE6" w14:textId="77777777" w:rsidR="00D46AFB" w:rsidRPr="007513DF" w:rsidRDefault="007D3472">
      <w:pPr>
        <w:pStyle w:val="Heading1"/>
        <w:rPr>
          <w:rFonts w:ascii="Arial Black" w:hAnsi="Arial Black"/>
        </w:rPr>
      </w:pPr>
      <w:r w:rsidRPr="007513DF">
        <w:rPr>
          <w:rFonts w:ascii="Arial Black" w:hAnsi="Arial Black"/>
        </w:rPr>
        <w:lastRenderedPageBreak/>
        <w:t>6. Other Nonfunctional Requirements</w:t>
      </w:r>
    </w:p>
    <w:p w14:paraId="0F2AC21D" w14:textId="77777777" w:rsidR="00D46AFB" w:rsidRPr="007513DF" w:rsidRDefault="007D3472">
      <w:pPr>
        <w:pStyle w:val="Heading2"/>
        <w:rPr>
          <w:rFonts w:ascii="Arial Black" w:hAnsi="Arial Black"/>
        </w:rPr>
      </w:pPr>
      <w:r w:rsidRPr="007513DF">
        <w:rPr>
          <w:rFonts w:ascii="Arial Black" w:hAnsi="Arial Black"/>
        </w:rPr>
        <w:t>6.1 Performance Requirements</w:t>
      </w:r>
    </w:p>
    <w:p w14:paraId="7665990A" w14:textId="77777777" w:rsidR="00D46AFB" w:rsidRPr="007513DF" w:rsidRDefault="007D3472">
      <w:pPr>
        <w:spacing w:after="120" w:line="276" w:lineRule="auto"/>
        <w:rPr>
          <w:rFonts w:ascii="Arial Black" w:hAnsi="Arial Black"/>
        </w:rPr>
      </w:pPr>
      <w:r w:rsidRPr="007513DF">
        <w:rPr>
          <w:rFonts w:ascii="Arial Black" w:hAnsi="Arial Black"/>
        </w:rPr>
        <w:t>Performance targets are stated against a defined load so that they can be tested rather than argued about. The reference load is 10,000 seeded listings and 200 concurrent users, which is the scale at which the system is demonstrated.</w:t>
      </w:r>
    </w:p>
    <w:p w14:paraId="32AD11EA"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NFR-01: A catalogue search shall return results within 2 seconds at the 95th percentile under the reference load. The search shall use a compound text index and shall not perform a collection scan; the query plan is verified as part of the test. Repeated filter combinations are served from a Redis cache with a five-minute time to live.</w:t>
      </w:r>
    </w:p>
    <w:p w14:paraId="34950C75"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catalogue page and a book detail page shall render within 3 seconds at the 95th percentile under the reference load.</w:t>
      </w:r>
    </w:p>
    <w:p w14:paraId="550BC529"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Adding an item to the cart shall complete within 1 second, since it is the most frequent write in the buying path.</w:t>
      </w:r>
    </w:p>
    <w:p w14:paraId="3F979BD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Order confirmation, which includes the gateway round trip, shall complete within 8 seconds, of which no more than 2 seconds is the system's own processing.</w:t>
      </w:r>
    </w:p>
    <w:p w14:paraId="36439C05"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Report generation over a one-month period shall complete within 10 seconds and shall be executed as a database aggregation rather than in application memory.</w:t>
      </w:r>
    </w:p>
    <w:p w14:paraId="5AC535C5" w14:textId="77777777" w:rsidR="00D46AFB" w:rsidRPr="007513DF" w:rsidRDefault="007D3472">
      <w:pPr>
        <w:pStyle w:val="Heading2"/>
        <w:rPr>
          <w:rFonts w:ascii="Arial Black" w:hAnsi="Arial Black"/>
        </w:rPr>
      </w:pPr>
      <w:r w:rsidRPr="007513DF">
        <w:rPr>
          <w:rFonts w:ascii="Arial Black" w:hAnsi="Arial Black"/>
        </w:rPr>
        <w:t>6.2 Safety Requirements</w:t>
      </w:r>
    </w:p>
    <w:p w14:paraId="5AACAB1E" w14:textId="77777777" w:rsidR="00D46AFB" w:rsidRPr="007513DF" w:rsidRDefault="007D3472">
      <w:pPr>
        <w:spacing w:after="120" w:line="276" w:lineRule="auto"/>
        <w:rPr>
          <w:rFonts w:ascii="Arial Black" w:hAnsi="Arial Black"/>
        </w:rPr>
      </w:pPr>
      <w:r w:rsidRPr="007513DF">
        <w:rPr>
          <w:rFonts w:ascii="Arial Black" w:hAnsi="Arial Black"/>
        </w:rPr>
        <w:t>The system is a commercial web application and carries no risk of physical harm. The losses it must guard against are financial and informational.</w:t>
      </w:r>
    </w:p>
    <w:p w14:paraId="2D2D94F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No stock shall be decremented until the payment gateway has confirmed a successful capture, so that a buyer cannot be charged for a copy that was not reserved, nor a copy reserved for a payment that never completed.</w:t>
      </w:r>
    </w:p>
    <w:p w14:paraId="48B86CE5"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listing shall never be permanently deleted once it carries order history; it is unlisted instead, so that an audit trail survives.</w:t>
      </w:r>
    </w:p>
    <w:p w14:paraId="66366AA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No order, payment or shipment record shall be hard-deleted by any user, including an administrator. Corrections are made by a compensating record.</w:t>
      </w:r>
    </w:p>
    <w:p w14:paraId="50A5695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A destructive action shall require explicit confirmation naming the object being acted upon.</w:t>
      </w:r>
    </w:p>
    <w:p w14:paraId="74C834E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Database backups shall be taken daily by the managed service, and a restore shall be rehearsed once before the demonstration.</w:t>
      </w:r>
    </w:p>
    <w:p w14:paraId="3FA2887D" w14:textId="77777777" w:rsidR="00D46AFB" w:rsidRPr="007513DF" w:rsidRDefault="007D3472">
      <w:pPr>
        <w:pStyle w:val="Heading2"/>
        <w:rPr>
          <w:rFonts w:ascii="Arial Black" w:hAnsi="Arial Black"/>
        </w:rPr>
      </w:pPr>
      <w:r w:rsidRPr="007513DF">
        <w:rPr>
          <w:rFonts w:ascii="Arial Black" w:hAnsi="Arial Black"/>
        </w:rPr>
        <w:t>6.3 Security Requirements</w:t>
      </w:r>
    </w:p>
    <w:p w14:paraId="595B05F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NFR-03: Passwords shall be stored only as bcrypt hashes at cost factor 12. Plaintext passwords shall never be logged, echoed in a response, or transmitted anywhere other than the login and registration endpoints over TLS.</w:t>
      </w:r>
    </w:p>
    <w:p w14:paraId="13FFC2EC"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All traffic shall be carried over TLS 1.2 or higher; plain HTTP shall be redirected permanently.</w:t>
      </w:r>
    </w:p>
    <w:p w14:paraId="55E59F7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system shall never store, log or transmit card data. The payment gateway holds all instrument details, keeping the application outside PCI-DSS scope.</w:t>
      </w:r>
    </w:p>
    <w:p w14:paraId="6522855E"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Access tokens shall expire within 15 minutes; refresh tokens shall be rotated on use and invalidated on logout and on password change.</w:t>
      </w:r>
    </w:p>
    <w:p w14:paraId="786366C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Every protected route shall enforce role-based authorisation server-side. Client-side route hiding is presentation only and is never relied upon.</w:t>
      </w:r>
    </w:p>
    <w:p w14:paraId="1869BA68"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All user input shall be validated and sanitised server-side against injection and cross-site scripting; the application shall be reviewed against the OWASP Top 10 before the demonstration.</w:t>
      </w:r>
    </w:p>
    <w:p w14:paraId="2B20D59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buyer shall be able to read only their own orders, addresses, cart and reviews; a seller only their own listings, orders and settlements. Object-level ownership is checked on every read, not only on the list endpoint.</w:t>
      </w:r>
    </w:p>
    <w:p w14:paraId="25ADCE7B"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NFR-08: Every administrative action and every payment event shall be written to an append-only audit log carrying actor, action, target and timestamp.</w:t>
      </w:r>
    </w:p>
    <w:p w14:paraId="17D6FE02"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Repeated failed logins from one address shall be rate-limited, and OTP requests shall be capped at three per hour per account.</w:t>
      </w:r>
    </w:p>
    <w:p w14:paraId="2DDB447B" w14:textId="77777777" w:rsidR="00D46AFB" w:rsidRPr="007513DF" w:rsidRDefault="007D3472">
      <w:pPr>
        <w:pStyle w:val="Heading2"/>
        <w:rPr>
          <w:rFonts w:ascii="Arial Black" w:hAnsi="Arial Black"/>
        </w:rPr>
      </w:pPr>
      <w:r w:rsidRPr="007513DF">
        <w:rPr>
          <w:rFonts w:ascii="Arial Black" w:hAnsi="Arial Black"/>
        </w:rPr>
        <w:t>6.4 Software Quality Attributes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87"/>
        <w:gridCol w:w="1721"/>
        <w:gridCol w:w="4563"/>
        <w:gridCol w:w="1855"/>
      </w:tblGrid>
      <w:tr w:rsidR="00D46AFB" w:rsidRPr="007513DF" w14:paraId="4312204C" w14:textId="77777777">
        <w:tblPrEx>
          <w:tblCellMar>
            <w:top w:w="0" w:type="dxa"/>
            <w:bottom w:w="0" w:type="dxa"/>
          </w:tblCellMar>
        </w:tblPrEx>
        <w:trPr>
          <w:tblHeader/>
        </w:trPr>
        <w:tc>
          <w:tcPr>
            <w:tcW w:w="900" w:type="dxa"/>
            <w:tcMar>
              <w:top w:w="60" w:type="dxa"/>
              <w:left w:w="90" w:type="dxa"/>
              <w:bottom w:w="60" w:type="dxa"/>
              <w:right w:w="90" w:type="dxa"/>
            </w:tcMar>
          </w:tcPr>
          <w:p w14:paraId="4FDEED89"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ID</w:t>
            </w:r>
          </w:p>
        </w:tc>
        <w:tc>
          <w:tcPr>
            <w:tcW w:w="1500" w:type="dxa"/>
            <w:tcMar>
              <w:top w:w="60" w:type="dxa"/>
              <w:left w:w="90" w:type="dxa"/>
              <w:bottom w:w="60" w:type="dxa"/>
              <w:right w:w="90" w:type="dxa"/>
            </w:tcMar>
          </w:tcPr>
          <w:p w14:paraId="364B8C3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Attribute</w:t>
            </w:r>
          </w:p>
        </w:tc>
        <w:tc>
          <w:tcPr>
            <w:tcW w:w="4726" w:type="dxa"/>
            <w:tcMar>
              <w:top w:w="60" w:type="dxa"/>
              <w:left w:w="90" w:type="dxa"/>
              <w:bottom w:w="60" w:type="dxa"/>
              <w:right w:w="90" w:type="dxa"/>
            </w:tcMar>
          </w:tcPr>
          <w:p w14:paraId="0B4F05F5"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Requirement and how it is measured</w:t>
            </w:r>
          </w:p>
        </w:tc>
        <w:tc>
          <w:tcPr>
            <w:tcW w:w="1900" w:type="dxa"/>
            <w:tcMar>
              <w:top w:w="60" w:type="dxa"/>
              <w:left w:w="90" w:type="dxa"/>
              <w:bottom w:w="60" w:type="dxa"/>
              <w:right w:w="90" w:type="dxa"/>
            </w:tcMar>
          </w:tcPr>
          <w:p w14:paraId="71A431A9"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Owner</w:t>
            </w:r>
          </w:p>
        </w:tc>
      </w:tr>
      <w:tr w:rsidR="00D46AFB" w:rsidRPr="007513DF" w14:paraId="2B1D2A44" w14:textId="77777777">
        <w:tblPrEx>
          <w:tblCellMar>
            <w:top w:w="0" w:type="dxa"/>
            <w:bottom w:w="0" w:type="dxa"/>
          </w:tblCellMar>
        </w:tblPrEx>
        <w:tc>
          <w:tcPr>
            <w:tcW w:w="900" w:type="dxa"/>
            <w:tcMar>
              <w:top w:w="60" w:type="dxa"/>
              <w:left w:w="90" w:type="dxa"/>
              <w:bottom w:w="60" w:type="dxa"/>
              <w:right w:w="90" w:type="dxa"/>
            </w:tcMar>
          </w:tcPr>
          <w:p w14:paraId="296DDFD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NFR-02</w:t>
            </w:r>
          </w:p>
        </w:tc>
        <w:tc>
          <w:tcPr>
            <w:tcW w:w="1500" w:type="dxa"/>
            <w:tcMar>
              <w:top w:w="60" w:type="dxa"/>
              <w:left w:w="90" w:type="dxa"/>
              <w:bottom w:w="60" w:type="dxa"/>
              <w:right w:w="90" w:type="dxa"/>
            </w:tcMar>
          </w:tcPr>
          <w:p w14:paraId="7731524F" w14:textId="77777777" w:rsidR="00D46AFB" w:rsidRPr="007513DF" w:rsidRDefault="007D3472">
            <w:pPr>
              <w:spacing w:line="250" w:lineRule="auto"/>
              <w:rPr>
                <w:rFonts w:ascii="Arial Black" w:hAnsi="Arial Black"/>
              </w:rPr>
            </w:pPr>
            <w:r w:rsidRPr="007513DF">
              <w:rPr>
                <w:rFonts w:ascii="Arial Black" w:hAnsi="Arial Black"/>
                <w:sz w:val="19"/>
                <w:szCs w:val="19"/>
              </w:rPr>
              <w:t>Availability</w:t>
            </w:r>
          </w:p>
        </w:tc>
        <w:tc>
          <w:tcPr>
            <w:tcW w:w="4726" w:type="dxa"/>
            <w:tcMar>
              <w:top w:w="60" w:type="dxa"/>
              <w:left w:w="90" w:type="dxa"/>
              <w:bottom w:w="60" w:type="dxa"/>
              <w:right w:w="90" w:type="dxa"/>
            </w:tcMar>
          </w:tcPr>
          <w:p w14:paraId="3A2F8FAB" w14:textId="77777777" w:rsidR="00D46AFB" w:rsidRPr="007513DF" w:rsidRDefault="007D3472">
            <w:pPr>
              <w:spacing w:line="250" w:lineRule="auto"/>
              <w:rPr>
                <w:rFonts w:ascii="Arial Black" w:hAnsi="Arial Black"/>
              </w:rPr>
            </w:pPr>
            <w:r w:rsidRPr="007513DF">
              <w:rPr>
                <w:rFonts w:ascii="Arial Black" w:hAnsi="Arial Black"/>
                <w:sz w:val="19"/>
                <w:szCs w:val="19"/>
              </w:rPr>
              <w:t xml:space="preserve">The deployed application is reachable for at least 99 per cent of the evaluation </w:t>
            </w:r>
            <w:r w:rsidRPr="007513DF">
              <w:rPr>
                <w:rFonts w:ascii="Arial Black" w:hAnsi="Arial Black"/>
                <w:sz w:val="19"/>
                <w:szCs w:val="19"/>
              </w:rPr>
              <w:lastRenderedPageBreak/>
              <w:t>window, evidenced by an uptime monitor polling a health-check endpoint every five minutes.</w:t>
            </w:r>
          </w:p>
        </w:tc>
        <w:tc>
          <w:tcPr>
            <w:tcW w:w="1900" w:type="dxa"/>
            <w:tcMar>
              <w:top w:w="60" w:type="dxa"/>
              <w:left w:w="90" w:type="dxa"/>
              <w:bottom w:w="60" w:type="dxa"/>
              <w:right w:w="90" w:type="dxa"/>
            </w:tcMar>
          </w:tcPr>
          <w:p w14:paraId="4DA76D69" w14:textId="77777777" w:rsidR="00D46AFB" w:rsidRPr="007513DF" w:rsidRDefault="007D3472">
            <w:pPr>
              <w:spacing w:line="250" w:lineRule="auto"/>
              <w:rPr>
                <w:rFonts w:ascii="Arial Black" w:hAnsi="Arial Black"/>
              </w:rPr>
            </w:pPr>
            <w:r w:rsidRPr="007513DF">
              <w:rPr>
                <w:rFonts w:ascii="Arial Black" w:hAnsi="Arial Black"/>
                <w:sz w:val="19"/>
                <w:szCs w:val="19"/>
              </w:rPr>
              <w:lastRenderedPageBreak/>
              <w:t>Hardhick M Gowda</w:t>
            </w:r>
          </w:p>
        </w:tc>
      </w:tr>
      <w:tr w:rsidR="00D46AFB" w:rsidRPr="007513DF" w14:paraId="4FFF0D32" w14:textId="77777777">
        <w:tblPrEx>
          <w:tblCellMar>
            <w:top w:w="0" w:type="dxa"/>
            <w:bottom w:w="0" w:type="dxa"/>
          </w:tblCellMar>
        </w:tblPrEx>
        <w:tc>
          <w:tcPr>
            <w:tcW w:w="900" w:type="dxa"/>
            <w:tcMar>
              <w:top w:w="60" w:type="dxa"/>
              <w:left w:w="90" w:type="dxa"/>
              <w:bottom w:w="60" w:type="dxa"/>
              <w:right w:w="90" w:type="dxa"/>
            </w:tcMar>
          </w:tcPr>
          <w:p w14:paraId="18EB335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NFR-04</w:t>
            </w:r>
          </w:p>
        </w:tc>
        <w:tc>
          <w:tcPr>
            <w:tcW w:w="1500" w:type="dxa"/>
            <w:tcMar>
              <w:top w:w="60" w:type="dxa"/>
              <w:left w:w="90" w:type="dxa"/>
              <w:bottom w:w="60" w:type="dxa"/>
              <w:right w:w="90" w:type="dxa"/>
            </w:tcMar>
          </w:tcPr>
          <w:p w14:paraId="121E6DA0" w14:textId="77777777" w:rsidR="00D46AFB" w:rsidRPr="007513DF" w:rsidRDefault="007D3472">
            <w:pPr>
              <w:spacing w:line="250" w:lineRule="auto"/>
              <w:rPr>
                <w:rFonts w:ascii="Arial Black" w:hAnsi="Arial Black"/>
              </w:rPr>
            </w:pPr>
            <w:r w:rsidRPr="007513DF">
              <w:rPr>
                <w:rFonts w:ascii="Arial Black" w:hAnsi="Arial Black"/>
                <w:sz w:val="19"/>
                <w:szCs w:val="19"/>
              </w:rPr>
              <w:t>Usability</w:t>
            </w:r>
          </w:p>
        </w:tc>
        <w:tc>
          <w:tcPr>
            <w:tcW w:w="4726" w:type="dxa"/>
            <w:tcMar>
              <w:top w:w="60" w:type="dxa"/>
              <w:left w:w="90" w:type="dxa"/>
              <w:bottom w:w="60" w:type="dxa"/>
              <w:right w:w="90" w:type="dxa"/>
            </w:tcMar>
          </w:tcPr>
          <w:p w14:paraId="346049C0" w14:textId="77777777" w:rsidR="00D46AFB" w:rsidRPr="007513DF" w:rsidRDefault="007D3472">
            <w:pPr>
              <w:spacing w:line="250" w:lineRule="auto"/>
              <w:rPr>
                <w:rFonts w:ascii="Arial Black" w:hAnsi="Arial Black"/>
              </w:rPr>
            </w:pPr>
            <w:r w:rsidRPr="007513DF">
              <w:rPr>
                <w:rFonts w:ascii="Arial Black" w:hAnsi="Arial Black"/>
                <w:sz w:val="19"/>
                <w:szCs w:val="19"/>
              </w:rPr>
              <w:t>Checkout is completed in at most four screens from cart to confirmation, and every screen is usable at a 360 px viewport. Text contrast meets WCAG 2.1 AA and all controls are keyboard reachable.</w:t>
            </w:r>
          </w:p>
        </w:tc>
        <w:tc>
          <w:tcPr>
            <w:tcW w:w="1900" w:type="dxa"/>
            <w:tcMar>
              <w:top w:w="60" w:type="dxa"/>
              <w:left w:w="90" w:type="dxa"/>
              <w:bottom w:w="60" w:type="dxa"/>
              <w:right w:w="90" w:type="dxa"/>
            </w:tcMar>
          </w:tcPr>
          <w:p w14:paraId="6CFA0E2F" w14:textId="77777777" w:rsidR="00D46AFB" w:rsidRPr="007513DF" w:rsidRDefault="007D3472">
            <w:pPr>
              <w:spacing w:line="250" w:lineRule="auto"/>
              <w:rPr>
                <w:rFonts w:ascii="Arial Black" w:hAnsi="Arial Black"/>
              </w:rPr>
            </w:pPr>
            <w:r w:rsidRPr="007513DF">
              <w:rPr>
                <w:rFonts w:ascii="Arial Black" w:hAnsi="Arial Black"/>
                <w:sz w:val="19"/>
                <w:szCs w:val="19"/>
              </w:rPr>
              <w:t>G H Pramod</w:t>
            </w:r>
          </w:p>
        </w:tc>
      </w:tr>
      <w:tr w:rsidR="00D46AFB" w:rsidRPr="007513DF" w14:paraId="29D2B42E" w14:textId="77777777">
        <w:tblPrEx>
          <w:tblCellMar>
            <w:top w:w="0" w:type="dxa"/>
            <w:bottom w:w="0" w:type="dxa"/>
          </w:tblCellMar>
        </w:tblPrEx>
        <w:tc>
          <w:tcPr>
            <w:tcW w:w="900" w:type="dxa"/>
            <w:tcMar>
              <w:top w:w="60" w:type="dxa"/>
              <w:left w:w="90" w:type="dxa"/>
              <w:bottom w:w="60" w:type="dxa"/>
              <w:right w:w="90" w:type="dxa"/>
            </w:tcMar>
          </w:tcPr>
          <w:p w14:paraId="06AA153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NFR-05</w:t>
            </w:r>
          </w:p>
        </w:tc>
        <w:tc>
          <w:tcPr>
            <w:tcW w:w="1500" w:type="dxa"/>
            <w:tcMar>
              <w:top w:w="60" w:type="dxa"/>
              <w:left w:w="90" w:type="dxa"/>
              <w:bottom w:w="60" w:type="dxa"/>
              <w:right w:w="90" w:type="dxa"/>
            </w:tcMar>
          </w:tcPr>
          <w:p w14:paraId="45FC1DCB" w14:textId="77777777" w:rsidR="00D46AFB" w:rsidRPr="007513DF" w:rsidRDefault="007D3472">
            <w:pPr>
              <w:spacing w:line="250" w:lineRule="auto"/>
              <w:rPr>
                <w:rFonts w:ascii="Arial Black" w:hAnsi="Arial Black"/>
              </w:rPr>
            </w:pPr>
            <w:r w:rsidRPr="007513DF">
              <w:rPr>
                <w:rFonts w:ascii="Arial Black" w:hAnsi="Arial Black"/>
                <w:sz w:val="19"/>
                <w:szCs w:val="19"/>
              </w:rPr>
              <w:t>Data integrity</w:t>
            </w:r>
          </w:p>
        </w:tc>
        <w:tc>
          <w:tcPr>
            <w:tcW w:w="4726" w:type="dxa"/>
            <w:tcMar>
              <w:top w:w="60" w:type="dxa"/>
              <w:left w:w="90" w:type="dxa"/>
              <w:bottom w:w="60" w:type="dxa"/>
              <w:right w:w="90" w:type="dxa"/>
            </w:tcMar>
          </w:tcPr>
          <w:p w14:paraId="740FCD89" w14:textId="77777777" w:rsidR="00D46AFB" w:rsidRPr="007513DF" w:rsidRDefault="007D3472">
            <w:pPr>
              <w:spacing w:line="250" w:lineRule="auto"/>
              <w:rPr>
                <w:rFonts w:ascii="Arial Black" w:hAnsi="Arial Black"/>
              </w:rPr>
            </w:pPr>
            <w:r w:rsidRPr="007513DF">
              <w:rPr>
                <w:rFonts w:ascii="Arial Black" w:hAnsi="Arial Black"/>
                <w:sz w:val="19"/>
                <w:szCs w:val="19"/>
              </w:rPr>
              <w:t>Stock is decremented atomically at confirmation so that a listing cannot be oversold, demonstrated by two concurrent orders for the last copy of which exactly one succeeds.</w:t>
            </w:r>
          </w:p>
        </w:tc>
        <w:tc>
          <w:tcPr>
            <w:tcW w:w="1900" w:type="dxa"/>
            <w:tcMar>
              <w:top w:w="60" w:type="dxa"/>
              <w:left w:w="90" w:type="dxa"/>
              <w:bottom w:w="60" w:type="dxa"/>
              <w:right w:w="90" w:type="dxa"/>
            </w:tcMar>
          </w:tcPr>
          <w:p w14:paraId="1D4CE3FA" w14:textId="77777777" w:rsidR="00D46AFB" w:rsidRPr="007513DF" w:rsidRDefault="007D3472">
            <w:pPr>
              <w:spacing w:line="250" w:lineRule="auto"/>
              <w:rPr>
                <w:rFonts w:ascii="Arial Black" w:hAnsi="Arial Black"/>
              </w:rPr>
            </w:pPr>
            <w:r w:rsidRPr="007513DF">
              <w:rPr>
                <w:rFonts w:ascii="Arial Black" w:hAnsi="Arial Black"/>
                <w:sz w:val="19"/>
                <w:szCs w:val="19"/>
              </w:rPr>
              <w:t>G H Pramod</w:t>
            </w:r>
          </w:p>
        </w:tc>
      </w:tr>
      <w:tr w:rsidR="00D46AFB" w:rsidRPr="007513DF" w14:paraId="7620F4DC" w14:textId="77777777">
        <w:tblPrEx>
          <w:tblCellMar>
            <w:top w:w="0" w:type="dxa"/>
            <w:bottom w:w="0" w:type="dxa"/>
          </w:tblCellMar>
        </w:tblPrEx>
        <w:tc>
          <w:tcPr>
            <w:tcW w:w="900" w:type="dxa"/>
            <w:tcMar>
              <w:top w:w="60" w:type="dxa"/>
              <w:left w:w="90" w:type="dxa"/>
              <w:bottom w:w="60" w:type="dxa"/>
              <w:right w:w="90" w:type="dxa"/>
            </w:tcMar>
          </w:tcPr>
          <w:p w14:paraId="135711B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NFR-06</w:t>
            </w:r>
          </w:p>
        </w:tc>
        <w:tc>
          <w:tcPr>
            <w:tcW w:w="1500" w:type="dxa"/>
            <w:tcMar>
              <w:top w:w="60" w:type="dxa"/>
              <w:left w:w="90" w:type="dxa"/>
              <w:bottom w:w="60" w:type="dxa"/>
              <w:right w:w="90" w:type="dxa"/>
            </w:tcMar>
          </w:tcPr>
          <w:p w14:paraId="0E4E89FF" w14:textId="77777777" w:rsidR="00D46AFB" w:rsidRPr="007513DF" w:rsidRDefault="007D3472">
            <w:pPr>
              <w:spacing w:line="250" w:lineRule="auto"/>
              <w:rPr>
                <w:rFonts w:ascii="Arial Black" w:hAnsi="Arial Black"/>
              </w:rPr>
            </w:pPr>
            <w:r w:rsidRPr="007513DF">
              <w:rPr>
                <w:rFonts w:ascii="Arial Black" w:hAnsi="Arial Black"/>
                <w:sz w:val="19"/>
                <w:szCs w:val="19"/>
              </w:rPr>
              <w:t>Maintainability</w:t>
            </w:r>
          </w:p>
        </w:tc>
        <w:tc>
          <w:tcPr>
            <w:tcW w:w="4726" w:type="dxa"/>
            <w:tcMar>
              <w:top w:w="60" w:type="dxa"/>
              <w:left w:w="90" w:type="dxa"/>
              <w:bottom w:w="60" w:type="dxa"/>
              <w:right w:w="90" w:type="dxa"/>
            </w:tcMar>
          </w:tcPr>
          <w:p w14:paraId="7610B52E" w14:textId="77777777" w:rsidR="00D46AFB" w:rsidRPr="007513DF" w:rsidRDefault="007D3472">
            <w:pPr>
              <w:spacing w:line="250" w:lineRule="auto"/>
              <w:rPr>
                <w:rFonts w:ascii="Arial Black" w:hAnsi="Arial Black"/>
              </w:rPr>
            </w:pPr>
            <w:r w:rsidRPr="007513DF">
              <w:rPr>
                <w:rFonts w:ascii="Arial Black" w:hAnsi="Arial Black"/>
                <w:sz w:val="19"/>
                <w:szCs w:val="19"/>
              </w:rPr>
              <w:t>ESLint passes with zero errors and service modules hold at least 70 per cent unit-test coverage; both are CI gates that block a merge rather than conventions.</w:t>
            </w:r>
          </w:p>
        </w:tc>
        <w:tc>
          <w:tcPr>
            <w:tcW w:w="1900" w:type="dxa"/>
            <w:tcMar>
              <w:top w:w="60" w:type="dxa"/>
              <w:left w:w="90" w:type="dxa"/>
              <w:bottom w:w="60" w:type="dxa"/>
              <w:right w:w="90" w:type="dxa"/>
            </w:tcMar>
          </w:tcPr>
          <w:p w14:paraId="7A0392BA"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w:t>
            </w:r>
          </w:p>
        </w:tc>
      </w:tr>
      <w:tr w:rsidR="00D46AFB" w:rsidRPr="007513DF" w14:paraId="75275EC6" w14:textId="77777777">
        <w:tblPrEx>
          <w:tblCellMar>
            <w:top w:w="0" w:type="dxa"/>
            <w:bottom w:w="0" w:type="dxa"/>
          </w:tblCellMar>
        </w:tblPrEx>
        <w:tc>
          <w:tcPr>
            <w:tcW w:w="900" w:type="dxa"/>
            <w:tcMar>
              <w:top w:w="60" w:type="dxa"/>
              <w:left w:w="90" w:type="dxa"/>
              <w:bottom w:w="60" w:type="dxa"/>
              <w:right w:w="90" w:type="dxa"/>
            </w:tcMar>
          </w:tcPr>
          <w:p w14:paraId="695E8F8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NFR-07</w:t>
            </w:r>
          </w:p>
        </w:tc>
        <w:tc>
          <w:tcPr>
            <w:tcW w:w="1500" w:type="dxa"/>
            <w:tcMar>
              <w:top w:w="60" w:type="dxa"/>
              <w:left w:w="90" w:type="dxa"/>
              <w:bottom w:w="60" w:type="dxa"/>
              <w:right w:w="90" w:type="dxa"/>
            </w:tcMar>
          </w:tcPr>
          <w:p w14:paraId="6BB55F19" w14:textId="77777777" w:rsidR="00D46AFB" w:rsidRPr="007513DF" w:rsidRDefault="007D3472">
            <w:pPr>
              <w:spacing w:line="250" w:lineRule="auto"/>
              <w:rPr>
                <w:rFonts w:ascii="Arial Black" w:hAnsi="Arial Black"/>
              </w:rPr>
            </w:pPr>
            <w:r w:rsidRPr="007513DF">
              <w:rPr>
                <w:rFonts w:ascii="Arial Black" w:hAnsi="Arial Black"/>
                <w:sz w:val="19"/>
                <w:szCs w:val="19"/>
              </w:rPr>
              <w:t>Portability</w:t>
            </w:r>
          </w:p>
        </w:tc>
        <w:tc>
          <w:tcPr>
            <w:tcW w:w="4726" w:type="dxa"/>
            <w:tcMar>
              <w:top w:w="60" w:type="dxa"/>
              <w:left w:w="90" w:type="dxa"/>
              <w:bottom w:w="60" w:type="dxa"/>
              <w:right w:w="90" w:type="dxa"/>
            </w:tcMar>
          </w:tcPr>
          <w:p w14:paraId="280E243D" w14:textId="77777777" w:rsidR="00D46AFB" w:rsidRPr="007513DF" w:rsidRDefault="007D3472">
            <w:pPr>
              <w:spacing w:line="250" w:lineRule="auto"/>
              <w:rPr>
                <w:rFonts w:ascii="Arial Black" w:hAnsi="Arial Black"/>
              </w:rPr>
            </w:pPr>
            <w:r w:rsidRPr="007513DF">
              <w:rPr>
                <w:rFonts w:ascii="Arial Black" w:hAnsi="Arial Black"/>
                <w:sz w:val="19"/>
                <w:szCs w:val="19"/>
              </w:rPr>
              <w:t>The client renders and functions correctly on the latest two versions of Chrome, Edge, Firefox and Safari, verified by a cross-browser regression pass.</w:t>
            </w:r>
          </w:p>
        </w:tc>
        <w:tc>
          <w:tcPr>
            <w:tcW w:w="1900" w:type="dxa"/>
            <w:tcMar>
              <w:top w:w="60" w:type="dxa"/>
              <w:left w:w="90" w:type="dxa"/>
              <w:bottom w:w="60" w:type="dxa"/>
              <w:right w:w="90" w:type="dxa"/>
            </w:tcMar>
          </w:tcPr>
          <w:p w14:paraId="41911033" w14:textId="77777777" w:rsidR="00D46AFB" w:rsidRPr="007513DF" w:rsidRDefault="007D3472">
            <w:pPr>
              <w:spacing w:line="250" w:lineRule="auto"/>
              <w:rPr>
                <w:rFonts w:ascii="Arial Black" w:hAnsi="Arial Black"/>
              </w:rPr>
            </w:pPr>
            <w:r w:rsidRPr="007513DF">
              <w:rPr>
                <w:rFonts w:ascii="Arial Black" w:hAnsi="Arial Black"/>
                <w:sz w:val="19"/>
                <w:szCs w:val="19"/>
              </w:rPr>
              <w:t>Deeptha S</w:t>
            </w:r>
          </w:p>
        </w:tc>
      </w:tr>
      <w:tr w:rsidR="00D46AFB" w:rsidRPr="007513DF" w14:paraId="486D6EE9" w14:textId="77777777">
        <w:tblPrEx>
          <w:tblCellMar>
            <w:top w:w="0" w:type="dxa"/>
            <w:bottom w:w="0" w:type="dxa"/>
          </w:tblCellMar>
        </w:tblPrEx>
        <w:tc>
          <w:tcPr>
            <w:tcW w:w="900" w:type="dxa"/>
            <w:tcMar>
              <w:top w:w="60" w:type="dxa"/>
              <w:left w:w="90" w:type="dxa"/>
              <w:bottom w:w="60" w:type="dxa"/>
              <w:right w:w="90" w:type="dxa"/>
            </w:tcMar>
          </w:tcPr>
          <w:p w14:paraId="026BC18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w:t>
            </w:r>
          </w:p>
        </w:tc>
        <w:tc>
          <w:tcPr>
            <w:tcW w:w="1500" w:type="dxa"/>
            <w:tcMar>
              <w:top w:w="60" w:type="dxa"/>
              <w:left w:w="90" w:type="dxa"/>
              <w:bottom w:w="60" w:type="dxa"/>
              <w:right w:w="90" w:type="dxa"/>
            </w:tcMar>
          </w:tcPr>
          <w:p w14:paraId="7AEB10CE" w14:textId="77777777" w:rsidR="00D46AFB" w:rsidRPr="007513DF" w:rsidRDefault="007D3472">
            <w:pPr>
              <w:spacing w:line="250" w:lineRule="auto"/>
              <w:rPr>
                <w:rFonts w:ascii="Arial Black" w:hAnsi="Arial Black"/>
              </w:rPr>
            </w:pPr>
            <w:r w:rsidRPr="007513DF">
              <w:rPr>
                <w:rFonts w:ascii="Arial Black" w:hAnsi="Arial Black"/>
                <w:sz w:val="19"/>
                <w:szCs w:val="19"/>
              </w:rPr>
              <w:t>Testability</w:t>
            </w:r>
          </w:p>
        </w:tc>
        <w:tc>
          <w:tcPr>
            <w:tcW w:w="4726" w:type="dxa"/>
            <w:tcMar>
              <w:top w:w="60" w:type="dxa"/>
              <w:left w:w="90" w:type="dxa"/>
              <w:bottom w:w="60" w:type="dxa"/>
              <w:right w:w="90" w:type="dxa"/>
            </w:tcMar>
          </w:tcPr>
          <w:p w14:paraId="26F0AFB8" w14:textId="77777777" w:rsidR="00D46AFB" w:rsidRPr="007513DF" w:rsidRDefault="007D3472">
            <w:pPr>
              <w:spacing w:line="250" w:lineRule="auto"/>
              <w:rPr>
                <w:rFonts w:ascii="Arial Black" w:hAnsi="Arial Black"/>
              </w:rPr>
            </w:pPr>
            <w:r w:rsidRPr="007513DF">
              <w:rPr>
                <w:rFonts w:ascii="Arial Black" w:hAnsi="Arial Black"/>
                <w:sz w:val="19"/>
                <w:szCs w:val="19"/>
              </w:rPr>
              <w:t>Every service module is reachable through an injected interface so that the payment gateway and the e-mail service can be stubbed in tests.</w:t>
            </w:r>
          </w:p>
        </w:tc>
        <w:tc>
          <w:tcPr>
            <w:tcW w:w="1900" w:type="dxa"/>
            <w:tcMar>
              <w:top w:w="60" w:type="dxa"/>
              <w:left w:w="90" w:type="dxa"/>
              <w:bottom w:w="60" w:type="dxa"/>
              <w:right w:w="90" w:type="dxa"/>
            </w:tcMar>
          </w:tcPr>
          <w:p w14:paraId="7A91DA37" w14:textId="77777777" w:rsidR="00D46AFB" w:rsidRPr="007513DF" w:rsidRDefault="007D3472">
            <w:pPr>
              <w:spacing w:line="250" w:lineRule="auto"/>
              <w:rPr>
                <w:rFonts w:ascii="Arial Black" w:hAnsi="Arial Black"/>
              </w:rPr>
            </w:pPr>
            <w:r w:rsidRPr="007513DF">
              <w:rPr>
                <w:rFonts w:ascii="Arial Black" w:hAnsi="Arial Black"/>
                <w:sz w:val="19"/>
                <w:szCs w:val="19"/>
              </w:rPr>
              <w:t>All members</w:t>
            </w:r>
          </w:p>
        </w:tc>
      </w:tr>
      <w:tr w:rsidR="00D46AFB" w:rsidRPr="007513DF" w14:paraId="367891D9" w14:textId="77777777">
        <w:tblPrEx>
          <w:tblCellMar>
            <w:top w:w="0" w:type="dxa"/>
            <w:bottom w:w="0" w:type="dxa"/>
          </w:tblCellMar>
        </w:tblPrEx>
        <w:tc>
          <w:tcPr>
            <w:tcW w:w="900" w:type="dxa"/>
            <w:tcMar>
              <w:top w:w="60" w:type="dxa"/>
              <w:left w:w="90" w:type="dxa"/>
              <w:bottom w:w="60" w:type="dxa"/>
              <w:right w:w="90" w:type="dxa"/>
            </w:tcMar>
          </w:tcPr>
          <w:p w14:paraId="2944AF1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w:t>
            </w:r>
          </w:p>
        </w:tc>
        <w:tc>
          <w:tcPr>
            <w:tcW w:w="1500" w:type="dxa"/>
            <w:tcMar>
              <w:top w:w="60" w:type="dxa"/>
              <w:left w:w="90" w:type="dxa"/>
              <w:bottom w:w="60" w:type="dxa"/>
              <w:right w:w="90" w:type="dxa"/>
            </w:tcMar>
          </w:tcPr>
          <w:p w14:paraId="4AFE0C60" w14:textId="77777777" w:rsidR="00D46AFB" w:rsidRPr="007513DF" w:rsidRDefault="007D3472">
            <w:pPr>
              <w:spacing w:line="250" w:lineRule="auto"/>
              <w:rPr>
                <w:rFonts w:ascii="Arial Black" w:hAnsi="Arial Black"/>
              </w:rPr>
            </w:pPr>
            <w:r w:rsidRPr="007513DF">
              <w:rPr>
                <w:rFonts w:ascii="Arial Black" w:hAnsi="Arial Black"/>
                <w:sz w:val="19"/>
                <w:szCs w:val="19"/>
              </w:rPr>
              <w:t>Reusability</w:t>
            </w:r>
          </w:p>
        </w:tc>
        <w:tc>
          <w:tcPr>
            <w:tcW w:w="4726" w:type="dxa"/>
            <w:tcMar>
              <w:top w:w="60" w:type="dxa"/>
              <w:left w:w="90" w:type="dxa"/>
              <w:bottom w:w="60" w:type="dxa"/>
              <w:right w:w="90" w:type="dxa"/>
            </w:tcMar>
          </w:tcPr>
          <w:p w14:paraId="0F2DA4DB" w14:textId="77777777" w:rsidR="00D46AFB" w:rsidRPr="007513DF" w:rsidRDefault="007D3472">
            <w:pPr>
              <w:spacing w:line="250" w:lineRule="auto"/>
              <w:rPr>
                <w:rFonts w:ascii="Arial Black" w:hAnsi="Arial Black"/>
              </w:rPr>
            </w:pPr>
            <w:r w:rsidRPr="007513DF">
              <w:rPr>
                <w:rFonts w:ascii="Arial Black" w:hAnsi="Arial Black"/>
                <w:sz w:val="19"/>
                <w:szCs w:val="19"/>
              </w:rPr>
              <w:t>Buyer, seller and administrator surfaces are built from one shared component library rather than three parallel implementations.</w:t>
            </w:r>
          </w:p>
        </w:tc>
        <w:tc>
          <w:tcPr>
            <w:tcW w:w="1900" w:type="dxa"/>
            <w:tcMar>
              <w:top w:w="60" w:type="dxa"/>
              <w:left w:w="90" w:type="dxa"/>
              <w:bottom w:w="60" w:type="dxa"/>
              <w:right w:w="90" w:type="dxa"/>
            </w:tcMar>
          </w:tcPr>
          <w:p w14:paraId="651A2133" w14:textId="77777777" w:rsidR="00D46AFB" w:rsidRPr="007513DF" w:rsidRDefault="007D3472">
            <w:pPr>
              <w:spacing w:line="250" w:lineRule="auto"/>
              <w:rPr>
                <w:rFonts w:ascii="Arial Black" w:hAnsi="Arial Black"/>
              </w:rPr>
            </w:pPr>
            <w:r w:rsidRPr="007513DF">
              <w:rPr>
                <w:rFonts w:ascii="Arial Black" w:hAnsi="Arial Black"/>
                <w:sz w:val="19"/>
                <w:szCs w:val="19"/>
              </w:rPr>
              <w:t>All members</w:t>
            </w:r>
          </w:p>
        </w:tc>
      </w:tr>
    </w:tbl>
    <w:p w14:paraId="4A7FF006" w14:textId="77777777" w:rsidR="00D46AFB" w:rsidRPr="007513DF" w:rsidRDefault="007D3472">
      <w:pPr>
        <w:pStyle w:val="Heading2"/>
        <w:rPr>
          <w:rFonts w:ascii="Arial Black" w:hAnsi="Arial Black"/>
        </w:rPr>
      </w:pPr>
      <w:r w:rsidRPr="007513DF">
        <w:rPr>
          <w:rFonts w:ascii="Arial Black" w:hAnsi="Arial Black"/>
        </w:rPr>
        <w:t>6.5 Business Rules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126"/>
      </w:tblGrid>
      <w:tr w:rsidR="00D46AFB" w:rsidRPr="007513DF" w14:paraId="41903B24" w14:textId="77777777">
        <w:tblPrEx>
          <w:tblCellMar>
            <w:top w:w="0" w:type="dxa"/>
            <w:bottom w:w="0" w:type="dxa"/>
          </w:tblCellMar>
        </w:tblPrEx>
        <w:trPr>
          <w:tblHeader/>
        </w:trPr>
        <w:tc>
          <w:tcPr>
            <w:tcW w:w="900" w:type="dxa"/>
            <w:tcMar>
              <w:top w:w="60" w:type="dxa"/>
              <w:left w:w="90" w:type="dxa"/>
              <w:bottom w:w="60" w:type="dxa"/>
              <w:right w:w="90" w:type="dxa"/>
            </w:tcMar>
          </w:tcPr>
          <w:p w14:paraId="2927E6E1"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ID</w:t>
            </w:r>
          </w:p>
        </w:tc>
        <w:tc>
          <w:tcPr>
            <w:tcW w:w="8126" w:type="dxa"/>
            <w:tcMar>
              <w:top w:w="60" w:type="dxa"/>
              <w:left w:w="90" w:type="dxa"/>
              <w:bottom w:w="60" w:type="dxa"/>
              <w:right w:w="90" w:type="dxa"/>
            </w:tcMar>
          </w:tcPr>
          <w:p w14:paraId="7AD1114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Rule</w:t>
            </w:r>
          </w:p>
        </w:tc>
      </w:tr>
      <w:tr w:rsidR="00D46AFB" w:rsidRPr="007513DF" w14:paraId="21895CF1" w14:textId="77777777">
        <w:tblPrEx>
          <w:tblCellMar>
            <w:top w:w="0" w:type="dxa"/>
            <w:bottom w:w="0" w:type="dxa"/>
          </w:tblCellMar>
        </w:tblPrEx>
        <w:tc>
          <w:tcPr>
            <w:tcW w:w="900" w:type="dxa"/>
            <w:tcMar>
              <w:top w:w="60" w:type="dxa"/>
              <w:left w:w="90" w:type="dxa"/>
              <w:bottom w:w="60" w:type="dxa"/>
              <w:right w:w="90" w:type="dxa"/>
            </w:tcMar>
          </w:tcPr>
          <w:p w14:paraId="55399B0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BR-01</w:t>
            </w:r>
          </w:p>
        </w:tc>
        <w:tc>
          <w:tcPr>
            <w:tcW w:w="8126" w:type="dxa"/>
            <w:tcMar>
              <w:top w:w="60" w:type="dxa"/>
              <w:left w:w="90" w:type="dxa"/>
              <w:bottom w:w="60" w:type="dxa"/>
              <w:right w:w="90" w:type="dxa"/>
            </w:tcMar>
          </w:tcPr>
          <w:p w14:paraId="1DFD82A3" w14:textId="77777777" w:rsidR="00D46AFB" w:rsidRPr="007513DF" w:rsidRDefault="007D3472">
            <w:pPr>
              <w:spacing w:line="250" w:lineRule="auto"/>
              <w:rPr>
                <w:rFonts w:ascii="Arial Black" w:hAnsi="Arial Black"/>
              </w:rPr>
            </w:pPr>
            <w:r w:rsidRPr="007513DF">
              <w:rPr>
                <w:rFonts w:ascii="Arial Black" w:hAnsi="Arial Black"/>
                <w:sz w:val="19"/>
                <w:szCs w:val="19"/>
              </w:rPr>
              <w:t>Only a buyer holding a delivered order line for a title may review that title, and only once per order line.</w:t>
            </w:r>
          </w:p>
        </w:tc>
      </w:tr>
      <w:tr w:rsidR="00D46AFB" w:rsidRPr="007513DF" w14:paraId="3B8AAF24" w14:textId="77777777">
        <w:tblPrEx>
          <w:tblCellMar>
            <w:top w:w="0" w:type="dxa"/>
            <w:bottom w:w="0" w:type="dxa"/>
          </w:tblCellMar>
        </w:tblPrEx>
        <w:tc>
          <w:tcPr>
            <w:tcW w:w="900" w:type="dxa"/>
            <w:tcMar>
              <w:top w:w="60" w:type="dxa"/>
              <w:left w:w="90" w:type="dxa"/>
              <w:bottom w:w="60" w:type="dxa"/>
              <w:right w:w="90" w:type="dxa"/>
            </w:tcMar>
          </w:tcPr>
          <w:p w14:paraId="2DBF461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BR-02</w:t>
            </w:r>
          </w:p>
        </w:tc>
        <w:tc>
          <w:tcPr>
            <w:tcW w:w="8126" w:type="dxa"/>
            <w:tcMar>
              <w:top w:w="60" w:type="dxa"/>
              <w:left w:w="90" w:type="dxa"/>
              <w:bottom w:w="60" w:type="dxa"/>
              <w:right w:w="90" w:type="dxa"/>
            </w:tcMar>
          </w:tcPr>
          <w:p w14:paraId="1DF0D792" w14:textId="77777777" w:rsidR="00D46AFB" w:rsidRPr="007513DF" w:rsidRDefault="007D3472">
            <w:pPr>
              <w:spacing w:line="250" w:lineRule="auto"/>
              <w:rPr>
                <w:rFonts w:ascii="Arial Black" w:hAnsi="Arial Black"/>
              </w:rPr>
            </w:pPr>
            <w:r w:rsidRPr="007513DF">
              <w:rPr>
                <w:rFonts w:ascii="Arial Black" w:hAnsi="Arial Black"/>
                <w:sz w:val="19"/>
                <w:szCs w:val="19"/>
              </w:rPr>
              <w:t>A seller may not purchase their own listing.</w:t>
            </w:r>
          </w:p>
        </w:tc>
      </w:tr>
      <w:tr w:rsidR="00D46AFB" w:rsidRPr="007513DF" w14:paraId="2250382B" w14:textId="77777777">
        <w:tblPrEx>
          <w:tblCellMar>
            <w:top w:w="0" w:type="dxa"/>
            <w:bottom w:w="0" w:type="dxa"/>
          </w:tblCellMar>
        </w:tblPrEx>
        <w:tc>
          <w:tcPr>
            <w:tcW w:w="900" w:type="dxa"/>
            <w:tcMar>
              <w:top w:w="60" w:type="dxa"/>
              <w:left w:w="90" w:type="dxa"/>
              <w:bottom w:w="60" w:type="dxa"/>
              <w:right w:w="90" w:type="dxa"/>
            </w:tcMar>
          </w:tcPr>
          <w:p w14:paraId="526DCD4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BR-03</w:t>
            </w:r>
          </w:p>
        </w:tc>
        <w:tc>
          <w:tcPr>
            <w:tcW w:w="8126" w:type="dxa"/>
            <w:tcMar>
              <w:top w:w="60" w:type="dxa"/>
              <w:left w:w="90" w:type="dxa"/>
              <w:bottom w:w="60" w:type="dxa"/>
              <w:right w:w="90" w:type="dxa"/>
            </w:tcMar>
          </w:tcPr>
          <w:p w14:paraId="5968BE0F" w14:textId="77777777" w:rsidR="00D46AFB" w:rsidRPr="007513DF" w:rsidRDefault="007D3472">
            <w:pPr>
              <w:spacing w:line="250" w:lineRule="auto"/>
              <w:rPr>
                <w:rFonts w:ascii="Arial Black" w:hAnsi="Arial Black"/>
              </w:rPr>
            </w:pPr>
            <w:r w:rsidRPr="007513DF">
              <w:rPr>
                <w:rFonts w:ascii="Arial Black" w:hAnsi="Arial Black"/>
                <w:sz w:val="19"/>
                <w:szCs w:val="19"/>
              </w:rPr>
              <w:t>A listing price may not exceed the recorded MRP of the title.</w:t>
            </w:r>
          </w:p>
        </w:tc>
      </w:tr>
      <w:tr w:rsidR="00D46AFB" w:rsidRPr="007513DF" w14:paraId="2325AB71" w14:textId="77777777">
        <w:tblPrEx>
          <w:tblCellMar>
            <w:top w:w="0" w:type="dxa"/>
            <w:bottom w:w="0" w:type="dxa"/>
          </w:tblCellMar>
        </w:tblPrEx>
        <w:tc>
          <w:tcPr>
            <w:tcW w:w="900" w:type="dxa"/>
            <w:tcMar>
              <w:top w:w="60" w:type="dxa"/>
              <w:left w:w="90" w:type="dxa"/>
              <w:bottom w:w="60" w:type="dxa"/>
              <w:right w:w="90" w:type="dxa"/>
            </w:tcMar>
          </w:tcPr>
          <w:p w14:paraId="7A87809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BR-04</w:t>
            </w:r>
          </w:p>
        </w:tc>
        <w:tc>
          <w:tcPr>
            <w:tcW w:w="8126" w:type="dxa"/>
            <w:tcMar>
              <w:top w:w="60" w:type="dxa"/>
              <w:left w:w="90" w:type="dxa"/>
              <w:bottom w:w="60" w:type="dxa"/>
              <w:right w:w="90" w:type="dxa"/>
            </w:tcMar>
          </w:tcPr>
          <w:p w14:paraId="3B5E13AD" w14:textId="77777777" w:rsidR="00D46AFB" w:rsidRPr="007513DF" w:rsidRDefault="007D3472">
            <w:pPr>
              <w:spacing w:line="250" w:lineRule="auto"/>
              <w:rPr>
                <w:rFonts w:ascii="Arial Black" w:hAnsi="Arial Black"/>
              </w:rPr>
            </w:pPr>
            <w:r w:rsidRPr="007513DF">
              <w:rPr>
                <w:rFonts w:ascii="Arial Black" w:hAnsi="Arial Black"/>
                <w:sz w:val="19"/>
                <w:szCs w:val="19"/>
              </w:rPr>
              <w:t>Shipping is waived where the item total reaches 500 rupees; below that a flat shipping fee applies.</w:t>
            </w:r>
          </w:p>
        </w:tc>
      </w:tr>
      <w:tr w:rsidR="00D46AFB" w:rsidRPr="007513DF" w14:paraId="7AB9BA07" w14:textId="77777777">
        <w:tblPrEx>
          <w:tblCellMar>
            <w:top w:w="0" w:type="dxa"/>
            <w:bottom w:w="0" w:type="dxa"/>
          </w:tblCellMar>
        </w:tblPrEx>
        <w:tc>
          <w:tcPr>
            <w:tcW w:w="900" w:type="dxa"/>
            <w:tcMar>
              <w:top w:w="60" w:type="dxa"/>
              <w:left w:w="90" w:type="dxa"/>
              <w:bottom w:w="60" w:type="dxa"/>
              <w:right w:w="90" w:type="dxa"/>
            </w:tcMar>
          </w:tcPr>
          <w:p w14:paraId="772ECE7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BR-05</w:t>
            </w:r>
          </w:p>
        </w:tc>
        <w:tc>
          <w:tcPr>
            <w:tcW w:w="8126" w:type="dxa"/>
            <w:tcMar>
              <w:top w:w="60" w:type="dxa"/>
              <w:left w:w="90" w:type="dxa"/>
              <w:bottom w:w="60" w:type="dxa"/>
              <w:right w:w="90" w:type="dxa"/>
            </w:tcMar>
          </w:tcPr>
          <w:p w14:paraId="59B47357" w14:textId="77777777" w:rsidR="00D46AFB" w:rsidRPr="007513DF" w:rsidRDefault="007D3472">
            <w:pPr>
              <w:spacing w:line="250" w:lineRule="auto"/>
              <w:rPr>
                <w:rFonts w:ascii="Arial Black" w:hAnsi="Arial Black"/>
              </w:rPr>
            </w:pPr>
            <w:r w:rsidRPr="007513DF">
              <w:rPr>
                <w:rFonts w:ascii="Arial Black" w:hAnsi="Arial Black"/>
                <w:sz w:val="19"/>
                <w:szCs w:val="19"/>
              </w:rPr>
              <w:t>A coupon discount may not exceed the item total, and one coupon applies per order.</w:t>
            </w:r>
          </w:p>
        </w:tc>
      </w:tr>
      <w:tr w:rsidR="00D46AFB" w:rsidRPr="007513DF" w14:paraId="4AF389BE" w14:textId="77777777">
        <w:tblPrEx>
          <w:tblCellMar>
            <w:top w:w="0" w:type="dxa"/>
            <w:bottom w:w="0" w:type="dxa"/>
          </w:tblCellMar>
        </w:tblPrEx>
        <w:tc>
          <w:tcPr>
            <w:tcW w:w="900" w:type="dxa"/>
            <w:tcMar>
              <w:top w:w="60" w:type="dxa"/>
              <w:left w:w="90" w:type="dxa"/>
              <w:bottom w:w="60" w:type="dxa"/>
              <w:right w:w="90" w:type="dxa"/>
            </w:tcMar>
          </w:tcPr>
          <w:p w14:paraId="42228E3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lastRenderedPageBreak/>
              <w:t>BR-06</w:t>
            </w:r>
          </w:p>
        </w:tc>
        <w:tc>
          <w:tcPr>
            <w:tcW w:w="8126" w:type="dxa"/>
            <w:tcMar>
              <w:top w:w="60" w:type="dxa"/>
              <w:left w:w="90" w:type="dxa"/>
              <w:bottom w:w="60" w:type="dxa"/>
              <w:right w:w="90" w:type="dxa"/>
            </w:tcMar>
          </w:tcPr>
          <w:p w14:paraId="42B593CA" w14:textId="77777777" w:rsidR="00D46AFB" w:rsidRPr="007513DF" w:rsidRDefault="007D3472">
            <w:pPr>
              <w:spacing w:line="250" w:lineRule="auto"/>
              <w:rPr>
                <w:rFonts w:ascii="Arial Black" w:hAnsi="Arial Black"/>
              </w:rPr>
            </w:pPr>
            <w:r w:rsidRPr="007513DF">
              <w:rPr>
                <w:rFonts w:ascii="Arial Black" w:hAnsi="Arial Black"/>
                <w:sz w:val="19"/>
                <w:szCs w:val="19"/>
              </w:rPr>
              <w:t>An order may be cancelled by the buyer at any time before dispatch; after dispatch only a return may be raised, and only within seven days of delivery.</w:t>
            </w:r>
          </w:p>
        </w:tc>
      </w:tr>
      <w:tr w:rsidR="00D46AFB" w:rsidRPr="007513DF" w14:paraId="75C91C3E" w14:textId="77777777">
        <w:tblPrEx>
          <w:tblCellMar>
            <w:top w:w="0" w:type="dxa"/>
            <w:bottom w:w="0" w:type="dxa"/>
          </w:tblCellMar>
        </w:tblPrEx>
        <w:tc>
          <w:tcPr>
            <w:tcW w:w="900" w:type="dxa"/>
            <w:tcMar>
              <w:top w:w="60" w:type="dxa"/>
              <w:left w:w="90" w:type="dxa"/>
              <w:bottom w:w="60" w:type="dxa"/>
              <w:right w:w="90" w:type="dxa"/>
            </w:tcMar>
          </w:tcPr>
          <w:p w14:paraId="7BF8244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BR-07</w:t>
            </w:r>
          </w:p>
        </w:tc>
        <w:tc>
          <w:tcPr>
            <w:tcW w:w="8126" w:type="dxa"/>
            <w:tcMar>
              <w:top w:w="60" w:type="dxa"/>
              <w:left w:w="90" w:type="dxa"/>
              <w:bottom w:w="60" w:type="dxa"/>
              <w:right w:w="90" w:type="dxa"/>
            </w:tcMar>
          </w:tcPr>
          <w:p w14:paraId="7995757C" w14:textId="77777777" w:rsidR="00D46AFB" w:rsidRPr="007513DF" w:rsidRDefault="007D3472">
            <w:pPr>
              <w:spacing w:line="250" w:lineRule="auto"/>
              <w:rPr>
                <w:rFonts w:ascii="Arial Black" w:hAnsi="Arial Black"/>
              </w:rPr>
            </w:pPr>
            <w:r w:rsidRPr="007513DF">
              <w:rPr>
                <w:rFonts w:ascii="Arial Black" w:hAnsi="Arial Black"/>
                <w:sz w:val="19"/>
                <w:szCs w:val="19"/>
              </w:rPr>
              <w:t>Platform commission is deducted from the seller's settlement, not added to the buyer's price.</w:t>
            </w:r>
          </w:p>
        </w:tc>
      </w:tr>
      <w:tr w:rsidR="00D46AFB" w:rsidRPr="007513DF" w14:paraId="095F04D6" w14:textId="77777777">
        <w:tblPrEx>
          <w:tblCellMar>
            <w:top w:w="0" w:type="dxa"/>
            <w:bottom w:w="0" w:type="dxa"/>
          </w:tblCellMar>
        </w:tblPrEx>
        <w:tc>
          <w:tcPr>
            <w:tcW w:w="900" w:type="dxa"/>
            <w:tcMar>
              <w:top w:w="60" w:type="dxa"/>
              <w:left w:w="90" w:type="dxa"/>
              <w:bottom w:w="60" w:type="dxa"/>
              <w:right w:w="90" w:type="dxa"/>
            </w:tcMar>
          </w:tcPr>
          <w:p w14:paraId="3F4D5CA7"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BR-08</w:t>
            </w:r>
          </w:p>
        </w:tc>
        <w:tc>
          <w:tcPr>
            <w:tcW w:w="8126" w:type="dxa"/>
            <w:tcMar>
              <w:top w:w="60" w:type="dxa"/>
              <w:left w:w="90" w:type="dxa"/>
              <w:bottom w:w="60" w:type="dxa"/>
              <w:right w:w="90" w:type="dxa"/>
            </w:tcMar>
          </w:tcPr>
          <w:p w14:paraId="15E83C53" w14:textId="77777777" w:rsidR="00D46AFB" w:rsidRPr="007513DF" w:rsidRDefault="007D3472">
            <w:pPr>
              <w:spacing w:line="250" w:lineRule="auto"/>
              <w:rPr>
                <w:rFonts w:ascii="Arial Black" w:hAnsi="Arial Black"/>
              </w:rPr>
            </w:pPr>
            <w:r w:rsidRPr="007513DF">
              <w:rPr>
                <w:rFonts w:ascii="Arial Black" w:hAnsi="Arial Black"/>
                <w:sz w:val="19"/>
                <w:szCs w:val="19"/>
              </w:rPr>
              <w:t>Settlement to a seller is released only after the order line reaches DELIVERED and the return window has closed.</w:t>
            </w:r>
          </w:p>
        </w:tc>
      </w:tr>
      <w:tr w:rsidR="00D46AFB" w:rsidRPr="007513DF" w14:paraId="634D5B20" w14:textId="77777777">
        <w:tblPrEx>
          <w:tblCellMar>
            <w:top w:w="0" w:type="dxa"/>
            <w:bottom w:w="0" w:type="dxa"/>
          </w:tblCellMar>
        </w:tblPrEx>
        <w:tc>
          <w:tcPr>
            <w:tcW w:w="900" w:type="dxa"/>
            <w:tcMar>
              <w:top w:w="60" w:type="dxa"/>
              <w:left w:w="90" w:type="dxa"/>
              <w:bottom w:w="60" w:type="dxa"/>
              <w:right w:w="90" w:type="dxa"/>
            </w:tcMar>
          </w:tcPr>
          <w:p w14:paraId="1D49409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BR-09</w:t>
            </w:r>
          </w:p>
        </w:tc>
        <w:tc>
          <w:tcPr>
            <w:tcW w:w="8126" w:type="dxa"/>
            <w:tcMar>
              <w:top w:w="60" w:type="dxa"/>
              <w:left w:w="90" w:type="dxa"/>
              <w:bottom w:w="60" w:type="dxa"/>
              <w:right w:w="90" w:type="dxa"/>
            </w:tcMar>
          </w:tcPr>
          <w:p w14:paraId="1E3E9E58" w14:textId="77777777" w:rsidR="00D46AFB" w:rsidRPr="007513DF" w:rsidRDefault="007D3472">
            <w:pPr>
              <w:spacing w:line="250" w:lineRule="auto"/>
              <w:rPr>
                <w:rFonts w:ascii="Arial Black" w:hAnsi="Arial Black"/>
              </w:rPr>
            </w:pPr>
            <w:r w:rsidRPr="007513DF">
              <w:rPr>
                <w:rFonts w:ascii="Arial Black" w:hAnsi="Arial Black"/>
                <w:sz w:val="19"/>
                <w:szCs w:val="19"/>
              </w:rPr>
              <w:t>Only an administrator may block or unblock a user, a listing or a review, and every such action is logged with a reason.</w:t>
            </w:r>
          </w:p>
        </w:tc>
      </w:tr>
      <w:tr w:rsidR="00D46AFB" w:rsidRPr="007513DF" w14:paraId="1360AAAF" w14:textId="77777777">
        <w:tblPrEx>
          <w:tblCellMar>
            <w:top w:w="0" w:type="dxa"/>
            <w:bottom w:w="0" w:type="dxa"/>
          </w:tblCellMar>
        </w:tblPrEx>
        <w:tc>
          <w:tcPr>
            <w:tcW w:w="900" w:type="dxa"/>
            <w:tcMar>
              <w:top w:w="60" w:type="dxa"/>
              <w:left w:w="90" w:type="dxa"/>
              <w:bottom w:w="60" w:type="dxa"/>
              <w:right w:w="90" w:type="dxa"/>
            </w:tcMar>
          </w:tcPr>
          <w:p w14:paraId="29ADCD9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BR-10</w:t>
            </w:r>
          </w:p>
        </w:tc>
        <w:tc>
          <w:tcPr>
            <w:tcW w:w="8126" w:type="dxa"/>
            <w:tcMar>
              <w:top w:w="60" w:type="dxa"/>
              <w:left w:w="90" w:type="dxa"/>
              <w:bottom w:w="60" w:type="dxa"/>
              <w:right w:w="90" w:type="dxa"/>
            </w:tcMar>
          </w:tcPr>
          <w:p w14:paraId="0BB3FF95" w14:textId="77777777" w:rsidR="00D46AFB" w:rsidRPr="007513DF" w:rsidRDefault="007D3472">
            <w:pPr>
              <w:spacing w:line="250" w:lineRule="auto"/>
              <w:rPr>
                <w:rFonts w:ascii="Arial Black" w:hAnsi="Arial Black"/>
              </w:rPr>
            </w:pPr>
            <w:r w:rsidRPr="007513DF">
              <w:rPr>
                <w:rFonts w:ascii="Arial Black" w:hAnsi="Arial Black"/>
                <w:sz w:val="19"/>
                <w:szCs w:val="19"/>
              </w:rPr>
              <w:t>A blocked user retains their order history but may neither sign in nor transact.</w:t>
            </w:r>
          </w:p>
        </w:tc>
      </w:tr>
      <w:tr w:rsidR="00D46AFB" w:rsidRPr="007513DF" w14:paraId="2166F8FB" w14:textId="77777777">
        <w:tblPrEx>
          <w:tblCellMar>
            <w:top w:w="0" w:type="dxa"/>
            <w:bottom w:w="0" w:type="dxa"/>
          </w:tblCellMar>
        </w:tblPrEx>
        <w:tc>
          <w:tcPr>
            <w:tcW w:w="900" w:type="dxa"/>
            <w:tcMar>
              <w:top w:w="60" w:type="dxa"/>
              <w:left w:w="90" w:type="dxa"/>
              <w:bottom w:w="60" w:type="dxa"/>
              <w:right w:w="90" w:type="dxa"/>
            </w:tcMar>
          </w:tcPr>
          <w:p w14:paraId="7E80ADD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BR-11</w:t>
            </w:r>
          </w:p>
        </w:tc>
        <w:tc>
          <w:tcPr>
            <w:tcW w:w="8126" w:type="dxa"/>
            <w:tcMar>
              <w:top w:w="60" w:type="dxa"/>
              <w:left w:w="90" w:type="dxa"/>
              <w:bottom w:w="60" w:type="dxa"/>
              <w:right w:w="90" w:type="dxa"/>
            </w:tcMar>
          </w:tcPr>
          <w:p w14:paraId="299A5977" w14:textId="77777777" w:rsidR="00D46AFB" w:rsidRPr="007513DF" w:rsidRDefault="007D3472">
            <w:pPr>
              <w:spacing w:line="250" w:lineRule="auto"/>
              <w:rPr>
                <w:rFonts w:ascii="Arial Black" w:hAnsi="Arial Black"/>
              </w:rPr>
            </w:pPr>
            <w:r w:rsidRPr="007513DF">
              <w:rPr>
                <w:rFonts w:ascii="Arial Black" w:hAnsi="Arial Black"/>
                <w:sz w:val="19"/>
                <w:szCs w:val="19"/>
              </w:rPr>
              <w:t>A stock quantity of zero sets the listing to OUT_OF_STOCK automatically; the seller need not intervene.</w:t>
            </w:r>
          </w:p>
        </w:tc>
      </w:tr>
    </w:tbl>
    <w:p w14:paraId="066A8B5B" w14:textId="77777777" w:rsidR="00D46AFB" w:rsidRPr="007513DF" w:rsidRDefault="007D3472">
      <w:pPr>
        <w:pStyle w:val="Heading2"/>
        <w:rPr>
          <w:rFonts w:ascii="Arial Black" w:hAnsi="Arial Black"/>
        </w:rPr>
      </w:pPr>
      <w:r w:rsidRPr="007513DF">
        <w:rPr>
          <w:rFonts w:ascii="Arial Black" w:hAnsi="Arial Black"/>
        </w:rPr>
        <w:t>6.6 Domain Requirements</w:t>
      </w:r>
    </w:p>
    <w:p w14:paraId="4070D130"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title is identified by ISBN-13, and its checksum digit is validated on entry. A title without an ISBN is admitted only by an administrator.</w:t>
      </w:r>
    </w:p>
    <w:p w14:paraId="431601F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Condition is drawn from a fixed vocabulary - NEW, LIKE_NEW, GOOD, ACCEPTABLE - so that offers for the same title remain comparable.</w:t>
      </w:r>
    </w:p>
    <w:p w14:paraId="3E555CC8"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Monetary values are held in Indian Rupees to two decimal places, and every displayed amount states the currency.</w:t>
      </w:r>
    </w:p>
    <w:p w14:paraId="6BD5438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Timestamps are stored in UTC as ISO 8601 and rendered to the user in Indian Standard Time.</w:t>
      </w:r>
    </w:p>
    <w:p w14:paraId="6F8BF72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delivery address must carry a valid six-digit Indian PIN code.</w:t>
      </w:r>
    </w:p>
    <w:p w14:paraId="67951856"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An order number follows the pattern OB-YYYYMMDD-nnnnn and is unique for the lifetime of the system.</w:t>
      </w:r>
    </w:p>
    <w:p w14:paraId="5DD3899C" w14:textId="77777777" w:rsidR="00D46AFB" w:rsidRPr="007513DF" w:rsidRDefault="007D3472">
      <w:pPr>
        <w:pStyle w:val="Heading1"/>
        <w:rPr>
          <w:rFonts w:ascii="Arial Black" w:hAnsi="Arial Black"/>
        </w:rPr>
      </w:pPr>
      <w:r w:rsidRPr="007513DF">
        <w:rPr>
          <w:rFonts w:ascii="Arial Black" w:hAnsi="Arial Black"/>
        </w:rPr>
        <w:t>7. Other Requirements</w:t>
      </w:r>
    </w:p>
    <w:p w14:paraId="175314DE" w14:textId="77777777" w:rsidR="00D46AFB" w:rsidRPr="007513DF" w:rsidRDefault="007D3472">
      <w:pPr>
        <w:pStyle w:val="Heading2"/>
        <w:rPr>
          <w:rFonts w:ascii="Arial Black" w:hAnsi="Arial Black"/>
        </w:rPr>
      </w:pPr>
      <w:r w:rsidRPr="007513DF">
        <w:rPr>
          <w:rFonts w:ascii="Arial Black" w:hAnsi="Arial Black"/>
        </w:rPr>
        <w:t>7.1 Database Requirements</w:t>
      </w:r>
    </w:p>
    <w:p w14:paraId="69545167"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The eleven collections defined in Appendix B constitute the complete persistent schema. No collection may be added during implementation without a revision entry in this document.</w:t>
      </w:r>
    </w:p>
    <w:p w14:paraId="62C3C491"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Unique indexes are required on USER.email, BOOK.isbn13 and ORDER.order_no. A compound text index over BOOK title, author, isbn13 and publisher supports FR-08.</w:t>
      </w:r>
    </w:p>
    <w:p w14:paraId="0B58DAF3"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lastRenderedPageBreak/>
        <w:t>Referential integrity is enforced in the service layer, since MongoDB does not enforce it: no order line may reference a listing that does not exist, and no listing may reference a missing title or seller.</w:t>
      </w:r>
    </w:p>
    <w:p w14:paraId="6AD461C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Order lines store the unit price at the time of order, so that a later price change by the seller cannot alter a completed order.</w:t>
      </w:r>
    </w:p>
    <w:p w14:paraId="70B9319D"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daily automated backup is retained for seven days.</w:t>
      </w:r>
    </w:p>
    <w:p w14:paraId="0BB15823" w14:textId="77777777" w:rsidR="00D46AFB" w:rsidRPr="007513DF" w:rsidRDefault="007D3472">
      <w:pPr>
        <w:pStyle w:val="Heading2"/>
        <w:rPr>
          <w:rFonts w:ascii="Arial Black" w:hAnsi="Arial Black"/>
        </w:rPr>
      </w:pPr>
      <w:r w:rsidRPr="007513DF">
        <w:rPr>
          <w:rFonts w:ascii="Arial Black" w:hAnsi="Arial Black"/>
        </w:rPr>
        <w:t>7.2 Legal and Compliance Requirements</w:t>
      </w:r>
    </w:p>
    <w:p w14:paraId="2D8EF32F"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Personal data is limited to what the transaction requires - name, e-mail, phone and delivery address - and is never sold or shared with a third party beyond the payment gateway and the courier.</w:t>
      </w:r>
    </w:p>
    <w:p w14:paraId="60141BF4"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A user may request deletion of their account; personal fields are then anonymised while the financial record of past orders is retained, as required for accounting.</w:t>
      </w:r>
    </w:p>
    <w:p w14:paraId="7E813D39" w14:textId="77777777" w:rsidR="00D46AFB" w:rsidRPr="007513DF" w:rsidRDefault="007D3472">
      <w:pPr>
        <w:pStyle w:val="ListParagraph"/>
        <w:numPr>
          <w:ilvl w:val="0"/>
          <w:numId w:val="2"/>
        </w:numPr>
        <w:spacing w:after="60" w:line="276" w:lineRule="auto"/>
        <w:rPr>
          <w:rFonts w:ascii="Arial Black" w:hAnsi="Arial Black"/>
        </w:rPr>
      </w:pPr>
      <w:r w:rsidRPr="007513DF">
        <w:rPr>
          <w:rFonts w:ascii="Arial Black" w:hAnsi="Arial Black"/>
        </w:rPr>
        <w:t>Card data never enters the system, so PCI-DSS obligations rest with the payment gateway.</w:t>
      </w:r>
    </w:p>
    <w:p w14:paraId="3F16AEE4" w14:textId="77777777" w:rsidR="00D46AFB" w:rsidRPr="007513DF" w:rsidRDefault="007D3472">
      <w:pPr>
        <w:pStyle w:val="Heading2"/>
        <w:rPr>
          <w:rFonts w:ascii="Arial Black" w:hAnsi="Arial Black"/>
        </w:rPr>
      </w:pPr>
      <w:r w:rsidRPr="007513DF">
        <w:rPr>
          <w:rFonts w:ascii="Arial Black" w:hAnsi="Arial Black"/>
        </w:rPr>
        <w:t>7.3 Reuse Objectives</w:t>
      </w:r>
    </w:p>
    <w:p w14:paraId="64402BFB" w14:textId="77777777" w:rsidR="00D46AFB" w:rsidRPr="007513DF" w:rsidRDefault="007D3472">
      <w:pPr>
        <w:spacing w:after="120" w:line="276" w:lineRule="auto"/>
        <w:rPr>
          <w:rFonts w:ascii="Arial Black" w:hAnsi="Arial Black"/>
        </w:rPr>
      </w:pPr>
      <w:r w:rsidRPr="007513DF">
        <w:rPr>
          <w:rFonts w:ascii="Arial Black" w:hAnsi="Arial Black"/>
        </w:rPr>
        <w:t>The authentication module, the notification module and the shared component library are written so that they carry no bookstore-specific assumption, and can be lifted into a later project without modification. This is a stated objective rather than an incidental outcome, and it is checked at code review.</w:t>
      </w:r>
    </w:p>
    <w:p w14:paraId="0CE41D25" w14:textId="77777777" w:rsidR="00D46AFB" w:rsidRPr="007513DF" w:rsidRDefault="007D3472">
      <w:pPr>
        <w:rPr>
          <w:rFonts w:ascii="Arial Black" w:hAnsi="Arial Black"/>
        </w:rPr>
      </w:pPr>
      <w:r w:rsidRPr="007513DF">
        <w:rPr>
          <w:rFonts w:ascii="Arial Black" w:hAnsi="Arial Black"/>
        </w:rPr>
        <w:br w:type="page"/>
      </w:r>
    </w:p>
    <w:p w14:paraId="263EC991" w14:textId="77777777" w:rsidR="00D46AFB" w:rsidRPr="007513DF" w:rsidRDefault="007D3472">
      <w:pPr>
        <w:pStyle w:val="Heading1"/>
        <w:rPr>
          <w:rFonts w:ascii="Arial Black" w:hAnsi="Arial Black"/>
        </w:rPr>
      </w:pPr>
      <w:r w:rsidRPr="007513DF">
        <w:rPr>
          <w:rFonts w:ascii="Arial Black" w:hAnsi="Arial Black"/>
        </w:rPr>
        <w:lastRenderedPageBreak/>
        <w:t>Appendix A: Glossary</w:t>
      </w:r>
    </w:p>
    <w:p w14:paraId="51C79132" w14:textId="77777777" w:rsidR="00D46AFB" w:rsidRPr="007513DF" w:rsidRDefault="007D3472">
      <w:pPr>
        <w:spacing w:after="120" w:line="276" w:lineRule="auto"/>
        <w:rPr>
          <w:rFonts w:ascii="Arial Black" w:hAnsi="Arial Black"/>
        </w:rPr>
      </w:pPr>
      <w:r w:rsidRPr="007513DF">
        <w:rPr>
          <w:rFonts w:ascii="Arial Black" w:hAnsi="Arial Black"/>
        </w:rPr>
        <w:t>The terms and acronyms used throughout this specification are defined in Section 1.4. The additional terms below appear in the appendices and in the traceability matrix.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7226"/>
      </w:tblGrid>
      <w:tr w:rsidR="00D46AFB" w:rsidRPr="007513DF" w14:paraId="28B794D3" w14:textId="77777777">
        <w:tblPrEx>
          <w:tblCellMar>
            <w:top w:w="0" w:type="dxa"/>
            <w:bottom w:w="0" w:type="dxa"/>
          </w:tblCellMar>
        </w:tblPrEx>
        <w:trPr>
          <w:tblHeader/>
        </w:trPr>
        <w:tc>
          <w:tcPr>
            <w:tcW w:w="1800" w:type="dxa"/>
            <w:tcMar>
              <w:top w:w="60" w:type="dxa"/>
              <w:left w:w="90" w:type="dxa"/>
              <w:bottom w:w="60" w:type="dxa"/>
              <w:right w:w="90" w:type="dxa"/>
            </w:tcMar>
          </w:tcPr>
          <w:p w14:paraId="701A1CFA"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Term</w:t>
            </w:r>
          </w:p>
        </w:tc>
        <w:tc>
          <w:tcPr>
            <w:tcW w:w="7226" w:type="dxa"/>
            <w:tcMar>
              <w:top w:w="60" w:type="dxa"/>
              <w:left w:w="90" w:type="dxa"/>
              <w:bottom w:w="60" w:type="dxa"/>
              <w:right w:w="90" w:type="dxa"/>
            </w:tcMar>
          </w:tcPr>
          <w:p w14:paraId="34D69FA7"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Meaning</w:t>
            </w:r>
          </w:p>
        </w:tc>
      </w:tr>
      <w:tr w:rsidR="00D46AFB" w:rsidRPr="007513DF" w14:paraId="6F399565" w14:textId="77777777">
        <w:tblPrEx>
          <w:tblCellMar>
            <w:top w:w="0" w:type="dxa"/>
            <w:bottom w:w="0" w:type="dxa"/>
          </w:tblCellMar>
        </w:tblPrEx>
        <w:tc>
          <w:tcPr>
            <w:tcW w:w="1800" w:type="dxa"/>
            <w:tcMar>
              <w:top w:w="60" w:type="dxa"/>
              <w:left w:w="90" w:type="dxa"/>
              <w:bottom w:w="60" w:type="dxa"/>
              <w:right w:w="90" w:type="dxa"/>
            </w:tcMar>
          </w:tcPr>
          <w:p w14:paraId="25D51D40" w14:textId="77777777" w:rsidR="00D46AFB" w:rsidRPr="007513DF" w:rsidRDefault="007D3472">
            <w:pPr>
              <w:spacing w:line="250" w:lineRule="auto"/>
              <w:rPr>
                <w:rFonts w:ascii="Arial Black" w:hAnsi="Arial Black"/>
              </w:rPr>
            </w:pPr>
            <w:r w:rsidRPr="007513DF">
              <w:rPr>
                <w:rFonts w:ascii="Arial Black" w:hAnsi="Arial Black"/>
                <w:sz w:val="19"/>
                <w:szCs w:val="19"/>
              </w:rPr>
              <w:t>Field layout</w:t>
            </w:r>
          </w:p>
        </w:tc>
        <w:tc>
          <w:tcPr>
            <w:tcW w:w="7226" w:type="dxa"/>
            <w:tcMar>
              <w:top w:w="60" w:type="dxa"/>
              <w:left w:w="90" w:type="dxa"/>
              <w:bottom w:w="60" w:type="dxa"/>
              <w:right w:w="90" w:type="dxa"/>
            </w:tcMar>
          </w:tcPr>
          <w:p w14:paraId="7BCFD55F" w14:textId="77777777" w:rsidR="00D46AFB" w:rsidRPr="007513DF" w:rsidRDefault="007D3472">
            <w:pPr>
              <w:spacing w:line="250" w:lineRule="auto"/>
              <w:rPr>
                <w:rFonts w:ascii="Arial Black" w:hAnsi="Arial Black"/>
              </w:rPr>
            </w:pPr>
            <w:r w:rsidRPr="007513DF">
              <w:rPr>
                <w:rFonts w:ascii="Arial Black" w:hAnsi="Arial Black"/>
                <w:sz w:val="19"/>
                <w:szCs w:val="19"/>
              </w:rPr>
              <w:t>The definition of one persistent attribute: its name, maximum length, data type, description, whether it is mandatory, the rule that validates it, and an example value.</w:t>
            </w:r>
          </w:p>
        </w:tc>
      </w:tr>
      <w:tr w:rsidR="00D46AFB" w:rsidRPr="007513DF" w14:paraId="2945618A" w14:textId="77777777">
        <w:tblPrEx>
          <w:tblCellMar>
            <w:top w:w="0" w:type="dxa"/>
            <w:bottom w:w="0" w:type="dxa"/>
          </w:tblCellMar>
        </w:tblPrEx>
        <w:tc>
          <w:tcPr>
            <w:tcW w:w="1800" w:type="dxa"/>
            <w:tcMar>
              <w:top w:w="60" w:type="dxa"/>
              <w:left w:w="90" w:type="dxa"/>
              <w:bottom w:w="60" w:type="dxa"/>
              <w:right w:w="90" w:type="dxa"/>
            </w:tcMar>
          </w:tcPr>
          <w:p w14:paraId="0F253583" w14:textId="77777777" w:rsidR="00D46AFB" w:rsidRPr="007513DF" w:rsidRDefault="007D3472">
            <w:pPr>
              <w:spacing w:line="250" w:lineRule="auto"/>
              <w:rPr>
                <w:rFonts w:ascii="Arial Black" w:hAnsi="Arial Black"/>
              </w:rPr>
            </w:pPr>
            <w:r w:rsidRPr="007513DF">
              <w:rPr>
                <w:rFonts w:ascii="Arial Black" w:hAnsi="Arial Black"/>
                <w:sz w:val="19"/>
                <w:szCs w:val="19"/>
              </w:rPr>
              <w:t>Mandatory field</w:t>
            </w:r>
          </w:p>
        </w:tc>
        <w:tc>
          <w:tcPr>
            <w:tcW w:w="7226" w:type="dxa"/>
            <w:tcMar>
              <w:top w:w="60" w:type="dxa"/>
              <w:left w:w="90" w:type="dxa"/>
              <w:bottom w:w="60" w:type="dxa"/>
              <w:right w:w="90" w:type="dxa"/>
            </w:tcMar>
          </w:tcPr>
          <w:p w14:paraId="218292C5" w14:textId="77777777" w:rsidR="00D46AFB" w:rsidRPr="007513DF" w:rsidRDefault="007D3472">
            <w:pPr>
              <w:spacing w:line="250" w:lineRule="auto"/>
              <w:rPr>
                <w:rFonts w:ascii="Arial Black" w:hAnsi="Arial Black"/>
              </w:rPr>
            </w:pPr>
            <w:r w:rsidRPr="007513DF">
              <w:rPr>
                <w:rFonts w:ascii="Arial Black" w:hAnsi="Arial Black"/>
                <w:sz w:val="19"/>
                <w:szCs w:val="19"/>
              </w:rPr>
              <w:t>A field that must carry a value before the document is written, whether supplied by the user or generated by the system.</w:t>
            </w:r>
          </w:p>
        </w:tc>
      </w:tr>
      <w:tr w:rsidR="00D46AFB" w:rsidRPr="007513DF" w14:paraId="454CA557" w14:textId="77777777">
        <w:tblPrEx>
          <w:tblCellMar>
            <w:top w:w="0" w:type="dxa"/>
            <w:bottom w:w="0" w:type="dxa"/>
          </w:tblCellMar>
        </w:tblPrEx>
        <w:tc>
          <w:tcPr>
            <w:tcW w:w="1800" w:type="dxa"/>
            <w:tcMar>
              <w:top w:w="60" w:type="dxa"/>
              <w:left w:w="90" w:type="dxa"/>
              <w:bottom w:w="60" w:type="dxa"/>
              <w:right w:w="90" w:type="dxa"/>
            </w:tcMar>
          </w:tcPr>
          <w:p w14:paraId="65BBBA08" w14:textId="77777777" w:rsidR="00D46AFB" w:rsidRPr="007513DF" w:rsidRDefault="007D3472">
            <w:pPr>
              <w:spacing w:line="250" w:lineRule="auto"/>
              <w:rPr>
                <w:rFonts w:ascii="Arial Black" w:hAnsi="Arial Black"/>
              </w:rPr>
            </w:pPr>
            <w:r w:rsidRPr="007513DF">
              <w:rPr>
                <w:rFonts w:ascii="Arial Black" w:hAnsi="Arial Black"/>
                <w:sz w:val="19"/>
                <w:szCs w:val="19"/>
              </w:rPr>
              <w:t>FK</w:t>
            </w:r>
          </w:p>
        </w:tc>
        <w:tc>
          <w:tcPr>
            <w:tcW w:w="7226" w:type="dxa"/>
            <w:tcMar>
              <w:top w:w="60" w:type="dxa"/>
              <w:left w:w="90" w:type="dxa"/>
              <w:bottom w:w="60" w:type="dxa"/>
              <w:right w:w="90" w:type="dxa"/>
            </w:tcMar>
          </w:tcPr>
          <w:p w14:paraId="6DDCA902" w14:textId="77777777" w:rsidR="00D46AFB" w:rsidRPr="007513DF" w:rsidRDefault="007D3472">
            <w:pPr>
              <w:spacing w:line="250" w:lineRule="auto"/>
              <w:rPr>
                <w:rFonts w:ascii="Arial Black" w:hAnsi="Arial Black"/>
              </w:rPr>
            </w:pPr>
            <w:r w:rsidRPr="007513DF">
              <w:rPr>
                <w:rFonts w:ascii="Arial Black" w:hAnsi="Arial Black"/>
                <w:sz w:val="19"/>
                <w:szCs w:val="19"/>
              </w:rPr>
              <w:t>Foreign key - an attribute referencing the primary key of another collection. Enforced in the service layer, not by the database.</w:t>
            </w:r>
          </w:p>
        </w:tc>
      </w:tr>
      <w:tr w:rsidR="00D46AFB" w:rsidRPr="007513DF" w14:paraId="2F0A6D13" w14:textId="77777777">
        <w:tblPrEx>
          <w:tblCellMar>
            <w:top w:w="0" w:type="dxa"/>
            <w:bottom w:w="0" w:type="dxa"/>
          </w:tblCellMar>
        </w:tblPrEx>
        <w:tc>
          <w:tcPr>
            <w:tcW w:w="1800" w:type="dxa"/>
            <w:tcMar>
              <w:top w:w="60" w:type="dxa"/>
              <w:left w:w="90" w:type="dxa"/>
              <w:bottom w:w="60" w:type="dxa"/>
              <w:right w:w="90" w:type="dxa"/>
            </w:tcMar>
          </w:tcPr>
          <w:p w14:paraId="286FDEF0" w14:textId="77777777" w:rsidR="00D46AFB" w:rsidRPr="007513DF" w:rsidRDefault="007D3472">
            <w:pPr>
              <w:spacing w:line="250" w:lineRule="auto"/>
              <w:rPr>
                <w:rFonts w:ascii="Arial Black" w:hAnsi="Arial Black"/>
              </w:rPr>
            </w:pPr>
            <w:r w:rsidRPr="007513DF">
              <w:rPr>
                <w:rFonts w:ascii="Arial Black" w:hAnsi="Arial Black"/>
                <w:sz w:val="19"/>
                <w:szCs w:val="19"/>
              </w:rPr>
              <w:t>Traceability</w:t>
            </w:r>
          </w:p>
        </w:tc>
        <w:tc>
          <w:tcPr>
            <w:tcW w:w="7226" w:type="dxa"/>
            <w:tcMar>
              <w:top w:w="60" w:type="dxa"/>
              <w:left w:w="90" w:type="dxa"/>
              <w:bottom w:w="60" w:type="dxa"/>
              <w:right w:w="90" w:type="dxa"/>
            </w:tcMar>
          </w:tcPr>
          <w:p w14:paraId="66C858FA" w14:textId="77777777" w:rsidR="00D46AFB" w:rsidRPr="007513DF" w:rsidRDefault="007D3472">
            <w:pPr>
              <w:spacing w:line="250" w:lineRule="auto"/>
              <w:rPr>
                <w:rFonts w:ascii="Arial Black" w:hAnsi="Arial Black"/>
              </w:rPr>
            </w:pPr>
            <w:r w:rsidRPr="007513DF">
              <w:rPr>
                <w:rFonts w:ascii="Arial Black" w:hAnsi="Arial Black"/>
                <w:sz w:val="19"/>
                <w:szCs w:val="19"/>
              </w:rPr>
              <w:t>The ability to follow a requirement forward to the design, code and test that satisfy it, and backwards from any of those to the requirement that justifies it.</w:t>
            </w:r>
          </w:p>
        </w:tc>
      </w:tr>
      <w:tr w:rsidR="00D46AFB" w:rsidRPr="007513DF" w14:paraId="5C4FF172" w14:textId="77777777">
        <w:tblPrEx>
          <w:tblCellMar>
            <w:top w:w="0" w:type="dxa"/>
            <w:bottom w:w="0" w:type="dxa"/>
          </w:tblCellMar>
        </w:tblPrEx>
        <w:tc>
          <w:tcPr>
            <w:tcW w:w="1800" w:type="dxa"/>
            <w:tcMar>
              <w:top w:w="60" w:type="dxa"/>
              <w:left w:w="90" w:type="dxa"/>
              <w:bottom w:w="60" w:type="dxa"/>
              <w:right w:w="90" w:type="dxa"/>
            </w:tcMar>
          </w:tcPr>
          <w:p w14:paraId="3E074E37" w14:textId="77777777" w:rsidR="00D46AFB" w:rsidRPr="007513DF" w:rsidRDefault="007D3472">
            <w:pPr>
              <w:spacing w:line="250" w:lineRule="auto"/>
              <w:rPr>
                <w:rFonts w:ascii="Arial Black" w:hAnsi="Arial Black"/>
              </w:rPr>
            </w:pPr>
            <w:r w:rsidRPr="007513DF">
              <w:rPr>
                <w:rFonts w:ascii="Arial Black" w:hAnsi="Arial Black"/>
                <w:sz w:val="19"/>
                <w:szCs w:val="19"/>
              </w:rPr>
              <w:t>System test case</w:t>
            </w:r>
          </w:p>
        </w:tc>
        <w:tc>
          <w:tcPr>
            <w:tcW w:w="7226" w:type="dxa"/>
            <w:tcMar>
              <w:top w:w="60" w:type="dxa"/>
              <w:left w:w="90" w:type="dxa"/>
              <w:bottom w:w="60" w:type="dxa"/>
              <w:right w:w="90" w:type="dxa"/>
            </w:tcMar>
          </w:tcPr>
          <w:p w14:paraId="3950656E" w14:textId="77777777" w:rsidR="00D46AFB" w:rsidRPr="007513DF" w:rsidRDefault="007D3472">
            <w:pPr>
              <w:spacing w:line="250" w:lineRule="auto"/>
              <w:rPr>
                <w:rFonts w:ascii="Arial Black" w:hAnsi="Arial Black"/>
              </w:rPr>
            </w:pPr>
            <w:r w:rsidRPr="007513DF">
              <w:rPr>
                <w:rFonts w:ascii="Arial Black" w:hAnsi="Arial Black"/>
                <w:sz w:val="19"/>
                <w:szCs w:val="19"/>
              </w:rPr>
              <w:t>A test exercising a complete user journey across several requirements, as distinct from a unit test case exercising one module in isolation.</w:t>
            </w:r>
          </w:p>
        </w:tc>
      </w:tr>
      <w:tr w:rsidR="00D46AFB" w:rsidRPr="007513DF" w14:paraId="340F3BD2" w14:textId="77777777">
        <w:tblPrEx>
          <w:tblCellMar>
            <w:top w:w="0" w:type="dxa"/>
            <w:bottom w:w="0" w:type="dxa"/>
          </w:tblCellMar>
        </w:tblPrEx>
        <w:tc>
          <w:tcPr>
            <w:tcW w:w="1800" w:type="dxa"/>
            <w:tcMar>
              <w:top w:w="60" w:type="dxa"/>
              <w:left w:w="90" w:type="dxa"/>
              <w:bottom w:w="60" w:type="dxa"/>
              <w:right w:w="90" w:type="dxa"/>
            </w:tcMar>
          </w:tcPr>
          <w:p w14:paraId="01EE7D02" w14:textId="77777777" w:rsidR="00D46AFB" w:rsidRPr="007513DF" w:rsidRDefault="007D3472">
            <w:pPr>
              <w:spacing w:line="250" w:lineRule="auto"/>
              <w:rPr>
                <w:rFonts w:ascii="Arial Black" w:hAnsi="Arial Black"/>
              </w:rPr>
            </w:pPr>
            <w:r w:rsidRPr="007513DF">
              <w:rPr>
                <w:rFonts w:ascii="Arial Black" w:hAnsi="Arial Black"/>
                <w:sz w:val="19"/>
                <w:szCs w:val="19"/>
              </w:rPr>
              <w:t>Idempotent</w:t>
            </w:r>
          </w:p>
        </w:tc>
        <w:tc>
          <w:tcPr>
            <w:tcW w:w="7226" w:type="dxa"/>
            <w:tcMar>
              <w:top w:w="60" w:type="dxa"/>
              <w:left w:w="90" w:type="dxa"/>
              <w:bottom w:w="60" w:type="dxa"/>
              <w:right w:w="90" w:type="dxa"/>
            </w:tcMar>
          </w:tcPr>
          <w:p w14:paraId="353E59FE" w14:textId="77777777" w:rsidR="00D46AFB" w:rsidRPr="007513DF" w:rsidRDefault="007D3472">
            <w:pPr>
              <w:spacing w:line="250" w:lineRule="auto"/>
              <w:rPr>
                <w:rFonts w:ascii="Arial Black" w:hAnsi="Arial Black"/>
              </w:rPr>
            </w:pPr>
            <w:r w:rsidRPr="007513DF">
              <w:rPr>
                <w:rFonts w:ascii="Arial Black" w:hAnsi="Arial Black"/>
                <w:sz w:val="19"/>
                <w:szCs w:val="19"/>
              </w:rPr>
              <w:t>An operation that produces the same result whether it is applied once or several times - required of the payment callback handler.</w:t>
            </w:r>
          </w:p>
        </w:tc>
      </w:tr>
      <w:tr w:rsidR="00D46AFB" w:rsidRPr="007513DF" w14:paraId="520252AD" w14:textId="77777777">
        <w:tblPrEx>
          <w:tblCellMar>
            <w:top w:w="0" w:type="dxa"/>
            <w:bottom w:w="0" w:type="dxa"/>
          </w:tblCellMar>
        </w:tblPrEx>
        <w:tc>
          <w:tcPr>
            <w:tcW w:w="1800" w:type="dxa"/>
            <w:tcMar>
              <w:top w:w="60" w:type="dxa"/>
              <w:left w:w="90" w:type="dxa"/>
              <w:bottom w:w="60" w:type="dxa"/>
              <w:right w:w="90" w:type="dxa"/>
            </w:tcMar>
          </w:tcPr>
          <w:p w14:paraId="4776A9E6" w14:textId="77777777" w:rsidR="00D46AFB" w:rsidRPr="007513DF" w:rsidRDefault="007D3472">
            <w:pPr>
              <w:spacing w:line="250" w:lineRule="auto"/>
              <w:rPr>
                <w:rFonts w:ascii="Arial Black" w:hAnsi="Arial Black"/>
              </w:rPr>
            </w:pPr>
            <w:r w:rsidRPr="007513DF">
              <w:rPr>
                <w:rFonts w:ascii="Arial Black" w:hAnsi="Arial Black"/>
                <w:sz w:val="19"/>
                <w:szCs w:val="19"/>
              </w:rPr>
              <w:t>Settlement window</w:t>
            </w:r>
          </w:p>
        </w:tc>
        <w:tc>
          <w:tcPr>
            <w:tcW w:w="7226" w:type="dxa"/>
            <w:tcMar>
              <w:top w:w="60" w:type="dxa"/>
              <w:left w:w="90" w:type="dxa"/>
              <w:bottom w:w="60" w:type="dxa"/>
              <w:right w:w="90" w:type="dxa"/>
            </w:tcMar>
          </w:tcPr>
          <w:p w14:paraId="2E60C8C1" w14:textId="77777777" w:rsidR="00D46AFB" w:rsidRPr="007513DF" w:rsidRDefault="007D3472">
            <w:pPr>
              <w:spacing w:line="250" w:lineRule="auto"/>
              <w:rPr>
                <w:rFonts w:ascii="Arial Black" w:hAnsi="Arial Black"/>
              </w:rPr>
            </w:pPr>
            <w:r w:rsidRPr="007513DF">
              <w:rPr>
                <w:rFonts w:ascii="Arial Black" w:hAnsi="Arial Black"/>
                <w:sz w:val="19"/>
                <w:szCs w:val="19"/>
              </w:rPr>
              <w:t>The period between delivery and the release of a seller's payment, during which a return may still be raised.</w:t>
            </w:r>
          </w:p>
        </w:tc>
      </w:tr>
    </w:tbl>
    <w:p w14:paraId="3E2AAA63" w14:textId="77777777" w:rsidR="00D46AFB" w:rsidRPr="007513DF" w:rsidRDefault="007D3472">
      <w:pPr>
        <w:pStyle w:val="Heading1"/>
        <w:rPr>
          <w:rFonts w:ascii="Arial Black" w:hAnsi="Arial Black"/>
        </w:rPr>
      </w:pPr>
      <w:r w:rsidRPr="007513DF">
        <w:rPr>
          <w:rFonts w:ascii="Arial Black" w:hAnsi="Arial Black"/>
        </w:rPr>
        <w:t>Appendix B: Field Layouts and Report Requirements</w:t>
      </w:r>
    </w:p>
    <w:p w14:paraId="05D77541" w14:textId="77777777" w:rsidR="00D46AFB" w:rsidRPr="007513DF" w:rsidRDefault="007D3472">
      <w:pPr>
        <w:spacing w:after="120" w:line="276" w:lineRule="auto"/>
        <w:rPr>
          <w:rFonts w:ascii="Arial Black" w:hAnsi="Arial Black"/>
        </w:rPr>
      </w:pPr>
      <w:r w:rsidRPr="007513DF">
        <w:rPr>
          <w:rFonts w:ascii="Arial Black" w:hAnsi="Arial Black"/>
        </w:rPr>
        <w:t>The full data dictionary is supplied as the accompanying Excel workbook, Appendix_B_Field_Layouts_and_Reports.xlsx. It contains one sheet per collection, giving for every field its name, length, data type, description, mandatory flag, validation rule and a sample value; a Report Requirements sheet listing each report with its audience, frequency, parameters, output format and owner; and a Report Field Layouts sheet giving the columns each report prints, in print order. The workbook is the authoritative source; the tables below summarise it.</w:t>
      </w:r>
    </w:p>
    <w:p w14:paraId="35B9F78F" w14:textId="77777777" w:rsidR="00D46AFB" w:rsidRPr="007513DF" w:rsidRDefault="007D3472">
      <w:pPr>
        <w:pStyle w:val="Heading2"/>
        <w:rPr>
          <w:rFonts w:ascii="Arial Black" w:hAnsi="Arial Black"/>
        </w:rPr>
      </w:pPr>
      <w:r w:rsidRPr="007513DF">
        <w:rPr>
          <w:rFonts w:ascii="Arial Black" w:hAnsi="Arial Black"/>
        </w:rPr>
        <w:t>B.1 Collections at a Glance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2"/>
        <w:gridCol w:w="3046"/>
        <w:gridCol w:w="803"/>
        <w:gridCol w:w="1278"/>
        <w:gridCol w:w="2167"/>
      </w:tblGrid>
      <w:tr w:rsidR="00D46AFB" w:rsidRPr="007513DF" w14:paraId="328C27C5" w14:textId="77777777">
        <w:tblPrEx>
          <w:tblCellMar>
            <w:top w:w="0" w:type="dxa"/>
            <w:bottom w:w="0" w:type="dxa"/>
          </w:tblCellMar>
        </w:tblPrEx>
        <w:trPr>
          <w:tblHeader/>
        </w:trPr>
        <w:tc>
          <w:tcPr>
            <w:tcW w:w="1500" w:type="dxa"/>
            <w:tcMar>
              <w:top w:w="60" w:type="dxa"/>
              <w:left w:w="90" w:type="dxa"/>
              <w:bottom w:w="60" w:type="dxa"/>
              <w:right w:w="90" w:type="dxa"/>
            </w:tcMar>
          </w:tcPr>
          <w:p w14:paraId="3A5B0496"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Collection</w:t>
            </w:r>
          </w:p>
        </w:tc>
        <w:tc>
          <w:tcPr>
            <w:tcW w:w="3400" w:type="dxa"/>
            <w:tcMar>
              <w:top w:w="60" w:type="dxa"/>
              <w:left w:w="90" w:type="dxa"/>
              <w:bottom w:w="60" w:type="dxa"/>
              <w:right w:w="90" w:type="dxa"/>
            </w:tcMar>
          </w:tcPr>
          <w:p w14:paraId="50CBCDF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Purpose</w:t>
            </w:r>
          </w:p>
        </w:tc>
        <w:tc>
          <w:tcPr>
            <w:tcW w:w="800" w:type="dxa"/>
            <w:tcMar>
              <w:top w:w="60" w:type="dxa"/>
              <w:left w:w="90" w:type="dxa"/>
              <w:bottom w:w="60" w:type="dxa"/>
              <w:right w:w="90" w:type="dxa"/>
            </w:tcMar>
          </w:tcPr>
          <w:p w14:paraId="35A8CCDA"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Fields</w:t>
            </w:r>
          </w:p>
        </w:tc>
        <w:tc>
          <w:tcPr>
            <w:tcW w:w="1000" w:type="dxa"/>
            <w:tcMar>
              <w:top w:w="60" w:type="dxa"/>
              <w:left w:w="90" w:type="dxa"/>
              <w:bottom w:w="60" w:type="dxa"/>
              <w:right w:w="90" w:type="dxa"/>
            </w:tcMar>
          </w:tcPr>
          <w:p w14:paraId="27C79E6A"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Mandatory</w:t>
            </w:r>
          </w:p>
        </w:tc>
        <w:tc>
          <w:tcPr>
            <w:tcW w:w="2326" w:type="dxa"/>
            <w:tcMar>
              <w:top w:w="60" w:type="dxa"/>
              <w:left w:w="90" w:type="dxa"/>
              <w:bottom w:w="60" w:type="dxa"/>
              <w:right w:w="90" w:type="dxa"/>
            </w:tcMar>
          </w:tcPr>
          <w:p w14:paraId="30150C7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Key relationships</w:t>
            </w:r>
          </w:p>
        </w:tc>
      </w:tr>
      <w:tr w:rsidR="00D46AFB" w:rsidRPr="007513DF" w14:paraId="2456B076" w14:textId="77777777">
        <w:tblPrEx>
          <w:tblCellMar>
            <w:top w:w="0" w:type="dxa"/>
            <w:bottom w:w="0" w:type="dxa"/>
          </w:tblCellMar>
        </w:tblPrEx>
        <w:tc>
          <w:tcPr>
            <w:tcW w:w="1500" w:type="dxa"/>
            <w:tcMar>
              <w:top w:w="60" w:type="dxa"/>
              <w:left w:w="90" w:type="dxa"/>
              <w:bottom w:w="60" w:type="dxa"/>
              <w:right w:w="90" w:type="dxa"/>
            </w:tcMar>
          </w:tcPr>
          <w:p w14:paraId="45DE71AE" w14:textId="77777777" w:rsidR="00D46AFB" w:rsidRPr="007513DF" w:rsidRDefault="007D3472">
            <w:pPr>
              <w:spacing w:line="250" w:lineRule="auto"/>
              <w:rPr>
                <w:rFonts w:ascii="Arial Black" w:hAnsi="Arial Black"/>
              </w:rPr>
            </w:pPr>
            <w:r w:rsidRPr="007513DF">
              <w:rPr>
                <w:rFonts w:ascii="Arial Black" w:hAnsi="Arial Black"/>
                <w:sz w:val="19"/>
                <w:szCs w:val="19"/>
              </w:rPr>
              <w:t>USER</w:t>
            </w:r>
          </w:p>
        </w:tc>
        <w:tc>
          <w:tcPr>
            <w:tcW w:w="3400" w:type="dxa"/>
            <w:tcMar>
              <w:top w:w="60" w:type="dxa"/>
              <w:left w:w="90" w:type="dxa"/>
              <w:bottom w:w="60" w:type="dxa"/>
              <w:right w:w="90" w:type="dxa"/>
            </w:tcMar>
          </w:tcPr>
          <w:p w14:paraId="01BBF422" w14:textId="77777777" w:rsidR="00D46AFB" w:rsidRPr="007513DF" w:rsidRDefault="007D3472">
            <w:pPr>
              <w:spacing w:line="250" w:lineRule="auto"/>
              <w:rPr>
                <w:rFonts w:ascii="Arial Black" w:hAnsi="Arial Black"/>
              </w:rPr>
            </w:pPr>
            <w:r w:rsidRPr="007513DF">
              <w:rPr>
                <w:rFonts w:ascii="Arial Black" w:hAnsi="Arial Black"/>
                <w:sz w:val="19"/>
                <w:szCs w:val="19"/>
              </w:rPr>
              <w:t xml:space="preserve">Every person on the platform, with a role attribute distinguishing </w:t>
            </w:r>
            <w:r w:rsidRPr="007513DF">
              <w:rPr>
                <w:rFonts w:ascii="Arial Black" w:hAnsi="Arial Black"/>
                <w:sz w:val="19"/>
                <w:szCs w:val="19"/>
              </w:rPr>
              <w:lastRenderedPageBreak/>
              <w:t>buyer, seller and administrator.</w:t>
            </w:r>
          </w:p>
        </w:tc>
        <w:tc>
          <w:tcPr>
            <w:tcW w:w="800" w:type="dxa"/>
            <w:tcMar>
              <w:top w:w="60" w:type="dxa"/>
              <w:left w:w="90" w:type="dxa"/>
              <w:bottom w:w="60" w:type="dxa"/>
              <w:right w:w="90" w:type="dxa"/>
            </w:tcMar>
          </w:tcPr>
          <w:p w14:paraId="2291809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lastRenderedPageBreak/>
              <w:t>10</w:t>
            </w:r>
          </w:p>
        </w:tc>
        <w:tc>
          <w:tcPr>
            <w:tcW w:w="1000" w:type="dxa"/>
            <w:tcMar>
              <w:top w:w="60" w:type="dxa"/>
              <w:left w:w="90" w:type="dxa"/>
              <w:bottom w:w="60" w:type="dxa"/>
              <w:right w:w="90" w:type="dxa"/>
            </w:tcMar>
          </w:tcPr>
          <w:p w14:paraId="42FFCCB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2326" w:type="dxa"/>
            <w:tcMar>
              <w:top w:w="60" w:type="dxa"/>
              <w:left w:w="90" w:type="dxa"/>
              <w:bottom w:w="60" w:type="dxa"/>
              <w:right w:w="90" w:type="dxa"/>
            </w:tcMar>
          </w:tcPr>
          <w:p w14:paraId="6A5D9CD6" w14:textId="77777777" w:rsidR="00D46AFB" w:rsidRPr="007513DF" w:rsidRDefault="007D3472">
            <w:pPr>
              <w:spacing w:line="250" w:lineRule="auto"/>
              <w:rPr>
                <w:rFonts w:ascii="Arial Black" w:hAnsi="Arial Black"/>
              </w:rPr>
            </w:pPr>
            <w:r w:rsidRPr="007513DF">
              <w:rPr>
                <w:rFonts w:ascii="Arial Black" w:hAnsi="Arial Black"/>
                <w:sz w:val="19"/>
                <w:szCs w:val="19"/>
              </w:rPr>
              <w:t>Owns ADDRESS, LISTING, CART, ORDER, REVIEW</w:t>
            </w:r>
          </w:p>
        </w:tc>
      </w:tr>
      <w:tr w:rsidR="00D46AFB" w:rsidRPr="007513DF" w14:paraId="2EC3193A" w14:textId="77777777">
        <w:tblPrEx>
          <w:tblCellMar>
            <w:top w:w="0" w:type="dxa"/>
            <w:bottom w:w="0" w:type="dxa"/>
          </w:tblCellMar>
        </w:tblPrEx>
        <w:tc>
          <w:tcPr>
            <w:tcW w:w="1500" w:type="dxa"/>
            <w:tcMar>
              <w:top w:w="60" w:type="dxa"/>
              <w:left w:w="90" w:type="dxa"/>
              <w:bottom w:w="60" w:type="dxa"/>
              <w:right w:w="90" w:type="dxa"/>
            </w:tcMar>
          </w:tcPr>
          <w:p w14:paraId="2CBC55DE" w14:textId="77777777" w:rsidR="00D46AFB" w:rsidRPr="007513DF" w:rsidRDefault="007D3472">
            <w:pPr>
              <w:spacing w:line="250" w:lineRule="auto"/>
              <w:rPr>
                <w:rFonts w:ascii="Arial Black" w:hAnsi="Arial Black"/>
              </w:rPr>
            </w:pPr>
            <w:r w:rsidRPr="007513DF">
              <w:rPr>
                <w:rFonts w:ascii="Arial Black" w:hAnsi="Arial Black"/>
                <w:sz w:val="19"/>
                <w:szCs w:val="19"/>
              </w:rPr>
              <w:t>ADDRESS</w:t>
            </w:r>
          </w:p>
        </w:tc>
        <w:tc>
          <w:tcPr>
            <w:tcW w:w="3400" w:type="dxa"/>
            <w:tcMar>
              <w:top w:w="60" w:type="dxa"/>
              <w:left w:w="90" w:type="dxa"/>
              <w:bottom w:w="60" w:type="dxa"/>
              <w:right w:w="90" w:type="dxa"/>
            </w:tcMar>
          </w:tcPr>
          <w:p w14:paraId="5036E590" w14:textId="77777777" w:rsidR="00D46AFB" w:rsidRPr="007513DF" w:rsidRDefault="007D3472">
            <w:pPr>
              <w:spacing w:line="250" w:lineRule="auto"/>
              <w:rPr>
                <w:rFonts w:ascii="Arial Black" w:hAnsi="Arial Black"/>
              </w:rPr>
            </w:pPr>
            <w:r w:rsidRPr="007513DF">
              <w:rPr>
                <w:rFonts w:ascii="Arial Black" w:hAnsi="Arial Black"/>
                <w:sz w:val="19"/>
                <w:szCs w:val="19"/>
              </w:rPr>
              <w:t>Delivery addresses saved by a buyer, one of them default.</w:t>
            </w:r>
          </w:p>
        </w:tc>
        <w:tc>
          <w:tcPr>
            <w:tcW w:w="800" w:type="dxa"/>
            <w:tcMar>
              <w:top w:w="60" w:type="dxa"/>
              <w:left w:w="90" w:type="dxa"/>
              <w:bottom w:w="60" w:type="dxa"/>
              <w:right w:w="90" w:type="dxa"/>
            </w:tcMar>
          </w:tcPr>
          <w:p w14:paraId="65119CD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1000" w:type="dxa"/>
            <w:tcMar>
              <w:top w:w="60" w:type="dxa"/>
              <w:left w:w="90" w:type="dxa"/>
              <w:bottom w:w="60" w:type="dxa"/>
              <w:right w:w="90" w:type="dxa"/>
            </w:tcMar>
          </w:tcPr>
          <w:p w14:paraId="6FBA50D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7</w:t>
            </w:r>
          </w:p>
        </w:tc>
        <w:tc>
          <w:tcPr>
            <w:tcW w:w="2326" w:type="dxa"/>
            <w:tcMar>
              <w:top w:w="60" w:type="dxa"/>
              <w:left w:w="90" w:type="dxa"/>
              <w:bottom w:w="60" w:type="dxa"/>
              <w:right w:w="90" w:type="dxa"/>
            </w:tcMar>
          </w:tcPr>
          <w:p w14:paraId="59BC7AE2" w14:textId="77777777" w:rsidR="00D46AFB" w:rsidRPr="007513DF" w:rsidRDefault="007D3472">
            <w:pPr>
              <w:spacing w:line="250" w:lineRule="auto"/>
              <w:rPr>
                <w:rFonts w:ascii="Arial Black" w:hAnsi="Arial Black"/>
              </w:rPr>
            </w:pPr>
            <w:r w:rsidRPr="007513DF">
              <w:rPr>
                <w:rFonts w:ascii="Arial Black" w:hAnsi="Arial Black"/>
                <w:sz w:val="19"/>
                <w:szCs w:val="19"/>
              </w:rPr>
              <w:t>Belongs to USER; referenced by ORDER</w:t>
            </w:r>
          </w:p>
        </w:tc>
      </w:tr>
      <w:tr w:rsidR="00D46AFB" w:rsidRPr="007513DF" w14:paraId="7FB0F049" w14:textId="77777777">
        <w:tblPrEx>
          <w:tblCellMar>
            <w:top w:w="0" w:type="dxa"/>
            <w:bottom w:w="0" w:type="dxa"/>
          </w:tblCellMar>
        </w:tblPrEx>
        <w:tc>
          <w:tcPr>
            <w:tcW w:w="1500" w:type="dxa"/>
            <w:tcMar>
              <w:top w:w="60" w:type="dxa"/>
              <w:left w:w="90" w:type="dxa"/>
              <w:bottom w:w="60" w:type="dxa"/>
              <w:right w:w="90" w:type="dxa"/>
            </w:tcMar>
          </w:tcPr>
          <w:p w14:paraId="0DAB99D8" w14:textId="77777777" w:rsidR="00D46AFB" w:rsidRPr="007513DF" w:rsidRDefault="007D3472">
            <w:pPr>
              <w:spacing w:line="250" w:lineRule="auto"/>
              <w:rPr>
                <w:rFonts w:ascii="Arial Black" w:hAnsi="Arial Black"/>
              </w:rPr>
            </w:pPr>
            <w:r w:rsidRPr="007513DF">
              <w:rPr>
                <w:rFonts w:ascii="Arial Black" w:hAnsi="Arial Black"/>
                <w:sz w:val="19"/>
                <w:szCs w:val="19"/>
              </w:rPr>
              <w:t>BOOK</w:t>
            </w:r>
          </w:p>
        </w:tc>
        <w:tc>
          <w:tcPr>
            <w:tcW w:w="3400" w:type="dxa"/>
            <w:tcMar>
              <w:top w:w="60" w:type="dxa"/>
              <w:left w:w="90" w:type="dxa"/>
              <w:bottom w:w="60" w:type="dxa"/>
              <w:right w:w="90" w:type="dxa"/>
            </w:tcMar>
          </w:tcPr>
          <w:p w14:paraId="0B39A9CC" w14:textId="77777777" w:rsidR="00D46AFB" w:rsidRPr="007513DF" w:rsidRDefault="007D3472">
            <w:pPr>
              <w:spacing w:line="250" w:lineRule="auto"/>
              <w:rPr>
                <w:rFonts w:ascii="Arial Black" w:hAnsi="Arial Black"/>
              </w:rPr>
            </w:pPr>
            <w:r w:rsidRPr="007513DF">
              <w:rPr>
                <w:rFonts w:ascii="Arial Black" w:hAnsi="Arial Black"/>
                <w:sz w:val="19"/>
                <w:szCs w:val="19"/>
              </w:rPr>
              <w:t>Catalogue title, identified by ISBN-13, independent of any seller.</w:t>
            </w:r>
          </w:p>
        </w:tc>
        <w:tc>
          <w:tcPr>
            <w:tcW w:w="800" w:type="dxa"/>
            <w:tcMar>
              <w:top w:w="60" w:type="dxa"/>
              <w:left w:w="90" w:type="dxa"/>
              <w:bottom w:w="60" w:type="dxa"/>
              <w:right w:w="90" w:type="dxa"/>
            </w:tcMar>
          </w:tcPr>
          <w:p w14:paraId="3E339EA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12</w:t>
            </w:r>
          </w:p>
        </w:tc>
        <w:tc>
          <w:tcPr>
            <w:tcW w:w="1000" w:type="dxa"/>
            <w:tcMar>
              <w:top w:w="60" w:type="dxa"/>
              <w:left w:w="90" w:type="dxa"/>
              <w:bottom w:w="60" w:type="dxa"/>
              <w:right w:w="90" w:type="dxa"/>
            </w:tcMar>
          </w:tcPr>
          <w:p w14:paraId="5D5B02B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2326" w:type="dxa"/>
            <w:tcMar>
              <w:top w:w="60" w:type="dxa"/>
              <w:left w:w="90" w:type="dxa"/>
              <w:bottom w:w="60" w:type="dxa"/>
              <w:right w:w="90" w:type="dxa"/>
            </w:tcMar>
          </w:tcPr>
          <w:p w14:paraId="07847609" w14:textId="77777777" w:rsidR="00D46AFB" w:rsidRPr="007513DF" w:rsidRDefault="007D3472">
            <w:pPr>
              <w:spacing w:line="250" w:lineRule="auto"/>
              <w:rPr>
                <w:rFonts w:ascii="Arial Black" w:hAnsi="Arial Black"/>
              </w:rPr>
            </w:pPr>
            <w:r w:rsidRPr="007513DF">
              <w:rPr>
                <w:rFonts w:ascii="Arial Black" w:hAnsi="Arial Black"/>
                <w:sz w:val="19"/>
                <w:szCs w:val="19"/>
              </w:rPr>
              <w:t>Classified by CATEGORY; offered as LISTING</w:t>
            </w:r>
          </w:p>
        </w:tc>
      </w:tr>
      <w:tr w:rsidR="00D46AFB" w:rsidRPr="007513DF" w14:paraId="7C9F63FA" w14:textId="77777777">
        <w:tblPrEx>
          <w:tblCellMar>
            <w:top w:w="0" w:type="dxa"/>
            <w:bottom w:w="0" w:type="dxa"/>
          </w:tblCellMar>
        </w:tblPrEx>
        <w:tc>
          <w:tcPr>
            <w:tcW w:w="1500" w:type="dxa"/>
            <w:tcMar>
              <w:top w:w="60" w:type="dxa"/>
              <w:left w:w="90" w:type="dxa"/>
              <w:bottom w:w="60" w:type="dxa"/>
              <w:right w:w="90" w:type="dxa"/>
            </w:tcMar>
          </w:tcPr>
          <w:p w14:paraId="41FF297D" w14:textId="77777777" w:rsidR="00D46AFB" w:rsidRPr="007513DF" w:rsidRDefault="007D3472">
            <w:pPr>
              <w:spacing w:line="250" w:lineRule="auto"/>
              <w:rPr>
                <w:rFonts w:ascii="Arial Black" w:hAnsi="Arial Black"/>
              </w:rPr>
            </w:pPr>
            <w:r w:rsidRPr="007513DF">
              <w:rPr>
                <w:rFonts w:ascii="Arial Black" w:hAnsi="Arial Black"/>
                <w:sz w:val="19"/>
                <w:szCs w:val="19"/>
              </w:rPr>
              <w:t>LISTING</w:t>
            </w:r>
          </w:p>
        </w:tc>
        <w:tc>
          <w:tcPr>
            <w:tcW w:w="3400" w:type="dxa"/>
            <w:tcMar>
              <w:top w:w="60" w:type="dxa"/>
              <w:left w:w="90" w:type="dxa"/>
              <w:bottom w:w="60" w:type="dxa"/>
              <w:right w:w="90" w:type="dxa"/>
            </w:tcMar>
          </w:tcPr>
          <w:p w14:paraId="74E77BBF" w14:textId="77777777" w:rsidR="00D46AFB" w:rsidRPr="007513DF" w:rsidRDefault="007D3472">
            <w:pPr>
              <w:spacing w:line="250" w:lineRule="auto"/>
              <w:rPr>
                <w:rFonts w:ascii="Arial Black" w:hAnsi="Arial Black"/>
              </w:rPr>
            </w:pPr>
            <w:r w:rsidRPr="007513DF">
              <w:rPr>
                <w:rFonts w:ascii="Arial Black" w:hAnsi="Arial Black"/>
                <w:sz w:val="19"/>
                <w:szCs w:val="19"/>
              </w:rPr>
              <w:t>One seller's offer of one title, with its own condition, price and stock.</w:t>
            </w:r>
          </w:p>
        </w:tc>
        <w:tc>
          <w:tcPr>
            <w:tcW w:w="800" w:type="dxa"/>
            <w:tcMar>
              <w:top w:w="60" w:type="dxa"/>
              <w:left w:w="90" w:type="dxa"/>
              <w:bottom w:w="60" w:type="dxa"/>
              <w:right w:w="90" w:type="dxa"/>
            </w:tcMar>
          </w:tcPr>
          <w:p w14:paraId="6F83385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10</w:t>
            </w:r>
          </w:p>
        </w:tc>
        <w:tc>
          <w:tcPr>
            <w:tcW w:w="1000" w:type="dxa"/>
            <w:tcMar>
              <w:top w:w="60" w:type="dxa"/>
              <w:left w:w="90" w:type="dxa"/>
              <w:bottom w:w="60" w:type="dxa"/>
              <w:right w:w="90" w:type="dxa"/>
            </w:tcMar>
          </w:tcPr>
          <w:p w14:paraId="18150F17"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2326" w:type="dxa"/>
            <w:tcMar>
              <w:top w:w="60" w:type="dxa"/>
              <w:left w:w="90" w:type="dxa"/>
              <w:bottom w:w="60" w:type="dxa"/>
              <w:right w:w="90" w:type="dxa"/>
            </w:tcMar>
          </w:tcPr>
          <w:p w14:paraId="7AF0A2B8" w14:textId="77777777" w:rsidR="00D46AFB" w:rsidRPr="007513DF" w:rsidRDefault="007D3472">
            <w:pPr>
              <w:spacing w:line="250" w:lineRule="auto"/>
              <w:rPr>
                <w:rFonts w:ascii="Arial Black" w:hAnsi="Arial Black"/>
              </w:rPr>
            </w:pPr>
            <w:r w:rsidRPr="007513DF">
              <w:rPr>
                <w:rFonts w:ascii="Arial Black" w:hAnsi="Arial Black"/>
                <w:sz w:val="19"/>
                <w:szCs w:val="19"/>
              </w:rPr>
              <w:t>Joins BOOK and USER; referenced by cart and order lines</w:t>
            </w:r>
          </w:p>
        </w:tc>
      </w:tr>
      <w:tr w:rsidR="00D46AFB" w:rsidRPr="007513DF" w14:paraId="01D8F8EA" w14:textId="77777777">
        <w:tblPrEx>
          <w:tblCellMar>
            <w:top w:w="0" w:type="dxa"/>
            <w:bottom w:w="0" w:type="dxa"/>
          </w:tblCellMar>
        </w:tblPrEx>
        <w:tc>
          <w:tcPr>
            <w:tcW w:w="1500" w:type="dxa"/>
            <w:tcMar>
              <w:top w:w="60" w:type="dxa"/>
              <w:left w:w="90" w:type="dxa"/>
              <w:bottom w:w="60" w:type="dxa"/>
              <w:right w:w="90" w:type="dxa"/>
            </w:tcMar>
          </w:tcPr>
          <w:p w14:paraId="09CB66D5" w14:textId="77777777" w:rsidR="00D46AFB" w:rsidRPr="007513DF" w:rsidRDefault="007D3472">
            <w:pPr>
              <w:spacing w:line="250" w:lineRule="auto"/>
              <w:rPr>
                <w:rFonts w:ascii="Arial Black" w:hAnsi="Arial Black"/>
              </w:rPr>
            </w:pPr>
            <w:r w:rsidRPr="007513DF">
              <w:rPr>
                <w:rFonts w:ascii="Arial Black" w:hAnsi="Arial Black"/>
                <w:sz w:val="19"/>
                <w:szCs w:val="19"/>
              </w:rPr>
              <w:t>CART_ITEM</w:t>
            </w:r>
          </w:p>
        </w:tc>
        <w:tc>
          <w:tcPr>
            <w:tcW w:w="3400" w:type="dxa"/>
            <w:tcMar>
              <w:top w:w="60" w:type="dxa"/>
              <w:left w:w="90" w:type="dxa"/>
              <w:bottom w:w="60" w:type="dxa"/>
              <w:right w:w="90" w:type="dxa"/>
            </w:tcMar>
          </w:tcPr>
          <w:p w14:paraId="5B34BA57" w14:textId="77777777" w:rsidR="00D46AFB" w:rsidRPr="007513DF" w:rsidRDefault="007D3472">
            <w:pPr>
              <w:spacing w:line="250" w:lineRule="auto"/>
              <w:rPr>
                <w:rFonts w:ascii="Arial Black" w:hAnsi="Arial Black"/>
              </w:rPr>
            </w:pPr>
            <w:r w:rsidRPr="007513DF">
              <w:rPr>
                <w:rFonts w:ascii="Arial Black" w:hAnsi="Arial Black"/>
                <w:sz w:val="19"/>
                <w:szCs w:val="19"/>
              </w:rPr>
              <w:t>A line in a buyer's persistent cart.</w:t>
            </w:r>
          </w:p>
        </w:tc>
        <w:tc>
          <w:tcPr>
            <w:tcW w:w="800" w:type="dxa"/>
            <w:tcMar>
              <w:top w:w="60" w:type="dxa"/>
              <w:left w:w="90" w:type="dxa"/>
              <w:bottom w:w="60" w:type="dxa"/>
              <w:right w:w="90" w:type="dxa"/>
            </w:tcMar>
          </w:tcPr>
          <w:p w14:paraId="10DD87F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1000" w:type="dxa"/>
            <w:tcMar>
              <w:top w:w="60" w:type="dxa"/>
              <w:left w:w="90" w:type="dxa"/>
              <w:bottom w:w="60" w:type="dxa"/>
              <w:right w:w="90" w:type="dxa"/>
            </w:tcMar>
          </w:tcPr>
          <w:p w14:paraId="1DB5682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2326" w:type="dxa"/>
            <w:tcMar>
              <w:top w:w="60" w:type="dxa"/>
              <w:left w:w="90" w:type="dxa"/>
              <w:bottom w:w="60" w:type="dxa"/>
              <w:right w:w="90" w:type="dxa"/>
            </w:tcMar>
          </w:tcPr>
          <w:p w14:paraId="53691860" w14:textId="77777777" w:rsidR="00D46AFB" w:rsidRPr="007513DF" w:rsidRDefault="007D3472">
            <w:pPr>
              <w:spacing w:line="250" w:lineRule="auto"/>
              <w:rPr>
                <w:rFonts w:ascii="Arial Black" w:hAnsi="Arial Black"/>
              </w:rPr>
            </w:pPr>
            <w:r w:rsidRPr="007513DF">
              <w:rPr>
                <w:rFonts w:ascii="Arial Black" w:hAnsi="Arial Black"/>
                <w:sz w:val="19"/>
                <w:szCs w:val="19"/>
              </w:rPr>
              <w:t>Belongs to CART; references LISTING</w:t>
            </w:r>
          </w:p>
        </w:tc>
      </w:tr>
      <w:tr w:rsidR="00D46AFB" w:rsidRPr="007513DF" w14:paraId="78F8D516" w14:textId="77777777">
        <w:tblPrEx>
          <w:tblCellMar>
            <w:top w:w="0" w:type="dxa"/>
            <w:bottom w:w="0" w:type="dxa"/>
          </w:tblCellMar>
        </w:tblPrEx>
        <w:tc>
          <w:tcPr>
            <w:tcW w:w="1500" w:type="dxa"/>
            <w:tcMar>
              <w:top w:w="60" w:type="dxa"/>
              <w:left w:w="90" w:type="dxa"/>
              <w:bottom w:w="60" w:type="dxa"/>
              <w:right w:w="90" w:type="dxa"/>
            </w:tcMar>
          </w:tcPr>
          <w:p w14:paraId="7BD1DAE8" w14:textId="77777777" w:rsidR="00D46AFB" w:rsidRPr="007513DF" w:rsidRDefault="007D3472">
            <w:pPr>
              <w:spacing w:line="250" w:lineRule="auto"/>
              <w:rPr>
                <w:rFonts w:ascii="Arial Black" w:hAnsi="Arial Black"/>
              </w:rPr>
            </w:pPr>
            <w:r w:rsidRPr="007513DF">
              <w:rPr>
                <w:rFonts w:ascii="Arial Black" w:hAnsi="Arial Black"/>
                <w:sz w:val="19"/>
                <w:szCs w:val="19"/>
              </w:rPr>
              <w:t>ORDER</w:t>
            </w:r>
          </w:p>
        </w:tc>
        <w:tc>
          <w:tcPr>
            <w:tcW w:w="3400" w:type="dxa"/>
            <w:tcMar>
              <w:top w:w="60" w:type="dxa"/>
              <w:left w:w="90" w:type="dxa"/>
              <w:bottom w:w="60" w:type="dxa"/>
              <w:right w:w="90" w:type="dxa"/>
            </w:tcMar>
          </w:tcPr>
          <w:p w14:paraId="3CC7F570" w14:textId="77777777" w:rsidR="00D46AFB" w:rsidRPr="007513DF" w:rsidRDefault="007D3472">
            <w:pPr>
              <w:spacing w:line="250" w:lineRule="auto"/>
              <w:rPr>
                <w:rFonts w:ascii="Arial Black" w:hAnsi="Arial Black"/>
              </w:rPr>
            </w:pPr>
            <w:r w:rsidRPr="007513DF">
              <w:rPr>
                <w:rFonts w:ascii="Arial Black" w:hAnsi="Arial Black"/>
                <w:sz w:val="19"/>
                <w:szCs w:val="19"/>
              </w:rPr>
              <w:t>A confirmed purchase, with its money summary and lifecycle state.</w:t>
            </w:r>
          </w:p>
        </w:tc>
        <w:tc>
          <w:tcPr>
            <w:tcW w:w="800" w:type="dxa"/>
            <w:tcMar>
              <w:top w:w="60" w:type="dxa"/>
              <w:left w:w="90" w:type="dxa"/>
              <w:bottom w:w="60" w:type="dxa"/>
              <w:right w:w="90" w:type="dxa"/>
            </w:tcMar>
          </w:tcPr>
          <w:p w14:paraId="5E1F9D8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11</w:t>
            </w:r>
          </w:p>
        </w:tc>
        <w:tc>
          <w:tcPr>
            <w:tcW w:w="1000" w:type="dxa"/>
            <w:tcMar>
              <w:top w:w="60" w:type="dxa"/>
              <w:left w:w="90" w:type="dxa"/>
              <w:bottom w:w="60" w:type="dxa"/>
              <w:right w:w="90" w:type="dxa"/>
            </w:tcMar>
          </w:tcPr>
          <w:p w14:paraId="7DEB4E0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2326" w:type="dxa"/>
            <w:tcMar>
              <w:top w:w="60" w:type="dxa"/>
              <w:left w:w="90" w:type="dxa"/>
              <w:bottom w:w="60" w:type="dxa"/>
              <w:right w:w="90" w:type="dxa"/>
            </w:tcMar>
          </w:tcPr>
          <w:p w14:paraId="471E859E" w14:textId="77777777" w:rsidR="00D46AFB" w:rsidRPr="007513DF" w:rsidRDefault="007D3472">
            <w:pPr>
              <w:spacing w:line="250" w:lineRule="auto"/>
              <w:rPr>
                <w:rFonts w:ascii="Arial Black" w:hAnsi="Arial Black"/>
              </w:rPr>
            </w:pPr>
            <w:r w:rsidRPr="007513DF">
              <w:rPr>
                <w:rFonts w:ascii="Arial Black" w:hAnsi="Arial Black"/>
                <w:sz w:val="19"/>
                <w:szCs w:val="19"/>
              </w:rPr>
              <w:t>Placed by USER; ships to ADDRESS</w:t>
            </w:r>
          </w:p>
        </w:tc>
      </w:tr>
      <w:tr w:rsidR="00D46AFB" w:rsidRPr="007513DF" w14:paraId="5FADE9CF" w14:textId="77777777">
        <w:tblPrEx>
          <w:tblCellMar>
            <w:top w:w="0" w:type="dxa"/>
            <w:bottom w:w="0" w:type="dxa"/>
          </w:tblCellMar>
        </w:tblPrEx>
        <w:tc>
          <w:tcPr>
            <w:tcW w:w="1500" w:type="dxa"/>
            <w:tcMar>
              <w:top w:w="60" w:type="dxa"/>
              <w:left w:w="90" w:type="dxa"/>
              <w:bottom w:w="60" w:type="dxa"/>
              <w:right w:w="90" w:type="dxa"/>
            </w:tcMar>
          </w:tcPr>
          <w:p w14:paraId="7D13B343" w14:textId="77777777" w:rsidR="00D46AFB" w:rsidRPr="007513DF" w:rsidRDefault="007D3472">
            <w:pPr>
              <w:spacing w:line="250" w:lineRule="auto"/>
              <w:rPr>
                <w:rFonts w:ascii="Arial Black" w:hAnsi="Arial Black"/>
              </w:rPr>
            </w:pPr>
            <w:r w:rsidRPr="007513DF">
              <w:rPr>
                <w:rFonts w:ascii="Arial Black" w:hAnsi="Arial Black"/>
                <w:sz w:val="19"/>
                <w:szCs w:val="19"/>
              </w:rPr>
              <w:t>ORDER_ITEM</w:t>
            </w:r>
          </w:p>
        </w:tc>
        <w:tc>
          <w:tcPr>
            <w:tcW w:w="3400" w:type="dxa"/>
            <w:tcMar>
              <w:top w:w="60" w:type="dxa"/>
              <w:left w:w="90" w:type="dxa"/>
              <w:bottom w:w="60" w:type="dxa"/>
              <w:right w:w="90" w:type="dxa"/>
            </w:tcMar>
          </w:tcPr>
          <w:p w14:paraId="77D0FE5C" w14:textId="77777777" w:rsidR="00D46AFB" w:rsidRPr="007513DF" w:rsidRDefault="007D3472">
            <w:pPr>
              <w:spacing w:line="250" w:lineRule="auto"/>
              <w:rPr>
                <w:rFonts w:ascii="Arial Black" w:hAnsi="Arial Black"/>
              </w:rPr>
            </w:pPr>
            <w:r w:rsidRPr="007513DF">
              <w:rPr>
                <w:rFonts w:ascii="Arial Black" w:hAnsi="Arial Black"/>
                <w:sz w:val="19"/>
                <w:szCs w:val="19"/>
              </w:rPr>
              <w:t>A line of an order, holding the price frozen at purchase.</w:t>
            </w:r>
          </w:p>
        </w:tc>
        <w:tc>
          <w:tcPr>
            <w:tcW w:w="800" w:type="dxa"/>
            <w:tcMar>
              <w:top w:w="60" w:type="dxa"/>
              <w:left w:w="90" w:type="dxa"/>
              <w:bottom w:w="60" w:type="dxa"/>
              <w:right w:w="90" w:type="dxa"/>
            </w:tcMar>
          </w:tcPr>
          <w:p w14:paraId="27BAF45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000" w:type="dxa"/>
            <w:tcMar>
              <w:top w:w="60" w:type="dxa"/>
              <w:left w:w="90" w:type="dxa"/>
              <w:bottom w:w="60" w:type="dxa"/>
              <w:right w:w="90" w:type="dxa"/>
            </w:tcMar>
          </w:tcPr>
          <w:p w14:paraId="4A3CEDF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2326" w:type="dxa"/>
            <w:tcMar>
              <w:top w:w="60" w:type="dxa"/>
              <w:left w:w="90" w:type="dxa"/>
              <w:bottom w:w="60" w:type="dxa"/>
              <w:right w:w="90" w:type="dxa"/>
            </w:tcMar>
          </w:tcPr>
          <w:p w14:paraId="1E81412C" w14:textId="77777777" w:rsidR="00D46AFB" w:rsidRPr="007513DF" w:rsidRDefault="007D3472">
            <w:pPr>
              <w:spacing w:line="250" w:lineRule="auto"/>
              <w:rPr>
                <w:rFonts w:ascii="Arial Black" w:hAnsi="Arial Black"/>
              </w:rPr>
            </w:pPr>
            <w:r w:rsidRPr="007513DF">
              <w:rPr>
                <w:rFonts w:ascii="Arial Black" w:hAnsi="Arial Black"/>
                <w:sz w:val="19"/>
                <w:szCs w:val="19"/>
              </w:rPr>
              <w:t>Belongs to ORDER; references LISTING</w:t>
            </w:r>
          </w:p>
        </w:tc>
      </w:tr>
      <w:tr w:rsidR="00D46AFB" w:rsidRPr="007513DF" w14:paraId="4574FE6B" w14:textId="77777777">
        <w:tblPrEx>
          <w:tblCellMar>
            <w:top w:w="0" w:type="dxa"/>
            <w:bottom w:w="0" w:type="dxa"/>
          </w:tblCellMar>
        </w:tblPrEx>
        <w:tc>
          <w:tcPr>
            <w:tcW w:w="1500" w:type="dxa"/>
            <w:tcMar>
              <w:top w:w="60" w:type="dxa"/>
              <w:left w:w="90" w:type="dxa"/>
              <w:bottom w:w="60" w:type="dxa"/>
              <w:right w:w="90" w:type="dxa"/>
            </w:tcMar>
          </w:tcPr>
          <w:p w14:paraId="2DEF8636" w14:textId="77777777" w:rsidR="00D46AFB" w:rsidRPr="007513DF" w:rsidRDefault="007D3472">
            <w:pPr>
              <w:spacing w:line="250" w:lineRule="auto"/>
              <w:rPr>
                <w:rFonts w:ascii="Arial Black" w:hAnsi="Arial Black"/>
              </w:rPr>
            </w:pPr>
            <w:r w:rsidRPr="007513DF">
              <w:rPr>
                <w:rFonts w:ascii="Arial Black" w:hAnsi="Arial Black"/>
                <w:sz w:val="19"/>
                <w:szCs w:val="19"/>
              </w:rPr>
              <w:t>PAYMENT</w:t>
            </w:r>
          </w:p>
        </w:tc>
        <w:tc>
          <w:tcPr>
            <w:tcW w:w="3400" w:type="dxa"/>
            <w:tcMar>
              <w:top w:w="60" w:type="dxa"/>
              <w:left w:w="90" w:type="dxa"/>
              <w:bottom w:w="60" w:type="dxa"/>
              <w:right w:w="90" w:type="dxa"/>
            </w:tcMar>
          </w:tcPr>
          <w:p w14:paraId="58FCA18E" w14:textId="77777777" w:rsidR="00D46AFB" w:rsidRPr="007513DF" w:rsidRDefault="007D3472">
            <w:pPr>
              <w:spacing w:line="250" w:lineRule="auto"/>
              <w:rPr>
                <w:rFonts w:ascii="Arial Black" w:hAnsi="Arial Black"/>
              </w:rPr>
            </w:pPr>
            <w:r w:rsidRPr="007513DF">
              <w:rPr>
                <w:rFonts w:ascii="Arial Black" w:hAnsi="Arial Black"/>
                <w:sz w:val="19"/>
                <w:szCs w:val="19"/>
              </w:rPr>
              <w:t>One payment attempt against an order, successful or otherwise.</w:t>
            </w:r>
          </w:p>
        </w:tc>
        <w:tc>
          <w:tcPr>
            <w:tcW w:w="800" w:type="dxa"/>
            <w:tcMar>
              <w:top w:w="60" w:type="dxa"/>
              <w:left w:w="90" w:type="dxa"/>
              <w:bottom w:w="60" w:type="dxa"/>
              <w:right w:w="90" w:type="dxa"/>
            </w:tcMar>
          </w:tcPr>
          <w:p w14:paraId="6ECE998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1000" w:type="dxa"/>
            <w:tcMar>
              <w:top w:w="60" w:type="dxa"/>
              <w:left w:w="90" w:type="dxa"/>
              <w:bottom w:w="60" w:type="dxa"/>
              <w:right w:w="90" w:type="dxa"/>
            </w:tcMar>
          </w:tcPr>
          <w:p w14:paraId="06E5B5A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7</w:t>
            </w:r>
          </w:p>
        </w:tc>
        <w:tc>
          <w:tcPr>
            <w:tcW w:w="2326" w:type="dxa"/>
            <w:tcMar>
              <w:top w:w="60" w:type="dxa"/>
              <w:left w:w="90" w:type="dxa"/>
              <w:bottom w:w="60" w:type="dxa"/>
              <w:right w:w="90" w:type="dxa"/>
            </w:tcMar>
          </w:tcPr>
          <w:p w14:paraId="357786A3" w14:textId="77777777" w:rsidR="00D46AFB" w:rsidRPr="007513DF" w:rsidRDefault="007D3472">
            <w:pPr>
              <w:spacing w:line="250" w:lineRule="auto"/>
              <w:rPr>
                <w:rFonts w:ascii="Arial Black" w:hAnsi="Arial Black"/>
              </w:rPr>
            </w:pPr>
            <w:r w:rsidRPr="007513DF">
              <w:rPr>
                <w:rFonts w:ascii="Arial Black" w:hAnsi="Arial Black"/>
                <w:sz w:val="19"/>
                <w:szCs w:val="19"/>
              </w:rPr>
              <w:t>Belongs to ORDER</w:t>
            </w:r>
          </w:p>
        </w:tc>
      </w:tr>
      <w:tr w:rsidR="00D46AFB" w:rsidRPr="007513DF" w14:paraId="0CC229EC" w14:textId="77777777">
        <w:tblPrEx>
          <w:tblCellMar>
            <w:top w:w="0" w:type="dxa"/>
            <w:bottom w:w="0" w:type="dxa"/>
          </w:tblCellMar>
        </w:tblPrEx>
        <w:tc>
          <w:tcPr>
            <w:tcW w:w="1500" w:type="dxa"/>
            <w:tcMar>
              <w:top w:w="60" w:type="dxa"/>
              <w:left w:w="90" w:type="dxa"/>
              <w:bottom w:w="60" w:type="dxa"/>
              <w:right w:w="90" w:type="dxa"/>
            </w:tcMar>
          </w:tcPr>
          <w:p w14:paraId="34513B98" w14:textId="77777777" w:rsidR="00D46AFB" w:rsidRPr="007513DF" w:rsidRDefault="007D3472">
            <w:pPr>
              <w:spacing w:line="250" w:lineRule="auto"/>
              <w:rPr>
                <w:rFonts w:ascii="Arial Black" w:hAnsi="Arial Black"/>
              </w:rPr>
            </w:pPr>
            <w:r w:rsidRPr="007513DF">
              <w:rPr>
                <w:rFonts w:ascii="Arial Black" w:hAnsi="Arial Black"/>
                <w:sz w:val="19"/>
                <w:szCs w:val="19"/>
              </w:rPr>
              <w:t>SHIPMENT</w:t>
            </w:r>
          </w:p>
        </w:tc>
        <w:tc>
          <w:tcPr>
            <w:tcW w:w="3400" w:type="dxa"/>
            <w:tcMar>
              <w:top w:w="60" w:type="dxa"/>
              <w:left w:w="90" w:type="dxa"/>
              <w:bottom w:w="60" w:type="dxa"/>
              <w:right w:w="90" w:type="dxa"/>
            </w:tcMar>
          </w:tcPr>
          <w:p w14:paraId="2B67FF33" w14:textId="77777777" w:rsidR="00D46AFB" w:rsidRPr="007513DF" w:rsidRDefault="007D3472">
            <w:pPr>
              <w:spacing w:line="250" w:lineRule="auto"/>
              <w:rPr>
                <w:rFonts w:ascii="Arial Black" w:hAnsi="Arial Black"/>
              </w:rPr>
            </w:pPr>
            <w:r w:rsidRPr="007513DF">
              <w:rPr>
                <w:rFonts w:ascii="Arial Black" w:hAnsi="Arial Black"/>
                <w:sz w:val="19"/>
                <w:szCs w:val="19"/>
              </w:rPr>
              <w:t>A dispatched consignment with courier and tracking number.</w:t>
            </w:r>
          </w:p>
        </w:tc>
        <w:tc>
          <w:tcPr>
            <w:tcW w:w="800" w:type="dxa"/>
            <w:tcMar>
              <w:top w:w="60" w:type="dxa"/>
              <w:left w:w="90" w:type="dxa"/>
              <w:bottom w:w="60" w:type="dxa"/>
              <w:right w:w="90" w:type="dxa"/>
            </w:tcMar>
          </w:tcPr>
          <w:p w14:paraId="4FB61E3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9</w:t>
            </w:r>
          </w:p>
        </w:tc>
        <w:tc>
          <w:tcPr>
            <w:tcW w:w="1000" w:type="dxa"/>
            <w:tcMar>
              <w:top w:w="60" w:type="dxa"/>
              <w:left w:w="90" w:type="dxa"/>
              <w:bottom w:w="60" w:type="dxa"/>
              <w:right w:w="90" w:type="dxa"/>
            </w:tcMar>
          </w:tcPr>
          <w:p w14:paraId="18B22A4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7</w:t>
            </w:r>
          </w:p>
        </w:tc>
        <w:tc>
          <w:tcPr>
            <w:tcW w:w="2326" w:type="dxa"/>
            <w:tcMar>
              <w:top w:w="60" w:type="dxa"/>
              <w:left w:w="90" w:type="dxa"/>
              <w:bottom w:w="60" w:type="dxa"/>
              <w:right w:w="90" w:type="dxa"/>
            </w:tcMar>
          </w:tcPr>
          <w:p w14:paraId="060BC646" w14:textId="77777777" w:rsidR="00D46AFB" w:rsidRPr="007513DF" w:rsidRDefault="007D3472">
            <w:pPr>
              <w:spacing w:line="250" w:lineRule="auto"/>
              <w:rPr>
                <w:rFonts w:ascii="Arial Black" w:hAnsi="Arial Black"/>
              </w:rPr>
            </w:pPr>
            <w:r w:rsidRPr="007513DF">
              <w:rPr>
                <w:rFonts w:ascii="Arial Black" w:hAnsi="Arial Black"/>
                <w:sz w:val="19"/>
                <w:szCs w:val="19"/>
              </w:rPr>
              <w:t>Belongs to ORDER</w:t>
            </w:r>
          </w:p>
        </w:tc>
      </w:tr>
      <w:tr w:rsidR="00D46AFB" w:rsidRPr="007513DF" w14:paraId="3F5CA359" w14:textId="77777777">
        <w:tblPrEx>
          <w:tblCellMar>
            <w:top w:w="0" w:type="dxa"/>
            <w:bottom w:w="0" w:type="dxa"/>
          </w:tblCellMar>
        </w:tblPrEx>
        <w:tc>
          <w:tcPr>
            <w:tcW w:w="1500" w:type="dxa"/>
            <w:tcMar>
              <w:top w:w="60" w:type="dxa"/>
              <w:left w:w="90" w:type="dxa"/>
              <w:bottom w:w="60" w:type="dxa"/>
              <w:right w:w="90" w:type="dxa"/>
            </w:tcMar>
          </w:tcPr>
          <w:p w14:paraId="0FCF08F2" w14:textId="77777777" w:rsidR="00D46AFB" w:rsidRPr="007513DF" w:rsidRDefault="007D3472">
            <w:pPr>
              <w:spacing w:line="250" w:lineRule="auto"/>
              <w:rPr>
                <w:rFonts w:ascii="Arial Black" w:hAnsi="Arial Black"/>
              </w:rPr>
            </w:pPr>
            <w:r w:rsidRPr="007513DF">
              <w:rPr>
                <w:rFonts w:ascii="Arial Black" w:hAnsi="Arial Black"/>
                <w:sz w:val="19"/>
                <w:szCs w:val="19"/>
              </w:rPr>
              <w:t>REVIEW</w:t>
            </w:r>
          </w:p>
        </w:tc>
        <w:tc>
          <w:tcPr>
            <w:tcW w:w="3400" w:type="dxa"/>
            <w:tcMar>
              <w:top w:w="60" w:type="dxa"/>
              <w:left w:w="90" w:type="dxa"/>
              <w:bottom w:w="60" w:type="dxa"/>
              <w:right w:w="90" w:type="dxa"/>
            </w:tcMar>
          </w:tcPr>
          <w:p w14:paraId="1496E6F6" w14:textId="77777777" w:rsidR="00D46AFB" w:rsidRPr="007513DF" w:rsidRDefault="007D3472">
            <w:pPr>
              <w:spacing w:line="250" w:lineRule="auto"/>
              <w:rPr>
                <w:rFonts w:ascii="Arial Black" w:hAnsi="Arial Black"/>
              </w:rPr>
            </w:pPr>
            <w:r w:rsidRPr="007513DF">
              <w:rPr>
                <w:rFonts w:ascii="Arial Black" w:hAnsi="Arial Black"/>
                <w:sz w:val="19"/>
                <w:szCs w:val="19"/>
              </w:rPr>
              <w:t>A verified-purchase rating and comment against a title.</w:t>
            </w:r>
          </w:p>
        </w:tc>
        <w:tc>
          <w:tcPr>
            <w:tcW w:w="800" w:type="dxa"/>
            <w:tcMar>
              <w:top w:w="60" w:type="dxa"/>
              <w:left w:w="90" w:type="dxa"/>
              <w:bottom w:w="60" w:type="dxa"/>
              <w:right w:w="90" w:type="dxa"/>
            </w:tcMar>
          </w:tcPr>
          <w:p w14:paraId="7C2723E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000" w:type="dxa"/>
            <w:tcMar>
              <w:top w:w="60" w:type="dxa"/>
              <w:left w:w="90" w:type="dxa"/>
              <w:bottom w:w="60" w:type="dxa"/>
              <w:right w:w="90" w:type="dxa"/>
            </w:tcMar>
          </w:tcPr>
          <w:p w14:paraId="049A8D5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7</w:t>
            </w:r>
          </w:p>
        </w:tc>
        <w:tc>
          <w:tcPr>
            <w:tcW w:w="2326" w:type="dxa"/>
            <w:tcMar>
              <w:top w:w="60" w:type="dxa"/>
              <w:left w:w="90" w:type="dxa"/>
              <w:bottom w:w="60" w:type="dxa"/>
              <w:right w:w="90" w:type="dxa"/>
            </w:tcMar>
          </w:tcPr>
          <w:p w14:paraId="382D5D2F" w14:textId="77777777" w:rsidR="00D46AFB" w:rsidRPr="007513DF" w:rsidRDefault="007D3472">
            <w:pPr>
              <w:spacing w:line="250" w:lineRule="auto"/>
              <w:rPr>
                <w:rFonts w:ascii="Arial Black" w:hAnsi="Arial Black"/>
              </w:rPr>
            </w:pPr>
            <w:r w:rsidRPr="007513DF">
              <w:rPr>
                <w:rFonts w:ascii="Arial Black" w:hAnsi="Arial Black"/>
                <w:sz w:val="19"/>
                <w:szCs w:val="19"/>
              </w:rPr>
              <w:t>References BOOK, ORDER_ITEM and USER</w:t>
            </w:r>
          </w:p>
        </w:tc>
      </w:tr>
      <w:tr w:rsidR="00D46AFB" w:rsidRPr="007513DF" w14:paraId="31580E10" w14:textId="77777777">
        <w:tblPrEx>
          <w:tblCellMar>
            <w:top w:w="0" w:type="dxa"/>
            <w:bottom w:w="0" w:type="dxa"/>
          </w:tblCellMar>
        </w:tblPrEx>
        <w:tc>
          <w:tcPr>
            <w:tcW w:w="1500" w:type="dxa"/>
            <w:tcMar>
              <w:top w:w="60" w:type="dxa"/>
              <w:left w:w="90" w:type="dxa"/>
              <w:bottom w:w="60" w:type="dxa"/>
              <w:right w:w="90" w:type="dxa"/>
            </w:tcMar>
          </w:tcPr>
          <w:p w14:paraId="5FF36DEA" w14:textId="77777777" w:rsidR="00D46AFB" w:rsidRPr="007513DF" w:rsidRDefault="007D3472">
            <w:pPr>
              <w:spacing w:line="250" w:lineRule="auto"/>
              <w:rPr>
                <w:rFonts w:ascii="Arial Black" w:hAnsi="Arial Black"/>
              </w:rPr>
            </w:pPr>
            <w:r w:rsidRPr="007513DF">
              <w:rPr>
                <w:rFonts w:ascii="Arial Black" w:hAnsi="Arial Black"/>
                <w:sz w:val="19"/>
                <w:szCs w:val="19"/>
              </w:rPr>
              <w:t>NOTIFICATION</w:t>
            </w:r>
          </w:p>
        </w:tc>
        <w:tc>
          <w:tcPr>
            <w:tcW w:w="3400" w:type="dxa"/>
            <w:tcMar>
              <w:top w:w="60" w:type="dxa"/>
              <w:left w:w="90" w:type="dxa"/>
              <w:bottom w:w="60" w:type="dxa"/>
              <w:right w:w="90" w:type="dxa"/>
            </w:tcMar>
          </w:tcPr>
          <w:p w14:paraId="18CC8905" w14:textId="77777777" w:rsidR="00D46AFB" w:rsidRPr="007513DF" w:rsidRDefault="007D3472">
            <w:pPr>
              <w:spacing w:line="250" w:lineRule="auto"/>
              <w:rPr>
                <w:rFonts w:ascii="Arial Black" w:hAnsi="Arial Black"/>
              </w:rPr>
            </w:pPr>
            <w:r w:rsidRPr="007513DF">
              <w:rPr>
                <w:rFonts w:ascii="Arial Black" w:hAnsi="Arial Black"/>
                <w:sz w:val="19"/>
                <w:szCs w:val="19"/>
              </w:rPr>
              <w:t>An outbound message and the outcome of its delivery.</w:t>
            </w:r>
          </w:p>
        </w:tc>
        <w:tc>
          <w:tcPr>
            <w:tcW w:w="800" w:type="dxa"/>
            <w:tcMar>
              <w:top w:w="60" w:type="dxa"/>
              <w:left w:w="90" w:type="dxa"/>
              <w:bottom w:w="60" w:type="dxa"/>
              <w:right w:w="90" w:type="dxa"/>
            </w:tcMar>
          </w:tcPr>
          <w:p w14:paraId="79B1449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000" w:type="dxa"/>
            <w:tcMar>
              <w:top w:w="60" w:type="dxa"/>
              <w:left w:w="90" w:type="dxa"/>
              <w:bottom w:w="60" w:type="dxa"/>
              <w:right w:w="90" w:type="dxa"/>
            </w:tcMar>
          </w:tcPr>
          <w:p w14:paraId="20A0D1B6"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2326" w:type="dxa"/>
            <w:tcMar>
              <w:top w:w="60" w:type="dxa"/>
              <w:left w:w="90" w:type="dxa"/>
              <w:bottom w:w="60" w:type="dxa"/>
              <w:right w:w="90" w:type="dxa"/>
            </w:tcMar>
          </w:tcPr>
          <w:p w14:paraId="5499F4FA" w14:textId="77777777" w:rsidR="00D46AFB" w:rsidRPr="007513DF" w:rsidRDefault="007D3472">
            <w:pPr>
              <w:spacing w:line="250" w:lineRule="auto"/>
              <w:rPr>
                <w:rFonts w:ascii="Arial Black" w:hAnsi="Arial Black"/>
              </w:rPr>
            </w:pPr>
            <w:r w:rsidRPr="007513DF">
              <w:rPr>
                <w:rFonts w:ascii="Arial Black" w:hAnsi="Arial Black"/>
                <w:sz w:val="19"/>
                <w:szCs w:val="19"/>
              </w:rPr>
              <w:t>Sent to USER</w:t>
            </w:r>
          </w:p>
        </w:tc>
      </w:tr>
    </w:tbl>
    <w:p w14:paraId="1A203D3A" w14:textId="77777777" w:rsidR="00D46AFB" w:rsidRPr="007513DF" w:rsidRDefault="007D3472">
      <w:pPr>
        <w:pStyle w:val="Heading2"/>
        <w:rPr>
          <w:rFonts w:ascii="Arial Black" w:hAnsi="Arial Black"/>
        </w:rPr>
      </w:pPr>
      <w:r w:rsidRPr="007513DF">
        <w:rPr>
          <w:rFonts w:ascii="Arial Black" w:hAnsi="Arial Black"/>
        </w:rPr>
        <w:t>B.2 Sample Field Layout - USER</w:t>
      </w:r>
    </w:p>
    <w:p w14:paraId="61D9A380" w14:textId="77777777" w:rsidR="00D46AFB" w:rsidRPr="007513DF" w:rsidRDefault="007D3472">
      <w:pPr>
        <w:spacing w:after="120" w:line="276" w:lineRule="auto"/>
        <w:rPr>
          <w:rFonts w:ascii="Arial Black" w:hAnsi="Arial Black"/>
        </w:rPr>
      </w:pPr>
      <w:r w:rsidRPr="007513DF">
        <w:rPr>
          <w:rFonts w:ascii="Arial Black" w:hAnsi="Arial Black"/>
        </w:rPr>
        <w:t>The layout below is reproduced from the workbook as an illustration of the format used for every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74"/>
        <w:gridCol w:w="900"/>
        <w:gridCol w:w="1487"/>
        <w:gridCol w:w="3566"/>
        <w:gridCol w:w="1299"/>
      </w:tblGrid>
      <w:tr w:rsidR="00D46AFB" w:rsidRPr="007513DF" w14:paraId="7C282893" w14:textId="77777777">
        <w:tblPrEx>
          <w:tblCellMar>
            <w:top w:w="0" w:type="dxa"/>
            <w:bottom w:w="0" w:type="dxa"/>
          </w:tblCellMar>
        </w:tblPrEx>
        <w:trPr>
          <w:tblHeader/>
        </w:trPr>
        <w:tc>
          <w:tcPr>
            <w:tcW w:w="1700" w:type="dxa"/>
            <w:tcMar>
              <w:top w:w="60" w:type="dxa"/>
              <w:left w:w="90" w:type="dxa"/>
              <w:bottom w:w="60" w:type="dxa"/>
              <w:right w:w="90" w:type="dxa"/>
            </w:tcMar>
          </w:tcPr>
          <w:p w14:paraId="75623FA3"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Field</w:t>
            </w:r>
          </w:p>
        </w:tc>
        <w:tc>
          <w:tcPr>
            <w:tcW w:w="900" w:type="dxa"/>
            <w:tcMar>
              <w:top w:w="60" w:type="dxa"/>
              <w:left w:w="90" w:type="dxa"/>
              <w:bottom w:w="60" w:type="dxa"/>
              <w:right w:w="90" w:type="dxa"/>
            </w:tcMar>
          </w:tcPr>
          <w:p w14:paraId="55303DC2"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Length</w:t>
            </w:r>
          </w:p>
        </w:tc>
        <w:tc>
          <w:tcPr>
            <w:tcW w:w="1500" w:type="dxa"/>
            <w:tcMar>
              <w:top w:w="60" w:type="dxa"/>
              <w:left w:w="90" w:type="dxa"/>
              <w:bottom w:w="60" w:type="dxa"/>
              <w:right w:w="90" w:type="dxa"/>
            </w:tcMar>
          </w:tcPr>
          <w:p w14:paraId="36BE2AE5"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Data Type</w:t>
            </w:r>
          </w:p>
        </w:tc>
        <w:tc>
          <w:tcPr>
            <w:tcW w:w="3626" w:type="dxa"/>
            <w:tcMar>
              <w:top w:w="60" w:type="dxa"/>
              <w:left w:w="90" w:type="dxa"/>
              <w:bottom w:w="60" w:type="dxa"/>
              <w:right w:w="90" w:type="dxa"/>
            </w:tcMar>
          </w:tcPr>
          <w:p w14:paraId="388070DA"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Description</w:t>
            </w:r>
          </w:p>
        </w:tc>
        <w:tc>
          <w:tcPr>
            <w:tcW w:w="1300" w:type="dxa"/>
            <w:tcMar>
              <w:top w:w="60" w:type="dxa"/>
              <w:left w:w="90" w:type="dxa"/>
              <w:bottom w:w="60" w:type="dxa"/>
              <w:right w:w="90" w:type="dxa"/>
            </w:tcMar>
          </w:tcPr>
          <w:p w14:paraId="327636FC"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Is Mandatory</w:t>
            </w:r>
          </w:p>
        </w:tc>
      </w:tr>
      <w:tr w:rsidR="00D46AFB" w:rsidRPr="007513DF" w14:paraId="13B8B585" w14:textId="77777777">
        <w:tblPrEx>
          <w:tblCellMar>
            <w:top w:w="0" w:type="dxa"/>
            <w:bottom w:w="0" w:type="dxa"/>
          </w:tblCellMar>
        </w:tblPrEx>
        <w:tc>
          <w:tcPr>
            <w:tcW w:w="1700" w:type="dxa"/>
            <w:tcMar>
              <w:top w:w="60" w:type="dxa"/>
              <w:left w:w="90" w:type="dxa"/>
              <w:bottom w:w="60" w:type="dxa"/>
              <w:right w:w="90" w:type="dxa"/>
            </w:tcMar>
          </w:tcPr>
          <w:p w14:paraId="2BA99719" w14:textId="77777777" w:rsidR="00D46AFB" w:rsidRPr="007513DF" w:rsidRDefault="007D3472">
            <w:pPr>
              <w:spacing w:line="250" w:lineRule="auto"/>
              <w:rPr>
                <w:rFonts w:ascii="Arial Black" w:hAnsi="Arial Black"/>
              </w:rPr>
            </w:pPr>
            <w:r w:rsidRPr="007513DF">
              <w:rPr>
                <w:rFonts w:ascii="Arial Black" w:hAnsi="Arial Black"/>
                <w:sz w:val="19"/>
                <w:szCs w:val="19"/>
              </w:rPr>
              <w:t>_id</w:t>
            </w:r>
          </w:p>
        </w:tc>
        <w:tc>
          <w:tcPr>
            <w:tcW w:w="900" w:type="dxa"/>
            <w:tcMar>
              <w:top w:w="60" w:type="dxa"/>
              <w:left w:w="90" w:type="dxa"/>
              <w:bottom w:w="60" w:type="dxa"/>
              <w:right w:w="90" w:type="dxa"/>
            </w:tcMar>
          </w:tcPr>
          <w:p w14:paraId="2416722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24</w:t>
            </w:r>
          </w:p>
        </w:tc>
        <w:tc>
          <w:tcPr>
            <w:tcW w:w="1500" w:type="dxa"/>
            <w:tcMar>
              <w:top w:w="60" w:type="dxa"/>
              <w:left w:w="90" w:type="dxa"/>
              <w:bottom w:w="60" w:type="dxa"/>
              <w:right w:w="90" w:type="dxa"/>
            </w:tcMar>
          </w:tcPr>
          <w:p w14:paraId="0C24F983" w14:textId="77777777" w:rsidR="00D46AFB" w:rsidRPr="007513DF" w:rsidRDefault="007D3472">
            <w:pPr>
              <w:spacing w:line="250" w:lineRule="auto"/>
              <w:rPr>
                <w:rFonts w:ascii="Arial Black" w:hAnsi="Arial Black"/>
              </w:rPr>
            </w:pPr>
            <w:r w:rsidRPr="007513DF">
              <w:rPr>
                <w:rFonts w:ascii="Arial Black" w:hAnsi="Arial Black"/>
                <w:sz w:val="19"/>
                <w:szCs w:val="19"/>
              </w:rPr>
              <w:t>ObjectId</w:t>
            </w:r>
          </w:p>
        </w:tc>
        <w:tc>
          <w:tcPr>
            <w:tcW w:w="3626" w:type="dxa"/>
            <w:tcMar>
              <w:top w:w="60" w:type="dxa"/>
              <w:left w:w="90" w:type="dxa"/>
              <w:bottom w:w="60" w:type="dxa"/>
              <w:right w:w="90" w:type="dxa"/>
            </w:tcMar>
          </w:tcPr>
          <w:p w14:paraId="0184DFCD" w14:textId="77777777" w:rsidR="00D46AFB" w:rsidRPr="007513DF" w:rsidRDefault="007D3472">
            <w:pPr>
              <w:spacing w:line="250" w:lineRule="auto"/>
              <w:rPr>
                <w:rFonts w:ascii="Arial Black" w:hAnsi="Arial Black"/>
              </w:rPr>
            </w:pPr>
            <w:r w:rsidRPr="007513DF">
              <w:rPr>
                <w:rFonts w:ascii="Arial Black" w:hAnsi="Arial Black"/>
                <w:sz w:val="19"/>
                <w:szCs w:val="19"/>
              </w:rPr>
              <w:t>System-generated unique user identifier</w:t>
            </w:r>
          </w:p>
        </w:tc>
        <w:tc>
          <w:tcPr>
            <w:tcW w:w="1300" w:type="dxa"/>
            <w:tcMar>
              <w:top w:w="60" w:type="dxa"/>
              <w:left w:w="90" w:type="dxa"/>
              <w:bottom w:w="60" w:type="dxa"/>
              <w:right w:w="90" w:type="dxa"/>
            </w:tcMar>
          </w:tcPr>
          <w:p w14:paraId="618A5A57"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1A4F7F2D" w14:textId="77777777">
        <w:tblPrEx>
          <w:tblCellMar>
            <w:top w:w="0" w:type="dxa"/>
            <w:bottom w:w="0" w:type="dxa"/>
          </w:tblCellMar>
        </w:tblPrEx>
        <w:tc>
          <w:tcPr>
            <w:tcW w:w="1700" w:type="dxa"/>
            <w:tcMar>
              <w:top w:w="60" w:type="dxa"/>
              <w:left w:w="90" w:type="dxa"/>
              <w:bottom w:w="60" w:type="dxa"/>
              <w:right w:w="90" w:type="dxa"/>
            </w:tcMar>
          </w:tcPr>
          <w:p w14:paraId="30185C33" w14:textId="77777777" w:rsidR="00D46AFB" w:rsidRPr="007513DF" w:rsidRDefault="007D3472">
            <w:pPr>
              <w:spacing w:line="250" w:lineRule="auto"/>
              <w:rPr>
                <w:rFonts w:ascii="Arial Black" w:hAnsi="Arial Black"/>
              </w:rPr>
            </w:pPr>
            <w:r w:rsidRPr="007513DF">
              <w:rPr>
                <w:rFonts w:ascii="Arial Black" w:hAnsi="Arial Black"/>
                <w:sz w:val="19"/>
                <w:szCs w:val="19"/>
              </w:rPr>
              <w:lastRenderedPageBreak/>
              <w:t>name</w:t>
            </w:r>
          </w:p>
        </w:tc>
        <w:tc>
          <w:tcPr>
            <w:tcW w:w="900" w:type="dxa"/>
            <w:tcMar>
              <w:top w:w="60" w:type="dxa"/>
              <w:left w:w="90" w:type="dxa"/>
              <w:bottom w:w="60" w:type="dxa"/>
              <w:right w:w="90" w:type="dxa"/>
            </w:tcMar>
          </w:tcPr>
          <w:p w14:paraId="3195E2C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60</w:t>
            </w:r>
          </w:p>
        </w:tc>
        <w:tc>
          <w:tcPr>
            <w:tcW w:w="1500" w:type="dxa"/>
            <w:tcMar>
              <w:top w:w="60" w:type="dxa"/>
              <w:left w:w="90" w:type="dxa"/>
              <w:bottom w:w="60" w:type="dxa"/>
              <w:right w:w="90" w:type="dxa"/>
            </w:tcMar>
          </w:tcPr>
          <w:p w14:paraId="5E2A96E1" w14:textId="77777777" w:rsidR="00D46AFB" w:rsidRPr="007513DF" w:rsidRDefault="007D3472">
            <w:pPr>
              <w:spacing w:line="250" w:lineRule="auto"/>
              <w:rPr>
                <w:rFonts w:ascii="Arial Black" w:hAnsi="Arial Black"/>
              </w:rPr>
            </w:pPr>
            <w:r w:rsidRPr="007513DF">
              <w:rPr>
                <w:rFonts w:ascii="Arial Black" w:hAnsi="Arial Black"/>
                <w:sz w:val="19"/>
                <w:szCs w:val="19"/>
              </w:rPr>
              <w:t>String</w:t>
            </w:r>
          </w:p>
        </w:tc>
        <w:tc>
          <w:tcPr>
            <w:tcW w:w="3626" w:type="dxa"/>
            <w:tcMar>
              <w:top w:w="60" w:type="dxa"/>
              <w:left w:w="90" w:type="dxa"/>
              <w:bottom w:w="60" w:type="dxa"/>
              <w:right w:w="90" w:type="dxa"/>
            </w:tcMar>
          </w:tcPr>
          <w:p w14:paraId="22EB2FB9" w14:textId="77777777" w:rsidR="00D46AFB" w:rsidRPr="007513DF" w:rsidRDefault="007D3472">
            <w:pPr>
              <w:spacing w:line="250" w:lineRule="auto"/>
              <w:rPr>
                <w:rFonts w:ascii="Arial Black" w:hAnsi="Arial Black"/>
              </w:rPr>
            </w:pPr>
            <w:r w:rsidRPr="007513DF">
              <w:rPr>
                <w:rFonts w:ascii="Arial Black" w:hAnsi="Arial Black"/>
                <w:sz w:val="19"/>
                <w:szCs w:val="19"/>
              </w:rPr>
              <w:t>Full name of the registered user</w:t>
            </w:r>
          </w:p>
        </w:tc>
        <w:tc>
          <w:tcPr>
            <w:tcW w:w="1300" w:type="dxa"/>
            <w:tcMar>
              <w:top w:w="60" w:type="dxa"/>
              <w:left w:w="90" w:type="dxa"/>
              <w:bottom w:w="60" w:type="dxa"/>
              <w:right w:w="90" w:type="dxa"/>
            </w:tcMar>
          </w:tcPr>
          <w:p w14:paraId="33929AF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516BF1A9" w14:textId="77777777">
        <w:tblPrEx>
          <w:tblCellMar>
            <w:top w:w="0" w:type="dxa"/>
            <w:bottom w:w="0" w:type="dxa"/>
          </w:tblCellMar>
        </w:tblPrEx>
        <w:tc>
          <w:tcPr>
            <w:tcW w:w="1700" w:type="dxa"/>
            <w:tcMar>
              <w:top w:w="60" w:type="dxa"/>
              <w:left w:w="90" w:type="dxa"/>
              <w:bottom w:w="60" w:type="dxa"/>
              <w:right w:w="90" w:type="dxa"/>
            </w:tcMar>
          </w:tcPr>
          <w:p w14:paraId="76CE9079" w14:textId="77777777" w:rsidR="00D46AFB" w:rsidRPr="007513DF" w:rsidRDefault="007D3472">
            <w:pPr>
              <w:spacing w:line="250" w:lineRule="auto"/>
              <w:rPr>
                <w:rFonts w:ascii="Arial Black" w:hAnsi="Arial Black"/>
              </w:rPr>
            </w:pPr>
            <w:r w:rsidRPr="007513DF">
              <w:rPr>
                <w:rFonts w:ascii="Arial Black" w:hAnsi="Arial Black"/>
                <w:sz w:val="19"/>
                <w:szCs w:val="19"/>
              </w:rPr>
              <w:t>email</w:t>
            </w:r>
          </w:p>
        </w:tc>
        <w:tc>
          <w:tcPr>
            <w:tcW w:w="900" w:type="dxa"/>
            <w:tcMar>
              <w:top w:w="60" w:type="dxa"/>
              <w:left w:w="90" w:type="dxa"/>
              <w:bottom w:w="60" w:type="dxa"/>
              <w:right w:w="90" w:type="dxa"/>
            </w:tcMar>
          </w:tcPr>
          <w:p w14:paraId="6D897BD3"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120</w:t>
            </w:r>
          </w:p>
        </w:tc>
        <w:tc>
          <w:tcPr>
            <w:tcW w:w="1500" w:type="dxa"/>
            <w:tcMar>
              <w:top w:w="60" w:type="dxa"/>
              <w:left w:w="90" w:type="dxa"/>
              <w:bottom w:w="60" w:type="dxa"/>
              <w:right w:w="90" w:type="dxa"/>
            </w:tcMar>
          </w:tcPr>
          <w:p w14:paraId="4E602FE2" w14:textId="77777777" w:rsidR="00D46AFB" w:rsidRPr="007513DF" w:rsidRDefault="007D3472">
            <w:pPr>
              <w:spacing w:line="250" w:lineRule="auto"/>
              <w:rPr>
                <w:rFonts w:ascii="Arial Black" w:hAnsi="Arial Black"/>
              </w:rPr>
            </w:pPr>
            <w:r w:rsidRPr="007513DF">
              <w:rPr>
                <w:rFonts w:ascii="Arial Black" w:hAnsi="Arial Black"/>
                <w:sz w:val="19"/>
                <w:szCs w:val="19"/>
              </w:rPr>
              <w:t>String</w:t>
            </w:r>
          </w:p>
        </w:tc>
        <w:tc>
          <w:tcPr>
            <w:tcW w:w="3626" w:type="dxa"/>
            <w:tcMar>
              <w:top w:w="60" w:type="dxa"/>
              <w:left w:w="90" w:type="dxa"/>
              <w:bottom w:w="60" w:type="dxa"/>
              <w:right w:w="90" w:type="dxa"/>
            </w:tcMar>
          </w:tcPr>
          <w:p w14:paraId="5B19D009" w14:textId="77777777" w:rsidR="00D46AFB" w:rsidRPr="007513DF" w:rsidRDefault="007D3472">
            <w:pPr>
              <w:spacing w:line="250" w:lineRule="auto"/>
              <w:rPr>
                <w:rFonts w:ascii="Arial Black" w:hAnsi="Arial Black"/>
              </w:rPr>
            </w:pPr>
            <w:r w:rsidRPr="007513DF">
              <w:rPr>
                <w:rFonts w:ascii="Arial Black" w:hAnsi="Arial Black"/>
                <w:sz w:val="19"/>
                <w:szCs w:val="19"/>
              </w:rPr>
              <w:t>Login identifier; unique and RFC-5322 valid</w:t>
            </w:r>
          </w:p>
        </w:tc>
        <w:tc>
          <w:tcPr>
            <w:tcW w:w="1300" w:type="dxa"/>
            <w:tcMar>
              <w:top w:w="60" w:type="dxa"/>
              <w:left w:w="90" w:type="dxa"/>
              <w:bottom w:w="60" w:type="dxa"/>
              <w:right w:w="90" w:type="dxa"/>
            </w:tcMar>
          </w:tcPr>
          <w:p w14:paraId="084EC86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31F4D3BF" w14:textId="77777777">
        <w:tblPrEx>
          <w:tblCellMar>
            <w:top w:w="0" w:type="dxa"/>
            <w:bottom w:w="0" w:type="dxa"/>
          </w:tblCellMar>
        </w:tblPrEx>
        <w:tc>
          <w:tcPr>
            <w:tcW w:w="1700" w:type="dxa"/>
            <w:tcMar>
              <w:top w:w="60" w:type="dxa"/>
              <w:left w:w="90" w:type="dxa"/>
              <w:bottom w:w="60" w:type="dxa"/>
              <w:right w:w="90" w:type="dxa"/>
            </w:tcMar>
          </w:tcPr>
          <w:p w14:paraId="3522C819" w14:textId="77777777" w:rsidR="00D46AFB" w:rsidRPr="007513DF" w:rsidRDefault="007D3472">
            <w:pPr>
              <w:spacing w:line="250" w:lineRule="auto"/>
              <w:rPr>
                <w:rFonts w:ascii="Arial Black" w:hAnsi="Arial Black"/>
              </w:rPr>
            </w:pPr>
            <w:r w:rsidRPr="007513DF">
              <w:rPr>
                <w:rFonts w:ascii="Arial Black" w:hAnsi="Arial Black"/>
                <w:sz w:val="19"/>
                <w:szCs w:val="19"/>
              </w:rPr>
              <w:t>password_hash</w:t>
            </w:r>
          </w:p>
        </w:tc>
        <w:tc>
          <w:tcPr>
            <w:tcW w:w="900" w:type="dxa"/>
            <w:tcMar>
              <w:top w:w="60" w:type="dxa"/>
              <w:left w:w="90" w:type="dxa"/>
              <w:bottom w:w="60" w:type="dxa"/>
              <w:right w:w="90" w:type="dxa"/>
            </w:tcMar>
          </w:tcPr>
          <w:p w14:paraId="1263298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60</w:t>
            </w:r>
          </w:p>
        </w:tc>
        <w:tc>
          <w:tcPr>
            <w:tcW w:w="1500" w:type="dxa"/>
            <w:tcMar>
              <w:top w:w="60" w:type="dxa"/>
              <w:left w:w="90" w:type="dxa"/>
              <w:bottom w:w="60" w:type="dxa"/>
              <w:right w:w="90" w:type="dxa"/>
            </w:tcMar>
          </w:tcPr>
          <w:p w14:paraId="013D97C3" w14:textId="77777777" w:rsidR="00D46AFB" w:rsidRPr="007513DF" w:rsidRDefault="007D3472">
            <w:pPr>
              <w:spacing w:line="250" w:lineRule="auto"/>
              <w:rPr>
                <w:rFonts w:ascii="Arial Black" w:hAnsi="Arial Black"/>
              </w:rPr>
            </w:pPr>
            <w:r w:rsidRPr="007513DF">
              <w:rPr>
                <w:rFonts w:ascii="Arial Black" w:hAnsi="Arial Black"/>
                <w:sz w:val="19"/>
                <w:szCs w:val="19"/>
              </w:rPr>
              <w:t>String</w:t>
            </w:r>
          </w:p>
        </w:tc>
        <w:tc>
          <w:tcPr>
            <w:tcW w:w="3626" w:type="dxa"/>
            <w:tcMar>
              <w:top w:w="60" w:type="dxa"/>
              <w:left w:w="90" w:type="dxa"/>
              <w:bottom w:w="60" w:type="dxa"/>
              <w:right w:w="90" w:type="dxa"/>
            </w:tcMar>
          </w:tcPr>
          <w:p w14:paraId="32F3B449" w14:textId="77777777" w:rsidR="00D46AFB" w:rsidRPr="007513DF" w:rsidRDefault="007D3472">
            <w:pPr>
              <w:spacing w:line="250" w:lineRule="auto"/>
              <w:rPr>
                <w:rFonts w:ascii="Arial Black" w:hAnsi="Arial Black"/>
              </w:rPr>
            </w:pPr>
            <w:r w:rsidRPr="007513DF">
              <w:rPr>
                <w:rFonts w:ascii="Arial Black" w:hAnsi="Arial Black"/>
                <w:sz w:val="19"/>
                <w:szCs w:val="19"/>
              </w:rPr>
              <w:t>Bcrypt hash at cost 12; plaintext never stored</w:t>
            </w:r>
          </w:p>
        </w:tc>
        <w:tc>
          <w:tcPr>
            <w:tcW w:w="1300" w:type="dxa"/>
            <w:tcMar>
              <w:top w:w="60" w:type="dxa"/>
              <w:left w:w="90" w:type="dxa"/>
              <w:bottom w:w="60" w:type="dxa"/>
              <w:right w:w="90" w:type="dxa"/>
            </w:tcMar>
          </w:tcPr>
          <w:p w14:paraId="4A5820F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08A8CF08" w14:textId="77777777">
        <w:tblPrEx>
          <w:tblCellMar>
            <w:top w:w="0" w:type="dxa"/>
            <w:bottom w:w="0" w:type="dxa"/>
          </w:tblCellMar>
        </w:tblPrEx>
        <w:tc>
          <w:tcPr>
            <w:tcW w:w="1700" w:type="dxa"/>
            <w:tcMar>
              <w:top w:w="60" w:type="dxa"/>
              <w:left w:w="90" w:type="dxa"/>
              <w:bottom w:w="60" w:type="dxa"/>
              <w:right w:w="90" w:type="dxa"/>
            </w:tcMar>
          </w:tcPr>
          <w:p w14:paraId="186C10DE" w14:textId="77777777" w:rsidR="00D46AFB" w:rsidRPr="007513DF" w:rsidRDefault="007D3472">
            <w:pPr>
              <w:spacing w:line="250" w:lineRule="auto"/>
              <w:rPr>
                <w:rFonts w:ascii="Arial Black" w:hAnsi="Arial Black"/>
              </w:rPr>
            </w:pPr>
            <w:r w:rsidRPr="007513DF">
              <w:rPr>
                <w:rFonts w:ascii="Arial Black" w:hAnsi="Arial Black"/>
                <w:sz w:val="19"/>
                <w:szCs w:val="19"/>
              </w:rPr>
              <w:t>phone</w:t>
            </w:r>
          </w:p>
        </w:tc>
        <w:tc>
          <w:tcPr>
            <w:tcW w:w="900" w:type="dxa"/>
            <w:tcMar>
              <w:top w:w="60" w:type="dxa"/>
              <w:left w:w="90" w:type="dxa"/>
              <w:bottom w:w="60" w:type="dxa"/>
              <w:right w:w="90" w:type="dxa"/>
            </w:tcMar>
          </w:tcPr>
          <w:p w14:paraId="04CFDD4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10</w:t>
            </w:r>
          </w:p>
        </w:tc>
        <w:tc>
          <w:tcPr>
            <w:tcW w:w="1500" w:type="dxa"/>
            <w:tcMar>
              <w:top w:w="60" w:type="dxa"/>
              <w:left w:w="90" w:type="dxa"/>
              <w:bottom w:w="60" w:type="dxa"/>
              <w:right w:w="90" w:type="dxa"/>
            </w:tcMar>
          </w:tcPr>
          <w:p w14:paraId="3567E0D4" w14:textId="77777777" w:rsidR="00D46AFB" w:rsidRPr="007513DF" w:rsidRDefault="007D3472">
            <w:pPr>
              <w:spacing w:line="250" w:lineRule="auto"/>
              <w:rPr>
                <w:rFonts w:ascii="Arial Black" w:hAnsi="Arial Black"/>
              </w:rPr>
            </w:pPr>
            <w:r w:rsidRPr="007513DF">
              <w:rPr>
                <w:rFonts w:ascii="Arial Black" w:hAnsi="Arial Black"/>
                <w:sz w:val="19"/>
                <w:szCs w:val="19"/>
              </w:rPr>
              <w:t>Numeric</w:t>
            </w:r>
          </w:p>
        </w:tc>
        <w:tc>
          <w:tcPr>
            <w:tcW w:w="3626" w:type="dxa"/>
            <w:tcMar>
              <w:top w:w="60" w:type="dxa"/>
              <w:left w:w="90" w:type="dxa"/>
              <w:bottom w:w="60" w:type="dxa"/>
              <w:right w:w="90" w:type="dxa"/>
            </w:tcMar>
          </w:tcPr>
          <w:p w14:paraId="6D28F32A" w14:textId="77777777" w:rsidR="00D46AFB" w:rsidRPr="007513DF" w:rsidRDefault="007D3472">
            <w:pPr>
              <w:spacing w:line="250" w:lineRule="auto"/>
              <w:rPr>
                <w:rFonts w:ascii="Arial Black" w:hAnsi="Arial Black"/>
              </w:rPr>
            </w:pPr>
            <w:r w:rsidRPr="007513DF">
              <w:rPr>
                <w:rFonts w:ascii="Arial Black" w:hAnsi="Arial Black"/>
                <w:sz w:val="19"/>
                <w:szCs w:val="19"/>
              </w:rPr>
              <w:t>Contact number used for delivery updates</w:t>
            </w:r>
          </w:p>
        </w:tc>
        <w:tc>
          <w:tcPr>
            <w:tcW w:w="1300" w:type="dxa"/>
            <w:tcMar>
              <w:top w:w="60" w:type="dxa"/>
              <w:left w:w="90" w:type="dxa"/>
              <w:bottom w:w="60" w:type="dxa"/>
              <w:right w:w="90" w:type="dxa"/>
            </w:tcMar>
          </w:tcPr>
          <w:p w14:paraId="57057D67"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688C4C00" w14:textId="77777777">
        <w:tblPrEx>
          <w:tblCellMar>
            <w:top w:w="0" w:type="dxa"/>
            <w:bottom w:w="0" w:type="dxa"/>
          </w:tblCellMar>
        </w:tblPrEx>
        <w:tc>
          <w:tcPr>
            <w:tcW w:w="1700" w:type="dxa"/>
            <w:tcMar>
              <w:top w:w="60" w:type="dxa"/>
              <w:left w:w="90" w:type="dxa"/>
              <w:bottom w:w="60" w:type="dxa"/>
              <w:right w:w="90" w:type="dxa"/>
            </w:tcMar>
          </w:tcPr>
          <w:p w14:paraId="4F1B2DFD" w14:textId="77777777" w:rsidR="00D46AFB" w:rsidRPr="007513DF" w:rsidRDefault="007D3472">
            <w:pPr>
              <w:spacing w:line="250" w:lineRule="auto"/>
              <w:rPr>
                <w:rFonts w:ascii="Arial Black" w:hAnsi="Arial Black"/>
              </w:rPr>
            </w:pPr>
            <w:r w:rsidRPr="007513DF">
              <w:rPr>
                <w:rFonts w:ascii="Arial Black" w:hAnsi="Arial Black"/>
                <w:sz w:val="19"/>
                <w:szCs w:val="19"/>
              </w:rPr>
              <w:t>role</w:t>
            </w:r>
          </w:p>
        </w:tc>
        <w:tc>
          <w:tcPr>
            <w:tcW w:w="900" w:type="dxa"/>
            <w:tcMar>
              <w:top w:w="60" w:type="dxa"/>
              <w:left w:w="90" w:type="dxa"/>
              <w:bottom w:w="60" w:type="dxa"/>
              <w:right w:w="90" w:type="dxa"/>
            </w:tcMar>
          </w:tcPr>
          <w:p w14:paraId="60C012B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10</w:t>
            </w:r>
          </w:p>
        </w:tc>
        <w:tc>
          <w:tcPr>
            <w:tcW w:w="1500" w:type="dxa"/>
            <w:tcMar>
              <w:top w:w="60" w:type="dxa"/>
              <w:left w:w="90" w:type="dxa"/>
              <w:bottom w:w="60" w:type="dxa"/>
              <w:right w:w="90" w:type="dxa"/>
            </w:tcMar>
          </w:tcPr>
          <w:p w14:paraId="439A94C0" w14:textId="77777777" w:rsidR="00D46AFB" w:rsidRPr="007513DF" w:rsidRDefault="007D3472">
            <w:pPr>
              <w:spacing w:line="250" w:lineRule="auto"/>
              <w:rPr>
                <w:rFonts w:ascii="Arial Black" w:hAnsi="Arial Black"/>
              </w:rPr>
            </w:pPr>
            <w:r w:rsidRPr="007513DF">
              <w:rPr>
                <w:rFonts w:ascii="Arial Black" w:hAnsi="Arial Black"/>
                <w:sz w:val="19"/>
                <w:szCs w:val="19"/>
              </w:rPr>
              <w:t>String (enum)</w:t>
            </w:r>
          </w:p>
        </w:tc>
        <w:tc>
          <w:tcPr>
            <w:tcW w:w="3626" w:type="dxa"/>
            <w:tcMar>
              <w:top w:w="60" w:type="dxa"/>
              <w:left w:w="90" w:type="dxa"/>
              <w:bottom w:w="60" w:type="dxa"/>
              <w:right w:w="90" w:type="dxa"/>
            </w:tcMar>
          </w:tcPr>
          <w:p w14:paraId="1C497247" w14:textId="77777777" w:rsidR="00D46AFB" w:rsidRPr="007513DF" w:rsidRDefault="007D3472">
            <w:pPr>
              <w:spacing w:line="250" w:lineRule="auto"/>
              <w:rPr>
                <w:rFonts w:ascii="Arial Black" w:hAnsi="Arial Black"/>
              </w:rPr>
            </w:pPr>
            <w:r w:rsidRPr="007513DF">
              <w:rPr>
                <w:rFonts w:ascii="Arial Black" w:hAnsi="Arial Black"/>
                <w:sz w:val="19"/>
                <w:szCs w:val="19"/>
              </w:rPr>
              <w:t>BUYER, SELLER or ADMIN</w:t>
            </w:r>
          </w:p>
        </w:tc>
        <w:tc>
          <w:tcPr>
            <w:tcW w:w="1300" w:type="dxa"/>
            <w:tcMar>
              <w:top w:w="60" w:type="dxa"/>
              <w:left w:w="90" w:type="dxa"/>
              <w:bottom w:w="60" w:type="dxa"/>
              <w:right w:w="90" w:type="dxa"/>
            </w:tcMar>
          </w:tcPr>
          <w:p w14:paraId="48B1D02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33D8BEC4" w14:textId="77777777">
        <w:tblPrEx>
          <w:tblCellMar>
            <w:top w:w="0" w:type="dxa"/>
            <w:bottom w:w="0" w:type="dxa"/>
          </w:tblCellMar>
        </w:tblPrEx>
        <w:tc>
          <w:tcPr>
            <w:tcW w:w="1700" w:type="dxa"/>
            <w:tcMar>
              <w:top w:w="60" w:type="dxa"/>
              <w:left w:w="90" w:type="dxa"/>
              <w:bottom w:w="60" w:type="dxa"/>
              <w:right w:w="90" w:type="dxa"/>
            </w:tcMar>
          </w:tcPr>
          <w:p w14:paraId="694C8D4A" w14:textId="77777777" w:rsidR="00D46AFB" w:rsidRPr="007513DF" w:rsidRDefault="007D3472">
            <w:pPr>
              <w:spacing w:line="250" w:lineRule="auto"/>
              <w:rPr>
                <w:rFonts w:ascii="Arial Black" w:hAnsi="Arial Black"/>
              </w:rPr>
            </w:pPr>
            <w:r w:rsidRPr="007513DF">
              <w:rPr>
                <w:rFonts w:ascii="Arial Black" w:hAnsi="Arial Black"/>
                <w:sz w:val="19"/>
                <w:szCs w:val="19"/>
              </w:rPr>
              <w:t>is_verified</w:t>
            </w:r>
          </w:p>
        </w:tc>
        <w:tc>
          <w:tcPr>
            <w:tcW w:w="900" w:type="dxa"/>
            <w:tcMar>
              <w:top w:w="60" w:type="dxa"/>
              <w:left w:w="90" w:type="dxa"/>
              <w:bottom w:w="60" w:type="dxa"/>
              <w:right w:w="90" w:type="dxa"/>
            </w:tcMar>
          </w:tcPr>
          <w:p w14:paraId="38D5424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w:t>
            </w:r>
          </w:p>
        </w:tc>
        <w:tc>
          <w:tcPr>
            <w:tcW w:w="1500" w:type="dxa"/>
            <w:tcMar>
              <w:top w:w="60" w:type="dxa"/>
              <w:left w:w="90" w:type="dxa"/>
              <w:bottom w:w="60" w:type="dxa"/>
              <w:right w:w="90" w:type="dxa"/>
            </w:tcMar>
          </w:tcPr>
          <w:p w14:paraId="685D4575" w14:textId="77777777" w:rsidR="00D46AFB" w:rsidRPr="007513DF" w:rsidRDefault="007D3472">
            <w:pPr>
              <w:spacing w:line="250" w:lineRule="auto"/>
              <w:rPr>
                <w:rFonts w:ascii="Arial Black" w:hAnsi="Arial Black"/>
              </w:rPr>
            </w:pPr>
            <w:r w:rsidRPr="007513DF">
              <w:rPr>
                <w:rFonts w:ascii="Arial Black" w:hAnsi="Arial Black"/>
                <w:sz w:val="19"/>
                <w:szCs w:val="19"/>
              </w:rPr>
              <w:t>Boolean</w:t>
            </w:r>
          </w:p>
        </w:tc>
        <w:tc>
          <w:tcPr>
            <w:tcW w:w="3626" w:type="dxa"/>
            <w:tcMar>
              <w:top w:w="60" w:type="dxa"/>
              <w:left w:w="90" w:type="dxa"/>
              <w:bottom w:w="60" w:type="dxa"/>
              <w:right w:w="90" w:type="dxa"/>
            </w:tcMar>
          </w:tcPr>
          <w:p w14:paraId="5D3E9044" w14:textId="77777777" w:rsidR="00D46AFB" w:rsidRPr="007513DF" w:rsidRDefault="007D3472">
            <w:pPr>
              <w:spacing w:line="250" w:lineRule="auto"/>
              <w:rPr>
                <w:rFonts w:ascii="Arial Black" w:hAnsi="Arial Black"/>
              </w:rPr>
            </w:pPr>
            <w:r w:rsidRPr="007513DF">
              <w:rPr>
                <w:rFonts w:ascii="Arial Black" w:hAnsi="Arial Black"/>
                <w:sz w:val="19"/>
                <w:szCs w:val="19"/>
              </w:rPr>
              <w:t>Set true once the e-mail OTP is confirmed</w:t>
            </w:r>
          </w:p>
        </w:tc>
        <w:tc>
          <w:tcPr>
            <w:tcW w:w="1300" w:type="dxa"/>
            <w:tcMar>
              <w:top w:w="60" w:type="dxa"/>
              <w:left w:w="90" w:type="dxa"/>
              <w:bottom w:w="60" w:type="dxa"/>
              <w:right w:w="90" w:type="dxa"/>
            </w:tcMar>
          </w:tcPr>
          <w:p w14:paraId="443156B9"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4150EC9A" w14:textId="77777777">
        <w:tblPrEx>
          <w:tblCellMar>
            <w:top w:w="0" w:type="dxa"/>
            <w:bottom w:w="0" w:type="dxa"/>
          </w:tblCellMar>
        </w:tblPrEx>
        <w:tc>
          <w:tcPr>
            <w:tcW w:w="1700" w:type="dxa"/>
            <w:tcMar>
              <w:top w:w="60" w:type="dxa"/>
              <w:left w:w="90" w:type="dxa"/>
              <w:bottom w:w="60" w:type="dxa"/>
              <w:right w:w="90" w:type="dxa"/>
            </w:tcMar>
          </w:tcPr>
          <w:p w14:paraId="1D1B2A97" w14:textId="77777777" w:rsidR="00D46AFB" w:rsidRPr="007513DF" w:rsidRDefault="007D3472">
            <w:pPr>
              <w:spacing w:line="250" w:lineRule="auto"/>
              <w:rPr>
                <w:rFonts w:ascii="Arial Black" w:hAnsi="Arial Black"/>
              </w:rPr>
            </w:pPr>
            <w:r w:rsidRPr="007513DF">
              <w:rPr>
                <w:rFonts w:ascii="Arial Black" w:hAnsi="Arial Black"/>
                <w:sz w:val="19"/>
                <w:szCs w:val="19"/>
              </w:rPr>
              <w:t>is_blocked</w:t>
            </w:r>
          </w:p>
        </w:tc>
        <w:tc>
          <w:tcPr>
            <w:tcW w:w="900" w:type="dxa"/>
            <w:tcMar>
              <w:top w:w="60" w:type="dxa"/>
              <w:left w:w="90" w:type="dxa"/>
              <w:bottom w:w="60" w:type="dxa"/>
              <w:right w:w="90" w:type="dxa"/>
            </w:tcMar>
          </w:tcPr>
          <w:p w14:paraId="363D9DF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w:t>
            </w:r>
          </w:p>
        </w:tc>
        <w:tc>
          <w:tcPr>
            <w:tcW w:w="1500" w:type="dxa"/>
            <w:tcMar>
              <w:top w:w="60" w:type="dxa"/>
              <w:left w:w="90" w:type="dxa"/>
              <w:bottom w:w="60" w:type="dxa"/>
              <w:right w:w="90" w:type="dxa"/>
            </w:tcMar>
          </w:tcPr>
          <w:p w14:paraId="74E23F5B" w14:textId="77777777" w:rsidR="00D46AFB" w:rsidRPr="007513DF" w:rsidRDefault="007D3472">
            <w:pPr>
              <w:spacing w:line="250" w:lineRule="auto"/>
              <w:rPr>
                <w:rFonts w:ascii="Arial Black" w:hAnsi="Arial Black"/>
              </w:rPr>
            </w:pPr>
            <w:r w:rsidRPr="007513DF">
              <w:rPr>
                <w:rFonts w:ascii="Arial Black" w:hAnsi="Arial Black"/>
                <w:sz w:val="19"/>
                <w:szCs w:val="19"/>
              </w:rPr>
              <w:t>Boolean</w:t>
            </w:r>
          </w:p>
        </w:tc>
        <w:tc>
          <w:tcPr>
            <w:tcW w:w="3626" w:type="dxa"/>
            <w:tcMar>
              <w:top w:w="60" w:type="dxa"/>
              <w:left w:w="90" w:type="dxa"/>
              <w:bottom w:w="60" w:type="dxa"/>
              <w:right w:w="90" w:type="dxa"/>
            </w:tcMar>
          </w:tcPr>
          <w:p w14:paraId="26A58776" w14:textId="77777777" w:rsidR="00D46AFB" w:rsidRPr="007513DF" w:rsidRDefault="007D3472">
            <w:pPr>
              <w:spacing w:line="250" w:lineRule="auto"/>
              <w:rPr>
                <w:rFonts w:ascii="Arial Black" w:hAnsi="Arial Black"/>
              </w:rPr>
            </w:pPr>
            <w:r w:rsidRPr="007513DF">
              <w:rPr>
                <w:rFonts w:ascii="Arial Black" w:hAnsi="Arial Black"/>
                <w:sz w:val="19"/>
                <w:szCs w:val="19"/>
              </w:rPr>
              <w:t>Set by an administrator to suspend the account</w:t>
            </w:r>
          </w:p>
        </w:tc>
        <w:tc>
          <w:tcPr>
            <w:tcW w:w="1300" w:type="dxa"/>
            <w:tcMar>
              <w:top w:w="60" w:type="dxa"/>
              <w:left w:w="90" w:type="dxa"/>
              <w:bottom w:w="60" w:type="dxa"/>
              <w:right w:w="90" w:type="dxa"/>
            </w:tcMar>
          </w:tcPr>
          <w:p w14:paraId="374A880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0095C641" w14:textId="77777777">
        <w:tblPrEx>
          <w:tblCellMar>
            <w:top w:w="0" w:type="dxa"/>
            <w:bottom w:w="0" w:type="dxa"/>
          </w:tblCellMar>
        </w:tblPrEx>
        <w:tc>
          <w:tcPr>
            <w:tcW w:w="1700" w:type="dxa"/>
            <w:tcMar>
              <w:top w:w="60" w:type="dxa"/>
              <w:left w:w="90" w:type="dxa"/>
              <w:bottom w:w="60" w:type="dxa"/>
              <w:right w:w="90" w:type="dxa"/>
            </w:tcMar>
          </w:tcPr>
          <w:p w14:paraId="5891A00B" w14:textId="77777777" w:rsidR="00D46AFB" w:rsidRPr="007513DF" w:rsidRDefault="007D3472">
            <w:pPr>
              <w:spacing w:line="250" w:lineRule="auto"/>
              <w:rPr>
                <w:rFonts w:ascii="Arial Black" w:hAnsi="Arial Black"/>
              </w:rPr>
            </w:pPr>
            <w:r w:rsidRPr="007513DF">
              <w:rPr>
                <w:rFonts w:ascii="Arial Black" w:hAnsi="Arial Black"/>
                <w:sz w:val="19"/>
                <w:szCs w:val="19"/>
              </w:rPr>
              <w:t>created_at</w:t>
            </w:r>
          </w:p>
        </w:tc>
        <w:tc>
          <w:tcPr>
            <w:tcW w:w="900" w:type="dxa"/>
            <w:tcMar>
              <w:top w:w="60" w:type="dxa"/>
              <w:left w:w="90" w:type="dxa"/>
              <w:bottom w:w="60" w:type="dxa"/>
              <w:right w:w="90" w:type="dxa"/>
            </w:tcMar>
          </w:tcPr>
          <w:p w14:paraId="65B5A68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500" w:type="dxa"/>
            <w:tcMar>
              <w:top w:w="60" w:type="dxa"/>
              <w:left w:w="90" w:type="dxa"/>
              <w:bottom w:w="60" w:type="dxa"/>
              <w:right w:w="90" w:type="dxa"/>
            </w:tcMar>
          </w:tcPr>
          <w:p w14:paraId="04C17AE8" w14:textId="77777777" w:rsidR="00D46AFB" w:rsidRPr="007513DF" w:rsidRDefault="007D3472">
            <w:pPr>
              <w:spacing w:line="250" w:lineRule="auto"/>
              <w:rPr>
                <w:rFonts w:ascii="Arial Black" w:hAnsi="Arial Black"/>
              </w:rPr>
            </w:pPr>
            <w:r w:rsidRPr="007513DF">
              <w:rPr>
                <w:rFonts w:ascii="Arial Black" w:hAnsi="Arial Black"/>
                <w:sz w:val="19"/>
                <w:szCs w:val="19"/>
              </w:rPr>
              <w:t>Date</w:t>
            </w:r>
          </w:p>
        </w:tc>
        <w:tc>
          <w:tcPr>
            <w:tcW w:w="3626" w:type="dxa"/>
            <w:tcMar>
              <w:top w:w="60" w:type="dxa"/>
              <w:left w:w="90" w:type="dxa"/>
              <w:bottom w:w="60" w:type="dxa"/>
              <w:right w:w="90" w:type="dxa"/>
            </w:tcMar>
          </w:tcPr>
          <w:p w14:paraId="0D94DA2B" w14:textId="77777777" w:rsidR="00D46AFB" w:rsidRPr="007513DF" w:rsidRDefault="007D3472">
            <w:pPr>
              <w:spacing w:line="250" w:lineRule="auto"/>
              <w:rPr>
                <w:rFonts w:ascii="Arial Black" w:hAnsi="Arial Black"/>
              </w:rPr>
            </w:pPr>
            <w:r w:rsidRPr="007513DF">
              <w:rPr>
                <w:rFonts w:ascii="Arial Black" w:hAnsi="Arial Black"/>
                <w:sz w:val="19"/>
                <w:szCs w:val="19"/>
              </w:rPr>
              <w:t>Timestamp at which the account was created</w:t>
            </w:r>
          </w:p>
        </w:tc>
        <w:tc>
          <w:tcPr>
            <w:tcW w:w="1300" w:type="dxa"/>
            <w:tcMar>
              <w:top w:w="60" w:type="dxa"/>
              <w:left w:w="90" w:type="dxa"/>
              <w:bottom w:w="60" w:type="dxa"/>
              <w:right w:w="90" w:type="dxa"/>
            </w:tcMar>
          </w:tcPr>
          <w:p w14:paraId="22826CD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Y</w:t>
            </w:r>
          </w:p>
        </w:tc>
      </w:tr>
      <w:tr w:rsidR="00D46AFB" w:rsidRPr="007513DF" w14:paraId="37060448" w14:textId="77777777">
        <w:tblPrEx>
          <w:tblCellMar>
            <w:top w:w="0" w:type="dxa"/>
            <w:bottom w:w="0" w:type="dxa"/>
          </w:tblCellMar>
        </w:tblPrEx>
        <w:tc>
          <w:tcPr>
            <w:tcW w:w="1700" w:type="dxa"/>
            <w:tcMar>
              <w:top w:w="60" w:type="dxa"/>
              <w:left w:w="90" w:type="dxa"/>
              <w:bottom w:w="60" w:type="dxa"/>
              <w:right w:w="90" w:type="dxa"/>
            </w:tcMar>
          </w:tcPr>
          <w:p w14:paraId="0CE358CC" w14:textId="77777777" w:rsidR="00D46AFB" w:rsidRPr="007513DF" w:rsidRDefault="007D3472">
            <w:pPr>
              <w:spacing w:line="250" w:lineRule="auto"/>
              <w:rPr>
                <w:rFonts w:ascii="Arial Black" w:hAnsi="Arial Black"/>
              </w:rPr>
            </w:pPr>
            <w:r w:rsidRPr="007513DF">
              <w:rPr>
                <w:rFonts w:ascii="Arial Black" w:hAnsi="Arial Black"/>
                <w:sz w:val="19"/>
                <w:szCs w:val="19"/>
              </w:rPr>
              <w:t>last_login</w:t>
            </w:r>
          </w:p>
        </w:tc>
        <w:tc>
          <w:tcPr>
            <w:tcW w:w="900" w:type="dxa"/>
            <w:tcMar>
              <w:top w:w="60" w:type="dxa"/>
              <w:left w:w="90" w:type="dxa"/>
              <w:bottom w:w="60" w:type="dxa"/>
              <w:right w:w="90" w:type="dxa"/>
            </w:tcMar>
          </w:tcPr>
          <w:p w14:paraId="08D251E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500" w:type="dxa"/>
            <w:tcMar>
              <w:top w:w="60" w:type="dxa"/>
              <w:left w:w="90" w:type="dxa"/>
              <w:bottom w:w="60" w:type="dxa"/>
              <w:right w:w="90" w:type="dxa"/>
            </w:tcMar>
          </w:tcPr>
          <w:p w14:paraId="079C7D9F" w14:textId="77777777" w:rsidR="00D46AFB" w:rsidRPr="007513DF" w:rsidRDefault="007D3472">
            <w:pPr>
              <w:spacing w:line="250" w:lineRule="auto"/>
              <w:rPr>
                <w:rFonts w:ascii="Arial Black" w:hAnsi="Arial Black"/>
              </w:rPr>
            </w:pPr>
            <w:r w:rsidRPr="007513DF">
              <w:rPr>
                <w:rFonts w:ascii="Arial Black" w:hAnsi="Arial Black"/>
                <w:sz w:val="19"/>
                <w:szCs w:val="19"/>
              </w:rPr>
              <w:t>Date</w:t>
            </w:r>
          </w:p>
        </w:tc>
        <w:tc>
          <w:tcPr>
            <w:tcW w:w="3626" w:type="dxa"/>
            <w:tcMar>
              <w:top w:w="60" w:type="dxa"/>
              <w:left w:w="90" w:type="dxa"/>
              <w:bottom w:w="60" w:type="dxa"/>
              <w:right w:w="90" w:type="dxa"/>
            </w:tcMar>
          </w:tcPr>
          <w:p w14:paraId="198BFA2B" w14:textId="77777777" w:rsidR="00D46AFB" w:rsidRPr="007513DF" w:rsidRDefault="007D3472">
            <w:pPr>
              <w:spacing w:line="250" w:lineRule="auto"/>
              <w:rPr>
                <w:rFonts w:ascii="Arial Black" w:hAnsi="Arial Black"/>
              </w:rPr>
            </w:pPr>
            <w:r w:rsidRPr="007513DF">
              <w:rPr>
                <w:rFonts w:ascii="Arial Black" w:hAnsi="Arial Black"/>
                <w:sz w:val="19"/>
                <w:szCs w:val="19"/>
              </w:rPr>
              <w:t>Timestamp of the most recent successful login</w:t>
            </w:r>
          </w:p>
        </w:tc>
        <w:tc>
          <w:tcPr>
            <w:tcW w:w="1300" w:type="dxa"/>
            <w:tcMar>
              <w:top w:w="60" w:type="dxa"/>
              <w:left w:w="90" w:type="dxa"/>
              <w:bottom w:w="60" w:type="dxa"/>
              <w:right w:w="90" w:type="dxa"/>
            </w:tcMar>
          </w:tcPr>
          <w:p w14:paraId="2A0904B3"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N</w:t>
            </w:r>
          </w:p>
        </w:tc>
      </w:tr>
    </w:tbl>
    <w:p w14:paraId="7CDF17A8" w14:textId="77777777" w:rsidR="00D46AFB" w:rsidRPr="007513DF" w:rsidRDefault="007D3472">
      <w:pPr>
        <w:pStyle w:val="Heading2"/>
        <w:rPr>
          <w:rFonts w:ascii="Arial Black" w:hAnsi="Arial Black"/>
        </w:rPr>
      </w:pPr>
      <w:r w:rsidRPr="007513DF">
        <w:rPr>
          <w:rFonts w:ascii="Arial Black" w:hAnsi="Arial Black"/>
        </w:rPr>
        <w:t>B.3 Reports Produced by the System</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78"/>
        <w:gridCol w:w="2765"/>
        <w:gridCol w:w="1605"/>
        <w:gridCol w:w="1479"/>
        <w:gridCol w:w="1179"/>
        <w:gridCol w:w="1120"/>
      </w:tblGrid>
      <w:tr w:rsidR="00D46AFB" w:rsidRPr="007513DF" w14:paraId="72E8AC3F" w14:textId="77777777">
        <w:tblPrEx>
          <w:tblCellMar>
            <w:top w:w="0" w:type="dxa"/>
            <w:bottom w:w="0" w:type="dxa"/>
          </w:tblCellMar>
        </w:tblPrEx>
        <w:trPr>
          <w:tblHeader/>
        </w:trPr>
        <w:tc>
          <w:tcPr>
            <w:tcW w:w="900" w:type="dxa"/>
            <w:tcMar>
              <w:top w:w="60" w:type="dxa"/>
              <w:left w:w="90" w:type="dxa"/>
              <w:bottom w:w="60" w:type="dxa"/>
              <w:right w:w="90" w:type="dxa"/>
            </w:tcMar>
          </w:tcPr>
          <w:p w14:paraId="159B73EE"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ID</w:t>
            </w:r>
          </w:p>
        </w:tc>
        <w:tc>
          <w:tcPr>
            <w:tcW w:w="2900" w:type="dxa"/>
            <w:tcMar>
              <w:top w:w="60" w:type="dxa"/>
              <w:left w:w="90" w:type="dxa"/>
              <w:bottom w:w="60" w:type="dxa"/>
              <w:right w:w="90" w:type="dxa"/>
            </w:tcMar>
          </w:tcPr>
          <w:p w14:paraId="07BB3A85"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Report</w:t>
            </w:r>
          </w:p>
        </w:tc>
        <w:tc>
          <w:tcPr>
            <w:tcW w:w="1500" w:type="dxa"/>
            <w:tcMar>
              <w:top w:w="60" w:type="dxa"/>
              <w:left w:w="90" w:type="dxa"/>
              <w:bottom w:w="60" w:type="dxa"/>
              <w:right w:w="90" w:type="dxa"/>
            </w:tcMar>
          </w:tcPr>
          <w:p w14:paraId="34C0B79D"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Primary user</w:t>
            </w:r>
          </w:p>
        </w:tc>
        <w:tc>
          <w:tcPr>
            <w:tcW w:w="1500" w:type="dxa"/>
            <w:tcMar>
              <w:top w:w="60" w:type="dxa"/>
              <w:left w:w="90" w:type="dxa"/>
              <w:bottom w:w="60" w:type="dxa"/>
              <w:right w:w="90" w:type="dxa"/>
            </w:tcMar>
          </w:tcPr>
          <w:p w14:paraId="6050DDD2"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Frequency</w:t>
            </w:r>
          </w:p>
        </w:tc>
        <w:tc>
          <w:tcPr>
            <w:tcW w:w="1200" w:type="dxa"/>
            <w:tcMar>
              <w:top w:w="60" w:type="dxa"/>
              <w:left w:w="90" w:type="dxa"/>
              <w:bottom w:w="60" w:type="dxa"/>
              <w:right w:w="90" w:type="dxa"/>
            </w:tcMar>
          </w:tcPr>
          <w:p w14:paraId="195AAEB0"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Output</w:t>
            </w:r>
          </w:p>
        </w:tc>
        <w:tc>
          <w:tcPr>
            <w:tcW w:w="1026" w:type="dxa"/>
            <w:tcMar>
              <w:top w:w="60" w:type="dxa"/>
              <w:left w:w="90" w:type="dxa"/>
              <w:bottom w:w="60" w:type="dxa"/>
              <w:right w:w="90" w:type="dxa"/>
            </w:tcMar>
          </w:tcPr>
          <w:p w14:paraId="46EC50E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Owner</w:t>
            </w:r>
          </w:p>
        </w:tc>
      </w:tr>
      <w:tr w:rsidR="00D46AFB" w:rsidRPr="007513DF" w14:paraId="1292DF14" w14:textId="77777777">
        <w:tblPrEx>
          <w:tblCellMar>
            <w:top w:w="0" w:type="dxa"/>
            <w:bottom w:w="0" w:type="dxa"/>
          </w:tblCellMar>
        </w:tblPrEx>
        <w:tc>
          <w:tcPr>
            <w:tcW w:w="900" w:type="dxa"/>
            <w:tcMar>
              <w:top w:w="60" w:type="dxa"/>
              <w:left w:w="90" w:type="dxa"/>
              <w:bottom w:w="60" w:type="dxa"/>
              <w:right w:w="90" w:type="dxa"/>
            </w:tcMar>
          </w:tcPr>
          <w:p w14:paraId="6324D02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RPT-01</w:t>
            </w:r>
          </w:p>
        </w:tc>
        <w:tc>
          <w:tcPr>
            <w:tcW w:w="2900" w:type="dxa"/>
            <w:tcMar>
              <w:top w:w="60" w:type="dxa"/>
              <w:left w:w="90" w:type="dxa"/>
              <w:bottom w:w="60" w:type="dxa"/>
              <w:right w:w="90" w:type="dxa"/>
            </w:tcMar>
          </w:tcPr>
          <w:p w14:paraId="1652CF06" w14:textId="77777777" w:rsidR="00D46AFB" w:rsidRPr="007513DF" w:rsidRDefault="007D3472">
            <w:pPr>
              <w:spacing w:line="250" w:lineRule="auto"/>
              <w:rPr>
                <w:rFonts w:ascii="Arial Black" w:hAnsi="Arial Black"/>
              </w:rPr>
            </w:pPr>
            <w:r w:rsidRPr="007513DF">
              <w:rPr>
                <w:rFonts w:ascii="Arial Black" w:hAnsi="Arial Black"/>
                <w:sz w:val="19"/>
                <w:szCs w:val="19"/>
              </w:rPr>
              <w:t>Buyer Order History Report</w:t>
            </w:r>
          </w:p>
        </w:tc>
        <w:tc>
          <w:tcPr>
            <w:tcW w:w="1500" w:type="dxa"/>
            <w:tcMar>
              <w:top w:w="60" w:type="dxa"/>
              <w:left w:w="90" w:type="dxa"/>
              <w:bottom w:w="60" w:type="dxa"/>
              <w:right w:w="90" w:type="dxa"/>
            </w:tcMar>
          </w:tcPr>
          <w:p w14:paraId="01DCE503" w14:textId="77777777" w:rsidR="00D46AFB" w:rsidRPr="007513DF" w:rsidRDefault="007D3472">
            <w:pPr>
              <w:spacing w:line="250" w:lineRule="auto"/>
              <w:rPr>
                <w:rFonts w:ascii="Arial Black" w:hAnsi="Arial Black"/>
              </w:rPr>
            </w:pPr>
            <w:r w:rsidRPr="007513DF">
              <w:rPr>
                <w:rFonts w:ascii="Arial Black" w:hAnsi="Arial Black"/>
                <w:sz w:val="19"/>
                <w:szCs w:val="19"/>
              </w:rPr>
              <w:t>Buyer</w:t>
            </w:r>
          </w:p>
        </w:tc>
        <w:tc>
          <w:tcPr>
            <w:tcW w:w="1500" w:type="dxa"/>
            <w:tcMar>
              <w:top w:w="60" w:type="dxa"/>
              <w:left w:w="90" w:type="dxa"/>
              <w:bottom w:w="60" w:type="dxa"/>
              <w:right w:w="90" w:type="dxa"/>
            </w:tcMar>
          </w:tcPr>
          <w:p w14:paraId="124A50AD" w14:textId="77777777" w:rsidR="00D46AFB" w:rsidRPr="007513DF" w:rsidRDefault="007D3472">
            <w:pPr>
              <w:spacing w:line="250" w:lineRule="auto"/>
              <w:rPr>
                <w:rFonts w:ascii="Arial Black" w:hAnsi="Arial Black"/>
              </w:rPr>
            </w:pPr>
            <w:r w:rsidRPr="007513DF">
              <w:rPr>
                <w:rFonts w:ascii="Arial Black" w:hAnsi="Arial Black"/>
                <w:sz w:val="19"/>
                <w:szCs w:val="19"/>
              </w:rPr>
              <w:t>On demand</w:t>
            </w:r>
          </w:p>
        </w:tc>
        <w:tc>
          <w:tcPr>
            <w:tcW w:w="1200" w:type="dxa"/>
            <w:tcMar>
              <w:top w:w="60" w:type="dxa"/>
              <w:left w:w="90" w:type="dxa"/>
              <w:bottom w:w="60" w:type="dxa"/>
              <w:right w:w="90" w:type="dxa"/>
            </w:tcMar>
          </w:tcPr>
          <w:p w14:paraId="4805B33F" w14:textId="77777777" w:rsidR="00D46AFB" w:rsidRPr="007513DF" w:rsidRDefault="007D3472">
            <w:pPr>
              <w:spacing w:line="250" w:lineRule="auto"/>
              <w:rPr>
                <w:rFonts w:ascii="Arial Black" w:hAnsi="Arial Black"/>
              </w:rPr>
            </w:pPr>
            <w:r w:rsidRPr="007513DF">
              <w:rPr>
                <w:rFonts w:ascii="Arial Black" w:hAnsi="Arial Black"/>
                <w:sz w:val="19"/>
                <w:szCs w:val="19"/>
              </w:rPr>
              <w:t>Screen, PDF</w:t>
            </w:r>
          </w:p>
        </w:tc>
        <w:tc>
          <w:tcPr>
            <w:tcW w:w="1026" w:type="dxa"/>
            <w:tcMar>
              <w:top w:w="60" w:type="dxa"/>
              <w:left w:w="90" w:type="dxa"/>
              <w:bottom w:w="60" w:type="dxa"/>
              <w:right w:w="90" w:type="dxa"/>
            </w:tcMar>
          </w:tcPr>
          <w:p w14:paraId="1DBA63C9" w14:textId="77777777" w:rsidR="00D46AFB" w:rsidRPr="007513DF" w:rsidRDefault="007D3472">
            <w:pPr>
              <w:spacing w:line="250" w:lineRule="auto"/>
              <w:rPr>
                <w:rFonts w:ascii="Arial Black" w:hAnsi="Arial Black"/>
              </w:rPr>
            </w:pPr>
            <w:r w:rsidRPr="007513DF">
              <w:rPr>
                <w:rFonts w:ascii="Arial Black" w:hAnsi="Arial Black"/>
                <w:sz w:val="19"/>
                <w:szCs w:val="19"/>
              </w:rPr>
              <w:t>G H Pramod</w:t>
            </w:r>
          </w:p>
        </w:tc>
      </w:tr>
      <w:tr w:rsidR="00D46AFB" w:rsidRPr="007513DF" w14:paraId="344B6FAE" w14:textId="77777777">
        <w:tblPrEx>
          <w:tblCellMar>
            <w:top w:w="0" w:type="dxa"/>
            <w:bottom w:w="0" w:type="dxa"/>
          </w:tblCellMar>
        </w:tblPrEx>
        <w:tc>
          <w:tcPr>
            <w:tcW w:w="900" w:type="dxa"/>
            <w:tcMar>
              <w:top w:w="60" w:type="dxa"/>
              <w:left w:w="90" w:type="dxa"/>
              <w:bottom w:w="60" w:type="dxa"/>
              <w:right w:w="90" w:type="dxa"/>
            </w:tcMar>
          </w:tcPr>
          <w:p w14:paraId="2784B99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RPT-02</w:t>
            </w:r>
          </w:p>
        </w:tc>
        <w:tc>
          <w:tcPr>
            <w:tcW w:w="2900" w:type="dxa"/>
            <w:tcMar>
              <w:top w:w="60" w:type="dxa"/>
              <w:left w:w="90" w:type="dxa"/>
              <w:bottom w:w="60" w:type="dxa"/>
              <w:right w:w="90" w:type="dxa"/>
            </w:tcMar>
          </w:tcPr>
          <w:p w14:paraId="29CFA51A" w14:textId="77777777" w:rsidR="00D46AFB" w:rsidRPr="007513DF" w:rsidRDefault="007D3472">
            <w:pPr>
              <w:spacing w:line="250" w:lineRule="auto"/>
              <w:rPr>
                <w:rFonts w:ascii="Arial Black" w:hAnsi="Arial Black"/>
              </w:rPr>
            </w:pPr>
            <w:r w:rsidRPr="007513DF">
              <w:rPr>
                <w:rFonts w:ascii="Arial Black" w:hAnsi="Arial Black"/>
                <w:sz w:val="19"/>
                <w:szCs w:val="19"/>
              </w:rPr>
              <w:t>Seller Sales and Settlement Report</w:t>
            </w:r>
          </w:p>
        </w:tc>
        <w:tc>
          <w:tcPr>
            <w:tcW w:w="1500" w:type="dxa"/>
            <w:tcMar>
              <w:top w:w="60" w:type="dxa"/>
              <w:left w:w="90" w:type="dxa"/>
              <w:bottom w:w="60" w:type="dxa"/>
              <w:right w:w="90" w:type="dxa"/>
            </w:tcMar>
          </w:tcPr>
          <w:p w14:paraId="1DFD9D7B" w14:textId="77777777" w:rsidR="00D46AFB" w:rsidRPr="007513DF" w:rsidRDefault="007D3472">
            <w:pPr>
              <w:spacing w:line="250" w:lineRule="auto"/>
              <w:rPr>
                <w:rFonts w:ascii="Arial Black" w:hAnsi="Arial Black"/>
              </w:rPr>
            </w:pPr>
            <w:r w:rsidRPr="007513DF">
              <w:rPr>
                <w:rFonts w:ascii="Arial Black" w:hAnsi="Arial Black"/>
                <w:sz w:val="19"/>
                <w:szCs w:val="19"/>
              </w:rPr>
              <w:t>Seller</w:t>
            </w:r>
          </w:p>
        </w:tc>
        <w:tc>
          <w:tcPr>
            <w:tcW w:w="1500" w:type="dxa"/>
            <w:tcMar>
              <w:top w:w="60" w:type="dxa"/>
              <w:left w:w="90" w:type="dxa"/>
              <w:bottom w:w="60" w:type="dxa"/>
              <w:right w:w="90" w:type="dxa"/>
            </w:tcMar>
          </w:tcPr>
          <w:p w14:paraId="258F32A7" w14:textId="77777777" w:rsidR="00D46AFB" w:rsidRPr="007513DF" w:rsidRDefault="007D3472">
            <w:pPr>
              <w:spacing w:line="250" w:lineRule="auto"/>
              <w:rPr>
                <w:rFonts w:ascii="Arial Black" w:hAnsi="Arial Black"/>
              </w:rPr>
            </w:pPr>
            <w:r w:rsidRPr="007513DF">
              <w:rPr>
                <w:rFonts w:ascii="Arial Black" w:hAnsi="Arial Black"/>
                <w:sz w:val="19"/>
                <w:szCs w:val="19"/>
              </w:rPr>
              <w:t>Weekly, on demand</w:t>
            </w:r>
          </w:p>
        </w:tc>
        <w:tc>
          <w:tcPr>
            <w:tcW w:w="1200" w:type="dxa"/>
            <w:tcMar>
              <w:top w:w="60" w:type="dxa"/>
              <w:left w:w="90" w:type="dxa"/>
              <w:bottom w:w="60" w:type="dxa"/>
              <w:right w:w="90" w:type="dxa"/>
            </w:tcMar>
          </w:tcPr>
          <w:p w14:paraId="019708A3" w14:textId="77777777" w:rsidR="00D46AFB" w:rsidRPr="007513DF" w:rsidRDefault="007D3472">
            <w:pPr>
              <w:spacing w:line="250" w:lineRule="auto"/>
              <w:rPr>
                <w:rFonts w:ascii="Arial Black" w:hAnsi="Arial Black"/>
              </w:rPr>
            </w:pPr>
            <w:r w:rsidRPr="007513DF">
              <w:rPr>
                <w:rFonts w:ascii="Arial Black" w:hAnsi="Arial Black"/>
                <w:sz w:val="19"/>
                <w:szCs w:val="19"/>
              </w:rPr>
              <w:t>Screen, CSV, PDF</w:t>
            </w:r>
          </w:p>
        </w:tc>
        <w:tc>
          <w:tcPr>
            <w:tcW w:w="1026" w:type="dxa"/>
            <w:tcMar>
              <w:top w:w="60" w:type="dxa"/>
              <w:left w:w="90" w:type="dxa"/>
              <w:bottom w:w="60" w:type="dxa"/>
              <w:right w:w="90" w:type="dxa"/>
            </w:tcMar>
          </w:tcPr>
          <w:p w14:paraId="1A331222"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w:t>
            </w:r>
          </w:p>
        </w:tc>
      </w:tr>
      <w:tr w:rsidR="00D46AFB" w:rsidRPr="007513DF" w14:paraId="21A1E42F" w14:textId="77777777">
        <w:tblPrEx>
          <w:tblCellMar>
            <w:top w:w="0" w:type="dxa"/>
            <w:bottom w:w="0" w:type="dxa"/>
          </w:tblCellMar>
        </w:tblPrEx>
        <w:tc>
          <w:tcPr>
            <w:tcW w:w="900" w:type="dxa"/>
            <w:tcMar>
              <w:top w:w="60" w:type="dxa"/>
              <w:left w:w="90" w:type="dxa"/>
              <w:bottom w:w="60" w:type="dxa"/>
              <w:right w:w="90" w:type="dxa"/>
            </w:tcMar>
          </w:tcPr>
          <w:p w14:paraId="4D08369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RPT-03</w:t>
            </w:r>
          </w:p>
        </w:tc>
        <w:tc>
          <w:tcPr>
            <w:tcW w:w="2900" w:type="dxa"/>
            <w:tcMar>
              <w:top w:w="60" w:type="dxa"/>
              <w:left w:w="90" w:type="dxa"/>
              <w:bottom w:w="60" w:type="dxa"/>
              <w:right w:w="90" w:type="dxa"/>
            </w:tcMar>
          </w:tcPr>
          <w:p w14:paraId="4F2264C1" w14:textId="77777777" w:rsidR="00D46AFB" w:rsidRPr="007513DF" w:rsidRDefault="007D3472">
            <w:pPr>
              <w:spacing w:line="250" w:lineRule="auto"/>
              <w:rPr>
                <w:rFonts w:ascii="Arial Black" w:hAnsi="Arial Black"/>
              </w:rPr>
            </w:pPr>
            <w:r w:rsidRPr="007513DF">
              <w:rPr>
                <w:rFonts w:ascii="Arial Black" w:hAnsi="Arial Black"/>
                <w:sz w:val="19"/>
                <w:szCs w:val="19"/>
              </w:rPr>
              <w:t>Inventory and Low-Stock Report</w:t>
            </w:r>
          </w:p>
        </w:tc>
        <w:tc>
          <w:tcPr>
            <w:tcW w:w="1500" w:type="dxa"/>
            <w:tcMar>
              <w:top w:w="60" w:type="dxa"/>
              <w:left w:w="90" w:type="dxa"/>
              <w:bottom w:w="60" w:type="dxa"/>
              <w:right w:w="90" w:type="dxa"/>
            </w:tcMar>
          </w:tcPr>
          <w:p w14:paraId="75801CDF" w14:textId="77777777" w:rsidR="00D46AFB" w:rsidRPr="007513DF" w:rsidRDefault="007D3472">
            <w:pPr>
              <w:spacing w:line="250" w:lineRule="auto"/>
              <w:rPr>
                <w:rFonts w:ascii="Arial Black" w:hAnsi="Arial Black"/>
              </w:rPr>
            </w:pPr>
            <w:r w:rsidRPr="007513DF">
              <w:rPr>
                <w:rFonts w:ascii="Arial Black" w:hAnsi="Arial Black"/>
                <w:sz w:val="19"/>
                <w:szCs w:val="19"/>
              </w:rPr>
              <w:t>Seller</w:t>
            </w:r>
          </w:p>
        </w:tc>
        <w:tc>
          <w:tcPr>
            <w:tcW w:w="1500" w:type="dxa"/>
            <w:tcMar>
              <w:top w:w="60" w:type="dxa"/>
              <w:left w:w="90" w:type="dxa"/>
              <w:bottom w:w="60" w:type="dxa"/>
              <w:right w:w="90" w:type="dxa"/>
            </w:tcMar>
          </w:tcPr>
          <w:p w14:paraId="4EE09245" w14:textId="77777777" w:rsidR="00D46AFB" w:rsidRPr="007513DF" w:rsidRDefault="007D3472">
            <w:pPr>
              <w:spacing w:line="250" w:lineRule="auto"/>
              <w:rPr>
                <w:rFonts w:ascii="Arial Black" w:hAnsi="Arial Black"/>
              </w:rPr>
            </w:pPr>
            <w:r w:rsidRPr="007513DF">
              <w:rPr>
                <w:rFonts w:ascii="Arial Black" w:hAnsi="Arial Black"/>
                <w:sz w:val="19"/>
                <w:szCs w:val="19"/>
              </w:rPr>
              <w:t>Daily</w:t>
            </w:r>
          </w:p>
        </w:tc>
        <w:tc>
          <w:tcPr>
            <w:tcW w:w="1200" w:type="dxa"/>
            <w:tcMar>
              <w:top w:w="60" w:type="dxa"/>
              <w:left w:w="90" w:type="dxa"/>
              <w:bottom w:w="60" w:type="dxa"/>
              <w:right w:w="90" w:type="dxa"/>
            </w:tcMar>
          </w:tcPr>
          <w:p w14:paraId="18583344" w14:textId="77777777" w:rsidR="00D46AFB" w:rsidRPr="007513DF" w:rsidRDefault="007D3472">
            <w:pPr>
              <w:spacing w:line="250" w:lineRule="auto"/>
              <w:rPr>
                <w:rFonts w:ascii="Arial Black" w:hAnsi="Arial Black"/>
              </w:rPr>
            </w:pPr>
            <w:r w:rsidRPr="007513DF">
              <w:rPr>
                <w:rFonts w:ascii="Arial Black" w:hAnsi="Arial Black"/>
                <w:sz w:val="19"/>
                <w:szCs w:val="19"/>
              </w:rPr>
              <w:t>Screen, CSV</w:t>
            </w:r>
          </w:p>
        </w:tc>
        <w:tc>
          <w:tcPr>
            <w:tcW w:w="1026" w:type="dxa"/>
            <w:tcMar>
              <w:top w:w="60" w:type="dxa"/>
              <w:left w:w="90" w:type="dxa"/>
              <w:bottom w:w="60" w:type="dxa"/>
              <w:right w:w="90" w:type="dxa"/>
            </w:tcMar>
          </w:tcPr>
          <w:p w14:paraId="0AB37526"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w:t>
            </w:r>
          </w:p>
        </w:tc>
      </w:tr>
      <w:tr w:rsidR="00D46AFB" w:rsidRPr="007513DF" w14:paraId="08915F78" w14:textId="77777777">
        <w:tblPrEx>
          <w:tblCellMar>
            <w:top w:w="0" w:type="dxa"/>
            <w:bottom w:w="0" w:type="dxa"/>
          </w:tblCellMar>
        </w:tblPrEx>
        <w:tc>
          <w:tcPr>
            <w:tcW w:w="900" w:type="dxa"/>
            <w:tcMar>
              <w:top w:w="60" w:type="dxa"/>
              <w:left w:w="90" w:type="dxa"/>
              <w:bottom w:w="60" w:type="dxa"/>
              <w:right w:w="90" w:type="dxa"/>
            </w:tcMar>
          </w:tcPr>
          <w:p w14:paraId="5ABBAD73"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RPT-04</w:t>
            </w:r>
          </w:p>
        </w:tc>
        <w:tc>
          <w:tcPr>
            <w:tcW w:w="2900" w:type="dxa"/>
            <w:tcMar>
              <w:top w:w="60" w:type="dxa"/>
              <w:left w:w="90" w:type="dxa"/>
              <w:bottom w:w="60" w:type="dxa"/>
              <w:right w:w="90" w:type="dxa"/>
            </w:tcMar>
          </w:tcPr>
          <w:p w14:paraId="6CF9EE77" w14:textId="77777777" w:rsidR="00D46AFB" w:rsidRPr="007513DF" w:rsidRDefault="007D3472">
            <w:pPr>
              <w:spacing w:line="250" w:lineRule="auto"/>
              <w:rPr>
                <w:rFonts w:ascii="Arial Black" w:hAnsi="Arial Black"/>
              </w:rPr>
            </w:pPr>
            <w:r w:rsidRPr="007513DF">
              <w:rPr>
                <w:rFonts w:ascii="Arial Black" w:hAnsi="Arial Black"/>
                <w:sz w:val="19"/>
                <w:szCs w:val="19"/>
              </w:rPr>
              <w:t>Payment Transaction Report</w:t>
            </w:r>
          </w:p>
        </w:tc>
        <w:tc>
          <w:tcPr>
            <w:tcW w:w="1500" w:type="dxa"/>
            <w:tcMar>
              <w:top w:w="60" w:type="dxa"/>
              <w:left w:w="90" w:type="dxa"/>
              <w:bottom w:w="60" w:type="dxa"/>
              <w:right w:w="90" w:type="dxa"/>
            </w:tcMar>
          </w:tcPr>
          <w:p w14:paraId="4B3E3554" w14:textId="77777777" w:rsidR="00D46AFB" w:rsidRPr="007513DF" w:rsidRDefault="007D3472">
            <w:pPr>
              <w:spacing w:line="250" w:lineRule="auto"/>
              <w:rPr>
                <w:rFonts w:ascii="Arial Black" w:hAnsi="Arial Black"/>
              </w:rPr>
            </w:pPr>
            <w:r w:rsidRPr="007513DF">
              <w:rPr>
                <w:rFonts w:ascii="Arial Black" w:hAnsi="Arial Black"/>
                <w:sz w:val="19"/>
                <w:szCs w:val="19"/>
              </w:rPr>
              <w:t>Administrator</w:t>
            </w:r>
          </w:p>
        </w:tc>
        <w:tc>
          <w:tcPr>
            <w:tcW w:w="1500" w:type="dxa"/>
            <w:tcMar>
              <w:top w:w="60" w:type="dxa"/>
              <w:left w:w="90" w:type="dxa"/>
              <w:bottom w:w="60" w:type="dxa"/>
              <w:right w:w="90" w:type="dxa"/>
            </w:tcMar>
          </w:tcPr>
          <w:p w14:paraId="2C90B926" w14:textId="77777777" w:rsidR="00D46AFB" w:rsidRPr="007513DF" w:rsidRDefault="007D3472">
            <w:pPr>
              <w:spacing w:line="250" w:lineRule="auto"/>
              <w:rPr>
                <w:rFonts w:ascii="Arial Black" w:hAnsi="Arial Black"/>
              </w:rPr>
            </w:pPr>
            <w:r w:rsidRPr="007513DF">
              <w:rPr>
                <w:rFonts w:ascii="Arial Black" w:hAnsi="Arial Black"/>
                <w:sz w:val="19"/>
                <w:szCs w:val="19"/>
              </w:rPr>
              <w:t>Daily</w:t>
            </w:r>
          </w:p>
        </w:tc>
        <w:tc>
          <w:tcPr>
            <w:tcW w:w="1200" w:type="dxa"/>
            <w:tcMar>
              <w:top w:w="60" w:type="dxa"/>
              <w:left w:w="90" w:type="dxa"/>
              <w:bottom w:w="60" w:type="dxa"/>
              <w:right w:w="90" w:type="dxa"/>
            </w:tcMar>
          </w:tcPr>
          <w:p w14:paraId="471BB448" w14:textId="77777777" w:rsidR="00D46AFB" w:rsidRPr="007513DF" w:rsidRDefault="007D3472">
            <w:pPr>
              <w:spacing w:line="250" w:lineRule="auto"/>
              <w:rPr>
                <w:rFonts w:ascii="Arial Black" w:hAnsi="Arial Black"/>
              </w:rPr>
            </w:pPr>
            <w:r w:rsidRPr="007513DF">
              <w:rPr>
                <w:rFonts w:ascii="Arial Black" w:hAnsi="Arial Black"/>
                <w:sz w:val="19"/>
                <w:szCs w:val="19"/>
              </w:rPr>
              <w:t>CSV</w:t>
            </w:r>
          </w:p>
        </w:tc>
        <w:tc>
          <w:tcPr>
            <w:tcW w:w="1026" w:type="dxa"/>
            <w:tcMar>
              <w:top w:w="60" w:type="dxa"/>
              <w:left w:w="90" w:type="dxa"/>
              <w:bottom w:w="60" w:type="dxa"/>
              <w:right w:w="90" w:type="dxa"/>
            </w:tcMar>
          </w:tcPr>
          <w:p w14:paraId="0CE000F5" w14:textId="77777777" w:rsidR="00D46AFB" w:rsidRPr="007513DF" w:rsidRDefault="007D3472">
            <w:pPr>
              <w:spacing w:line="250" w:lineRule="auto"/>
              <w:rPr>
                <w:rFonts w:ascii="Arial Black" w:hAnsi="Arial Black"/>
              </w:rPr>
            </w:pPr>
            <w:r w:rsidRPr="007513DF">
              <w:rPr>
                <w:rFonts w:ascii="Arial Black" w:hAnsi="Arial Black"/>
                <w:sz w:val="19"/>
                <w:szCs w:val="19"/>
              </w:rPr>
              <w:t>G H Pramod</w:t>
            </w:r>
          </w:p>
        </w:tc>
      </w:tr>
      <w:tr w:rsidR="00D46AFB" w:rsidRPr="007513DF" w14:paraId="4785E301" w14:textId="77777777">
        <w:tblPrEx>
          <w:tblCellMar>
            <w:top w:w="0" w:type="dxa"/>
            <w:bottom w:w="0" w:type="dxa"/>
          </w:tblCellMar>
        </w:tblPrEx>
        <w:tc>
          <w:tcPr>
            <w:tcW w:w="900" w:type="dxa"/>
            <w:tcMar>
              <w:top w:w="60" w:type="dxa"/>
              <w:left w:w="90" w:type="dxa"/>
              <w:bottom w:w="60" w:type="dxa"/>
              <w:right w:w="90" w:type="dxa"/>
            </w:tcMar>
          </w:tcPr>
          <w:p w14:paraId="4C08355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RPT-05</w:t>
            </w:r>
          </w:p>
        </w:tc>
        <w:tc>
          <w:tcPr>
            <w:tcW w:w="2900" w:type="dxa"/>
            <w:tcMar>
              <w:top w:w="60" w:type="dxa"/>
              <w:left w:w="90" w:type="dxa"/>
              <w:bottom w:w="60" w:type="dxa"/>
              <w:right w:w="90" w:type="dxa"/>
            </w:tcMar>
          </w:tcPr>
          <w:p w14:paraId="71F42885" w14:textId="77777777" w:rsidR="00D46AFB" w:rsidRPr="007513DF" w:rsidRDefault="007D3472">
            <w:pPr>
              <w:spacing w:line="250" w:lineRule="auto"/>
              <w:rPr>
                <w:rFonts w:ascii="Arial Black" w:hAnsi="Arial Black"/>
              </w:rPr>
            </w:pPr>
            <w:r w:rsidRPr="007513DF">
              <w:rPr>
                <w:rFonts w:ascii="Arial Black" w:hAnsi="Arial Black"/>
                <w:sz w:val="19"/>
                <w:szCs w:val="19"/>
              </w:rPr>
              <w:t>Platform Revenue and Growth Report</w:t>
            </w:r>
          </w:p>
        </w:tc>
        <w:tc>
          <w:tcPr>
            <w:tcW w:w="1500" w:type="dxa"/>
            <w:tcMar>
              <w:top w:w="60" w:type="dxa"/>
              <w:left w:w="90" w:type="dxa"/>
              <w:bottom w:w="60" w:type="dxa"/>
              <w:right w:w="90" w:type="dxa"/>
            </w:tcMar>
          </w:tcPr>
          <w:p w14:paraId="3EC35A32" w14:textId="77777777" w:rsidR="00D46AFB" w:rsidRPr="007513DF" w:rsidRDefault="007D3472">
            <w:pPr>
              <w:spacing w:line="250" w:lineRule="auto"/>
              <w:rPr>
                <w:rFonts w:ascii="Arial Black" w:hAnsi="Arial Black"/>
              </w:rPr>
            </w:pPr>
            <w:r w:rsidRPr="007513DF">
              <w:rPr>
                <w:rFonts w:ascii="Arial Black" w:hAnsi="Arial Black"/>
                <w:sz w:val="19"/>
                <w:szCs w:val="19"/>
              </w:rPr>
              <w:t>Administrator</w:t>
            </w:r>
          </w:p>
        </w:tc>
        <w:tc>
          <w:tcPr>
            <w:tcW w:w="1500" w:type="dxa"/>
            <w:tcMar>
              <w:top w:w="60" w:type="dxa"/>
              <w:left w:w="90" w:type="dxa"/>
              <w:bottom w:w="60" w:type="dxa"/>
              <w:right w:w="90" w:type="dxa"/>
            </w:tcMar>
          </w:tcPr>
          <w:p w14:paraId="67680EF2" w14:textId="77777777" w:rsidR="00D46AFB" w:rsidRPr="007513DF" w:rsidRDefault="007D3472">
            <w:pPr>
              <w:spacing w:line="250" w:lineRule="auto"/>
              <w:rPr>
                <w:rFonts w:ascii="Arial Black" w:hAnsi="Arial Black"/>
              </w:rPr>
            </w:pPr>
            <w:r w:rsidRPr="007513DF">
              <w:rPr>
                <w:rFonts w:ascii="Arial Black" w:hAnsi="Arial Black"/>
                <w:sz w:val="19"/>
                <w:szCs w:val="19"/>
              </w:rPr>
              <w:t>Monthly</w:t>
            </w:r>
          </w:p>
        </w:tc>
        <w:tc>
          <w:tcPr>
            <w:tcW w:w="1200" w:type="dxa"/>
            <w:tcMar>
              <w:top w:w="60" w:type="dxa"/>
              <w:left w:w="90" w:type="dxa"/>
              <w:bottom w:w="60" w:type="dxa"/>
              <w:right w:w="90" w:type="dxa"/>
            </w:tcMar>
          </w:tcPr>
          <w:p w14:paraId="1E125181" w14:textId="77777777" w:rsidR="00D46AFB" w:rsidRPr="007513DF" w:rsidRDefault="007D3472">
            <w:pPr>
              <w:spacing w:line="250" w:lineRule="auto"/>
              <w:rPr>
                <w:rFonts w:ascii="Arial Black" w:hAnsi="Arial Black"/>
              </w:rPr>
            </w:pPr>
            <w:r w:rsidRPr="007513DF">
              <w:rPr>
                <w:rFonts w:ascii="Arial Black" w:hAnsi="Arial Black"/>
                <w:sz w:val="19"/>
                <w:szCs w:val="19"/>
              </w:rPr>
              <w:t>Screen, PDF</w:t>
            </w:r>
          </w:p>
        </w:tc>
        <w:tc>
          <w:tcPr>
            <w:tcW w:w="1026" w:type="dxa"/>
            <w:tcMar>
              <w:top w:w="60" w:type="dxa"/>
              <w:left w:w="90" w:type="dxa"/>
              <w:bottom w:w="60" w:type="dxa"/>
              <w:right w:w="90" w:type="dxa"/>
            </w:tcMar>
          </w:tcPr>
          <w:p w14:paraId="3FCD7171"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w:t>
            </w:r>
          </w:p>
        </w:tc>
      </w:tr>
      <w:tr w:rsidR="00D46AFB" w:rsidRPr="007513DF" w14:paraId="4AA62A86" w14:textId="77777777">
        <w:tblPrEx>
          <w:tblCellMar>
            <w:top w:w="0" w:type="dxa"/>
            <w:bottom w:w="0" w:type="dxa"/>
          </w:tblCellMar>
        </w:tblPrEx>
        <w:tc>
          <w:tcPr>
            <w:tcW w:w="900" w:type="dxa"/>
            <w:tcMar>
              <w:top w:w="60" w:type="dxa"/>
              <w:left w:w="90" w:type="dxa"/>
              <w:bottom w:w="60" w:type="dxa"/>
              <w:right w:w="90" w:type="dxa"/>
            </w:tcMar>
          </w:tcPr>
          <w:p w14:paraId="766266D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RPT-06</w:t>
            </w:r>
          </w:p>
        </w:tc>
        <w:tc>
          <w:tcPr>
            <w:tcW w:w="2900" w:type="dxa"/>
            <w:tcMar>
              <w:top w:w="60" w:type="dxa"/>
              <w:left w:w="90" w:type="dxa"/>
              <w:bottom w:w="60" w:type="dxa"/>
              <w:right w:w="90" w:type="dxa"/>
            </w:tcMar>
          </w:tcPr>
          <w:p w14:paraId="381133C2" w14:textId="77777777" w:rsidR="00D46AFB" w:rsidRPr="007513DF" w:rsidRDefault="007D3472">
            <w:pPr>
              <w:spacing w:line="250" w:lineRule="auto"/>
              <w:rPr>
                <w:rFonts w:ascii="Arial Black" w:hAnsi="Arial Black"/>
              </w:rPr>
            </w:pPr>
            <w:r w:rsidRPr="007513DF">
              <w:rPr>
                <w:rFonts w:ascii="Arial Black" w:hAnsi="Arial Black"/>
                <w:sz w:val="19"/>
                <w:szCs w:val="19"/>
              </w:rPr>
              <w:t>Catalogue Moderation Report</w:t>
            </w:r>
          </w:p>
        </w:tc>
        <w:tc>
          <w:tcPr>
            <w:tcW w:w="1500" w:type="dxa"/>
            <w:tcMar>
              <w:top w:w="60" w:type="dxa"/>
              <w:left w:w="90" w:type="dxa"/>
              <w:bottom w:w="60" w:type="dxa"/>
              <w:right w:w="90" w:type="dxa"/>
            </w:tcMar>
          </w:tcPr>
          <w:p w14:paraId="06FB5C8B" w14:textId="77777777" w:rsidR="00D46AFB" w:rsidRPr="007513DF" w:rsidRDefault="007D3472">
            <w:pPr>
              <w:spacing w:line="250" w:lineRule="auto"/>
              <w:rPr>
                <w:rFonts w:ascii="Arial Black" w:hAnsi="Arial Black"/>
              </w:rPr>
            </w:pPr>
            <w:r w:rsidRPr="007513DF">
              <w:rPr>
                <w:rFonts w:ascii="Arial Black" w:hAnsi="Arial Black"/>
                <w:sz w:val="19"/>
                <w:szCs w:val="19"/>
              </w:rPr>
              <w:t>Administrator</w:t>
            </w:r>
          </w:p>
        </w:tc>
        <w:tc>
          <w:tcPr>
            <w:tcW w:w="1500" w:type="dxa"/>
            <w:tcMar>
              <w:top w:w="60" w:type="dxa"/>
              <w:left w:w="90" w:type="dxa"/>
              <w:bottom w:w="60" w:type="dxa"/>
              <w:right w:w="90" w:type="dxa"/>
            </w:tcMar>
          </w:tcPr>
          <w:p w14:paraId="7419E369" w14:textId="77777777" w:rsidR="00D46AFB" w:rsidRPr="007513DF" w:rsidRDefault="007D3472">
            <w:pPr>
              <w:spacing w:line="250" w:lineRule="auto"/>
              <w:rPr>
                <w:rFonts w:ascii="Arial Black" w:hAnsi="Arial Black"/>
              </w:rPr>
            </w:pPr>
            <w:r w:rsidRPr="007513DF">
              <w:rPr>
                <w:rFonts w:ascii="Arial Black" w:hAnsi="Arial Black"/>
                <w:sz w:val="19"/>
                <w:szCs w:val="19"/>
              </w:rPr>
              <w:t>On demand</w:t>
            </w:r>
          </w:p>
        </w:tc>
        <w:tc>
          <w:tcPr>
            <w:tcW w:w="1200" w:type="dxa"/>
            <w:tcMar>
              <w:top w:w="60" w:type="dxa"/>
              <w:left w:w="90" w:type="dxa"/>
              <w:bottom w:w="60" w:type="dxa"/>
              <w:right w:w="90" w:type="dxa"/>
            </w:tcMar>
          </w:tcPr>
          <w:p w14:paraId="203625B6" w14:textId="77777777" w:rsidR="00D46AFB" w:rsidRPr="007513DF" w:rsidRDefault="007D3472">
            <w:pPr>
              <w:spacing w:line="250" w:lineRule="auto"/>
              <w:rPr>
                <w:rFonts w:ascii="Arial Black" w:hAnsi="Arial Black"/>
              </w:rPr>
            </w:pPr>
            <w:r w:rsidRPr="007513DF">
              <w:rPr>
                <w:rFonts w:ascii="Arial Black" w:hAnsi="Arial Black"/>
                <w:sz w:val="19"/>
                <w:szCs w:val="19"/>
              </w:rPr>
              <w:t>Screen, CSV</w:t>
            </w:r>
          </w:p>
        </w:tc>
        <w:tc>
          <w:tcPr>
            <w:tcW w:w="1026" w:type="dxa"/>
            <w:tcMar>
              <w:top w:w="60" w:type="dxa"/>
              <w:left w:w="90" w:type="dxa"/>
              <w:bottom w:w="60" w:type="dxa"/>
              <w:right w:w="90" w:type="dxa"/>
            </w:tcMar>
          </w:tcPr>
          <w:p w14:paraId="5851869D"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w:t>
            </w:r>
          </w:p>
        </w:tc>
      </w:tr>
    </w:tbl>
    <w:p w14:paraId="63BA2953" w14:textId="77777777" w:rsidR="00D46AFB" w:rsidRPr="007513DF" w:rsidRDefault="007D3472">
      <w:pPr>
        <w:rPr>
          <w:rFonts w:ascii="Arial Black" w:hAnsi="Arial Black"/>
        </w:rPr>
      </w:pPr>
      <w:r w:rsidRPr="007513DF">
        <w:rPr>
          <w:rFonts w:ascii="Arial Black" w:hAnsi="Arial Black"/>
        </w:rPr>
        <w:br w:type="page"/>
      </w:r>
    </w:p>
    <w:p w14:paraId="77D03C67" w14:textId="77777777" w:rsidR="00D46AFB" w:rsidRPr="007513DF" w:rsidRDefault="007D3472">
      <w:pPr>
        <w:pStyle w:val="Heading1"/>
        <w:rPr>
          <w:rFonts w:ascii="Arial Black" w:hAnsi="Arial Black"/>
        </w:rPr>
      </w:pPr>
      <w:r w:rsidRPr="007513DF">
        <w:rPr>
          <w:rFonts w:ascii="Arial Black" w:hAnsi="Arial Black"/>
        </w:rPr>
        <w:lastRenderedPageBreak/>
        <w:t>Appendix C: Requirement Traceability Matrix</w:t>
      </w:r>
    </w:p>
    <w:p w14:paraId="0AAA20CD" w14:textId="77777777" w:rsidR="00D46AFB" w:rsidRPr="007513DF" w:rsidRDefault="007D3472">
      <w:pPr>
        <w:spacing w:after="120" w:line="276" w:lineRule="auto"/>
        <w:rPr>
          <w:rFonts w:ascii="Arial Black" w:hAnsi="Arial Black"/>
        </w:rPr>
      </w:pPr>
      <w:r w:rsidRPr="007513DF">
        <w:rPr>
          <w:rFonts w:ascii="Arial Black" w:hAnsi="Arial Black"/>
        </w:rPr>
        <w:t>The complete matrix is supplied as the accompanying Excel workbook, Appendix_C_Requirement_Traceability_Matrix.xlsx. It carries all thirty-two requirements - FR-01 to FR-24 and NFR-01 to NFR-08 - each traced to its architecture component, design artefact, code file, unit test case and system test case, together with its type, priority, owner and status. A second sheet computes coverage per owner and confirms that no requirement is missing any reference; a third indexes the sixteen system test cases and the requirements each closes.</w:t>
      </w:r>
    </w:p>
    <w:p w14:paraId="3BB902CF" w14:textId="77777777" w:rsidR="00D46AFB" w:rsidRPr="007513DF" w:rsidRDefault="007D3472">
      <w:pPr>
        <w:pStyle w:val="Heading2"/>
        <w:rPr>
          <w:rFonts w:ascii="Arial Black" w:hAnsi="Arial Black"/>
        </w:rPr>
      </w:pPr>
      <w:r w:rsidRPr="007513DF">
        <w:rPr>
          <w:rFonts w:ascii="Arial Black" w:hAnsi="Arial Black"/>
        </w:rPr>
        <w:t>C.1 Coverage Summary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26"/>
        <w:gridCol w:w="1300"/>
        <w:gridCol w:w="1600"/>
        <w:gridCol w:w="1300"/>
        <w:gridCol w:w="1200"/>
      </w:tblGrid>
      <w:tr w:rsidR="00D46AFB" w:rsidRPr="007513DF" w14:paraId="6882E410" w14:textId="77777777">
        <w:tblPrEx>
          <w:tblCellMar>
            <w:top w:w="0" w:type="dxa"/>
            <w:bottom w:w="0" w:type="dxa"/>
          </w:tblCellMar>
        </w:tblPrEx>
        <w:trPr>
          <w:tblHeader/>
        </w:trPr>
        <w:tc>
          <w:tcPr>
            <w:tcW w:w="3626" w:type="dxa"/>
            <w:tcMar>
              <w:top w:w="60" w:type="dxa"/>
              <w:left w:w="90" w:type="dxa"/>
              <w:bottom w:w="60" w:type="dxa"/>
              <w:right w:w="90" w:type="dxa"/>
            </w:tcMar>
          </w:tcPr>
          <w:p w14:paraId="43AD8ABA"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Team member</w:t>
            </w:r>
          </w:p>
        </w:tc>
        <w:tc>
          <w:tcPr>
            <w:tcW w:w="1300" w:type="dxa"/>
            <w:tcMar>
              <w:top w:w="60" w:type="dxa"/>
              <w:left w:w="90" w:type="dxa"/>
              <w:bottom w:w="60" w:type="dxa"/>
              <w:right w:w="90" w:type="dxa"/>
            </w:tcMar>
          </w:tcPr>
          <w:p w14:paraId="73AFDF01"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Functional</w:t>
            </w:r>
          </w:p>
        </w:tc>
        <w:tc>
          <w:tcPr>
            <w:tcW w:w="1600" w:type="dxa"/>
            <w:tcMar>
              <w:top w:w="60" w:type="dxa"/>
              <w:left w:w="90" w:type="dxa"/>
              <w:bottom w:w="60" w:type="dxa"/>
              <w:right w:w="90" w:type="dxa"/>
            </w:tcMar>
          </w:tcPr>
          <w:p w14:paraId="3D0B169C"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Non-functional</w:t>
            </w:r>
          </w:p>
        </w:tc>
        <w:tc>
          <w:tcPr>
            <w:tcW w:w="1300" w:type="dxa"/>
            <w:tcMar>
              <w:top w:w="60" w:type="dxa"/>
              <w:left w:w="90" w:type="dxa"/>
              <w:bottom w:w="60" w:type="dxa"/>
              <w:right w:w="90" w:type="dxa"/>
            </w:tcMar>
          </w:tcPr>
          <w:p w14:paraId="6D6F3237"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Total owned</w:t>
            </w:r>
          </w:p>
        </w:tc>
        <w:tc>
          <w:tcPr>
            <w:tcW w:w="1200" w:type="dxa"/>
            <w:tcMar>
              <w:top w:w="60" w:type="dxa"/>
              <w:left w:w="90" w:type="dxa"/>
              <w:bottom w:w="60" w:type="dxa"/>
              <w:right w:w="90" w:type="dxa"/>
            </w:tcMar>
          </w:tcPr>
          <w:p w14:paraId="5DE65620"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High priority</w:t>
            </w:r>
          </w:p>
        </w:tc>
      </w:tr>
      <w:tr w:rsidR="00D46AFB" w:rsidRPr="007513DF" w14:paraId="2EAC65F5" w14:textId="77777777">
        <w:tblPrEx>
          <w:tblCellMar>
            <w:top w:w="0" w:type="dxa"/>
            <w:bottom w:w="0" w:type="dxa"/>
          </w:tblCellMar>
        </w:tblPrEx>
        <w:tc>
          <w:tcPr>
            <w:tcW w:w="3626" w:type="dxa"/>
            <w:tcMar>
              <w:top w:w="60" w:type="dxa"/>
              <w:left w:w="90" w:type="dxa"/>
              <w:bottom w:w="60" w:type="dxa"/>
              <w:right w:w="90" w:type="dxa"/>
            </w:tcMar>
          </w:tcPr>
          <w:p w14:paraId="00741CDF" w14:textId="77777777" w:rsidR="00D46AFB" w:rsidRPr="007513DF" w:rsidRDefault="007D3472">
            <w:pPr>
              <w:spacing w:line="250" w:lineRule="auto"/>
              <w:rPr>
                <w:rFonts w:ascii="Arial Black" w:hAnsi="Arial Black"/>
              </w:rPr>
            </w:pPr>
            <w:r w:rsidRPr="007513DF">
              <w:rPr>
                <w:rFonts w:ascii="Arial Black" w:hAnsi="Arial Black"/>
                <w:sz w:val="19"/>
                <w:szCs w:val="19"/>
              </w:rPr>
              <w:t>Chenchu Sreekrishna Koushik (PES1UG24CS128)</w:t>
            </w:r>
          </w:p>
        </w:tc>
        <w:tc>
          <w:tcPr>
            <w:tcW w:w="1300" w:type="dxa"/>
            <w:tcMar>
              <w:top w:w="60" w:type="dxa"/>
              <w:left w:w="90" w:type="dxa"/>
              <w:bottom w:w="60" w:type="dxa"/>
              <w:right w:w="90" w:type="dxa"/>
            </w:tcMar>
          </w:tcPr>
          <w:p w14:paraId="01844F7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1600" w:type="dxa"/>
            <w:tcMar>
              <w:top w:w="60" w:type="dxa"/>
              <w:left w:w="90" w:type="dxa"/>
              <w:bottom w:w="60" w:type="dxa"/>
              <w:right w:w="90" w:type="dxa"/>
            </w:tcMar>
          </w:tcPr>
          <w:p w14:paraId="4BE8268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w:t>
            </w:r>
          </w:p>
        </w:tc>
        <w:tc>
          <w:tcPr>
            <w:tcW w:w="1300" w:type="dxa"/>
            <w:tcMar>
              <w:top w:w="60" w:type="dxa"/>
              <w:left w:w="90" w:type="dxa"/>
              <w:bottom w:w="60" w:type="dxa"/>
              <w:right w:w="90" w:type="dxa"/>
            </w:tcMar>
          </w:tcPr>
          <w:p w14:paraId="241BAA4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200" w:type="dxa"/>
            <w:tcMar>
              <w:top w:w="60" w:type="dxa"/>
              <w:left w:w="90" w:type="dxa"/>
              <w:bottom w:w="60" w:type="dxa"/>
              <w:right w:w="90" w:type="dxa"/>
            </w:tcMar>
          </w:tcPr>
          <w:p w14:paraId="54612A9B"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5</w:t>
            </w:r>
          </w:p>
        </w:tc>
      </w:tr>
      <w:tr w:rsidR="00D46AFB" w:rsidRPr="007513DF" w14:paraId="3C7EB29F" w14:textId="77777777">
        <w:tblPrEx>
          <w:tblCellMar>
            <w:top w:w="0" w:type="dxa"/>
            <w:bottom w:w="0" w:type="dxa"/>
          </w:tblCellMar>
        </w:tblPrEx>
        <w:tc>
          <w:tcPr>
            <w:tcW w:w="3626" w:type="dxa"/>
            <w:tcMar>
              <w:top w:w="60" w:type="dxa"/>
              <w:left w:w="90" w:type="dxa"/>
              <w:bottom w:w="60" w:type="dxa"/>
              <w:right w:w="90" w:type="dxa"/>
            </w:tcMar>
          </w:tcPr>
          <w:p w14:paraId="26D04631" w14:textId="77777777" w:rsidR="00D46AFB" w:rsidRPr="007513DF" w:rsidRDefault="007D3472">
            <w:pPr>
              <w:spacing w:line="250" w:lineRule="auto"/>
              <w:rPr>
                <w:rFonts w:ascii="Arial Black" w:hAnsi="Arial Black"/>
              </w:rPr>
            </w:pPr>
            <w:r w:rsidRPr="007513DF">
              <w:rPr>
                <w:rFonts w:ascii="Arial Black" w:hAnsi="Arial Black"/>
                <w:sz w:val="19"/>
                <w:szCs w:val="19"/>
              </w:rPr>
              <w:t>Deeptha S (PES1UG24CS144)</w:t>
            </w:r>
          </w:p>
        </w:tc>
        <w:tc>
          <w:tcPr>
            <w:tcW w:w="1300" w:type="dxa"/>
            <w:tcMar>
              <w:top w:w="60" w:type="dxa"/>
              <w:left w:w="90" w:type="dxa"/>
              <w:bottom w:w="60" w:type="dxa"/>
              <w:right w:w="90" w:type="dxa"/>
            </w:tcMar>
          </w:tcPr>
          <w:p w14:paraId="1F2185A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1600" w:type="dxa"/>
            <w:tcMar>
              <w:top w:w="60" w:type="dxa"/>
              <w:left w:w="90" w:type="dxa"/>
              <w:bottom w:w="60" w:type="dxa"/>
              <w:right w:w="90" w:type="dxa"/>
            </w:tcMar>
          </w:tcPr>
          <w:p w14:paraId="6410B52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w:t>
            </w:r>
          </w:p>
        </w:tc>
        <w:tc>
          <w:tcPr>
            <w:tcW w:w="1300" w:type="dxa"/>
            <w:tcMar>
              <w:top w:w="60" w:type="dxa"/>
              <w:left w:w="90" w:type="dxa"/>
              <w:bottom w:w="60" w:type="dxa"/>
              <w:right w:w="90" w:type="dxa"/>
            </w:tcMar>
          </w:tcPr>
          <w:p w14:paraId="7001709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200" w:type="dxa"/>
            <w:tcMar>
              <w:top w:w="60" w:type="dxa"/>
              <w:left w:w="90" w:type="dxa"/>
              <w:bottom w:w="60" w:type="dxa"/>
              <w:right w:w="90" w:type="dxa"/>
            </w:tcMar>
          </w:tcPr>
          <w:p w14:paraId="0248C373"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5</w:t>
            </w:r>
          </w:p>
        </w:tc>
      </w:tr>
      <w:tr w:rsidR="00D46AFB" w:rsidRPr="007513DF" w14:paraId="5CB3D27B" w14:textId="77777777">
        <w:tblPrEx>
          <w:tblCellMar>
            <w:top w:w="0" w:type="dxa"/>
            <w:bottom w:w="0" w:type="dxa"/>
          </w:tblCellMar>
        </w:tblPrEx>
        <w:tc>
          <w:tcPr>
            <w:tcW w:w="3626" w:type="dxa"/>
            <w:tcMar>
              <w:top w:w="60" w:type="dxa"/>
              <w:left w:w="90" w:type="dxa"/>
              <w:bottom w:w="60" w:type="dxa"/>
              <w:right w:w="90" w:type="dxa"/>
            </w:tcMar>
          </w:tcPr>
          <w:p w14:paraId="63975F2B" w14:textId="77777777" w:rsidR="00D46AFB" w:rsidRPr="007513DF" w:rsidRDefault="007D3472">
            <w:pPr>
              <w:spacing w:line="250" w:lineRule="auto"/>
              <w:rPr>
                <w:rFonts w:ascii="Arial Black" w:hAnsi="Arial Black"/>
              </w:rPr>
            </w:pPr>
            <w:r w:rsidRPr="007513DF">
              <w:rPr>
                <w:rFonts w:ascii="Arial Black" w:hAnsi="Arial Black"/>
                <w:sz w:val="19"/>
                <w:szCs w:val="19"/>
              </w:rPr>
              <w:t>G H Pramod (PES1UG24CS162)</w:t>
            </w:r>
          </w:p>
        </w:tc>
        <w:tc>
          <w:tcPr>
            <w:tcW w:w="1300" w:type="dxa"/>
            <w:tcMar>
              <w:top w:w="60" w:type="dxa"/>
              <w:left w:w="90" w:type="dxa"/>
              <w:bottom w:w="60" w:type="dxa"/>
              <w:right w:w="90" w:type="dxa"/>
            </w:tcMar>
          </w:tcPr>
          <w:p w14:paraId="412AEA8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1600" w:type="dxa"/>
            <w:tcMar>
              <w:top w:w="60" w:type="dxa"/>
              <w:left w:w="90" w:type="dxa"/>
              <w:bottom w:w="60" w:type="dxa"/>
              <w:right w:w="90" w:type="dxa"/>
            </w:tcMar>
          </w:tcPr>
          <w:p w14:paraId="2675460B"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w:t>
            </w:r>
          </w:p>
        </w:tc>
        <w:tc>
          <w:tcPr>
            <w:tcW w:w="1300" w:type="dxa"/>
            <w:tcMar>
              <w:top w:w="60" w:type="dxa"/>
              <w:left w:w="90" w:type="dxa"/>
              <w:bottom w:w="60" w:type="dxa"/>
              <w:right w:w="90" w:type="dxa"/>
            </w:tcMar>
          </w:tcPr>
          <w:p w14:paraId="7C0CE28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200" w:type="dxa"/>
            <w:tcMar>
              <w:top w:w="60" w:type="dxa"/>
              <w:left w:w="90" w:type="dxa"/>
              <w:bottom w:w="60" w:type="dxa"/>
              <w:right w:w="90" w:type="dxa"/>
            </w:tcMar>
          </w:tcPr>
          <w:p w14:paraId="155AEFF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5</w:t>
            </w:r>
          </w:p>
        </w:tc>
      </w:tr>
      <w:tr w:rsidR="00D46AFB" w:rsidRPr="007513DF" w14:paraId="13D4785D" w14:textId="77777777">
        <w:tblPrEx>
          <w:tblCellMar>
            <w:top w:w="0" w:type="dxa"/>
            <w:bottom w:w="0" w:type="dxa"/>
          </w:tblCellMar>
        </w:tblPrEx>
        <w:tc>
          <w:tcPr>
            <w:tcW w:w="3626" w:type="dxa"/>
            <w:tcMar>
              <w:top w:w="60" w:type="dxa"/>
              <w:left w:w="90" w:type="dxa"/>
              <w:bottom w:w="60" w:type="dxa"/>
              <w:right w:w="90" w:type="dxa"/>
            </w:tcMar>
          </w:tcPr>
          <w:p w14:paraId="799EA208" w14:textId="77777777" w:rsidR="00D46AFB" w:rsidRPr="007513DF" w:rsidRDefault="007D3472">
            <w:pPr>
              <w:spacing w:line="250" w:lineRule="auto"/>
              <w:rPr>
                <w:rFonts w:ascii="Arial Black" w:hAnsi="Arial Black"/>
              </w:rPr>
            </w:pPr>
            <w:r w:rsidRPr="007513DF">
              <w:rPr>
                <w:rFonts w:ascii="Arial Black" w:hAnsi="Arial Black"/>
                <w:sz w:val="19"/>
                <w:szCs w:val="19"/>
              </w:rPr>
              <w:t>Hardhick M Gowda (PES1UG24CS179)</w:t>
            </w:r>
          </w:p>
        </w:tc>
        <w:tc>
          <w:tcPr>
            <w:tcW w:w="1300" w:type="dxa"/>
            <w:tcMar>
              <w:top w:w="60" w:type="dxa"/>
              <w:left w:w="90" w:type="dxa"/>
              <w:bottom w:w="60" w:type="dxa"/>
              <w:right w:w="90" w:type="dxa"/>
            </w:tcMar>
          </w:tcPr>
          <w:p w14:paraId="55BAF59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1600" w:type="dxa"/>
            <w:tcMar>
              <w:top w:w="60" w:type="dxa"/>
              <w:left w:w="90" w:type="dxa"/>
              <w:bottom w:w="60" w:type="dxa"/>
              <w:right w:w="90" w:type="dxa"/>
            </w:tcMar>
          </w:tcPr>
          <w:p w14:paraId="006C258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w:t>
            </w:r>
          </w:p>
        </w:tc>
        <w:tc>
          <w:tcPr>
            <w:tcW w:w="1300" w:type="dxa"/>
            <w:tcMar>
              <w:top w:w="60" w:type="dxa"/>
              <w:left w:w="90" w:type="dxa"/>
              <w:bottom w:w="60" w:type="dxa"/>
              <w:right w:w="90" w:type="dxa"/>
            </w:tcMar>
          </w:tcPr>
          <w:p w14:paraId="4FE8820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200" w:type="dxa"/>
            <w:tcMar>
              <w:top w:w="60" w:type="dxa"/>
              <w:left w:w="90" w:type="dxa"/>
              <w:bottom w:w="60" w:type="dxa"/>
              <w:right w:w="90" w:type="dxa"/>
            </w:tcMar>
          </w:tcPr>
          <w:p w14:paraId="25D2675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3</w:t>
            </w:r>
          </w:p>
        </w:tc>
      </w:tr>
      <w:tr w:rsidR="00D46AFB" w:rsidRPr="007513DF" w14:paraId="7EB4B7A5" w14:textId="77777777">
        <w:tblPrEx>
          <w:tblCellMar>
            <w:top w:w="0" w:type="dxa"/>
            <w:bottom w:w="0" w:type="dxa"/>
          </w:tblCellMar>
        </w:tblPrEx>
        <w:tc>
          <w:tcPr>
            <w:tcW w:w="3626" w:type="dxa"/>
            <w:tcMar>
              <w:top w:w="60" w:type="dxa"/>
              <w:left w:w="90" w:type="dxa"/>
              <w:bottom w:w="60" w:type="dxa"/>
              <w:right w:w="90" w:type="dxa"/>
            </w:tcMar>
          </w:tcPr>
          <w:p w14:paraId="591A3AE3" w14:textId="77777777" w:rsidR="00D46AFB" w:rsidRPr="007513DF" w:rsidRDefault="007D3472">
            <w:pPr>
              <w:spacing w:line="250" w:lineRule="auto"/>
              <w:rPr>
                <w:rFonts w:ascii="Arial Black" w:hAnsi="Arial Black"/>
              </w:rPr>
            </w:pPr>
            <w:r w:rsidRPr="007513DF">
              <w:rPr>
                <w:rFonts w:ascii="Arial Black" w:hAnsi="Arial Black"/>
                <w:sz w:val="19"/>
                <w:szCs w:val="19"/>
              </w:rPr>
              <w:t>Total</w:t>
            </w:r>
          </w:p>
        </w:tc>
        <w:tc>
          <w:tcPr>
            <w:tcW w:w="1300" w:type="dxa"/>
            <w:tcMar>
              <w:top w:w="60" w:type="dxa"/>
              <w:left w:w="90" w:type="dxa"/>
              <w:bottom w:w="60" w:type="dxa"/>
              <w:right w:w="90" w:type="dxa"/>
            </w:tcMar>
          </w:tcPr>
          <w:p w14:paraId="5E51EBA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24</w:t>
            </w:r>
          </w:p>
        </w:tc>
        <w:tc>
          <w:tcPr>
            <w:tcW w:w="1600" w:type="dxa"/>
            <w:tcMar>
              <w:top w:w="60" w:type="dxa"/>
              <w:left w:w="90" w:type="dxa"/>
              <w:bottom w:w="60" w:type="dxa"/>
              <w:right w:w="90" w:type="dxa"/>
            </w:tcMar>
          </w:tcPr>
          <w:p w14:paraId="07CA7A0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8</w:t>
            </w:r>
          </w:p>
        </w:tc>
        <w:tc>
          <w:tcPr>
            <w:tcW w:w="1300" w:type="dxa"/>
            <w:tcMar>
              <w:top w:w="60" w:type="dxa"/>
              <w:left w:w="90" w:type="dxa"/>
              <w:bottom w:w="60" w:type="dxa"/>
              <w:right w:w="90" w:type="dxa"/>
            </w:tcMar>
          </w:tcPr>
          <w:p w14:paraId="7DB82AE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32</w:t>
            </w:r>
          </w:p>
        </w:tc>
        <w:tc>
          <w:tcPr>
            <w:tcW w:w="1200" w:type="dxa"/>
            <w:tcMar>
              <w:top w:w="60" w:type="dxa"/>
              <w:left w:w="90" w:type="dxa"/>
              <w:bottom w:w="60" w:type="dxa"/>
              <w:right w:w="90" w:type="dxa"/>
            </w:tcMar>
          </w:tcPr>
          <w:p w14:paraId="1D52708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18</w:t>
            </w:r>
          </w:p>
        </w:tc>
      </w:tr>
    </w:tbl>
    <w:p w14:paraId="75F640C1" w14:textId="77777777" w:rsidR="00D46AFB" w:rsidRPr="007513DF" w:rsidRDefault="007D3472">
      <w:pPr>
        <w:pStyle w:val="Heading2"/>
        <w:rPr>
          <w:rFonts w:ascii="Arial Black" w:hAnsi="Arial Black"/>
        </w:rPr>
      </w:pPr>
      <w:r w:rsidRPr="007513DF">
        <w:rPr>
          <w:rFonts w:ascii="Arial Black" w:hAnsi="Arial Black"/>
        </w:rPr>
        <w:t>C.2 Extract from the Matrix</w:t>
      </w:r>
    </w:p>
    <w:p w14:paraId="031F2A39" w14:textId="77777777" w:rsidR="00D46AFB" w:rsidRPr="007513DF" w:rsidRDefault="007D3472">
      <w:pPr>
        <w:spacing w:after="120" w:line="276" w:lineRule="auto"/>
        <w:rPr>
          <w:rFonts w:ascii="Arial Black" w:hAnsi="Arial Black"/>
        </w:rPr>
      </w:pPr>
      <w:r w:rsidRPr="007513DF">
        <w:rPr>
          <w:rFonts w:ascii="Arial Black" w:hAnsi="Arial Black"/>
        </w:rPr>
        <w:t>The first six rows are reproduced below to show the format; the workbook carries all thirty-two.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4"/>
        <w:gridCol w:w="582"/>
        <w:gridCol w:w="1532"/>
        <w:gridCol w:w="1489"/>
        <w:gridCol w:w="4349"/>
        <w:gridCol w:w="677"/>
        <w:gridCol w:w="951"/>
      </w:tblGrid>
      <w:tr w:rsidR="00D46AFB" w:rsidRPr="007513DF" w14:paraId="5CBBC23A" w14:textId="77777777">
        <w:tblPrEx>
          <w:tblCellMar>
            <w:top w:w="0" w:type="dxa"/>
            <w:bottom w:w="0" w:type="dxa"/>
          </w:tblCellMar>
        </w:tblPrEx>
        <w:trPr>
          <w:tblHeader/>
        </w:trPr>
        <w:tc>
          <w:tcPr>
            <w:tcW w:w="600" w:type="dxa"/>
            <w:tcMar>
              <w:top w:w="60" w:type="dxa"/>
              <w:left w:w="90" w:type="dxa"/>
              <w:bottom w:w="60" w:type="dxa"/>
              <w:right w:w="90" w:type="dxa"/>
            </w:tcMar>
          </w:tcPr>
          <w:p w14:paraId="5DA374CB"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Sl.</w:t>
            </w:r>
          </w:p>
        </w:tc>
        <w:tc>
          <w:tcPr>
            <w:tcW w:w="900" w:type="dxa"/>
            <w:tcMar>
              <w:top w:w="60" w:type="dxa"/>
              <w:left w:w="90" w:type="dxa"/>
              <w:bottom w:w="60" w:type="dxa"/>
              <w:right w:w="90" w:type="dxa"/>
            </w:tcMar>
          </w:tcPr>
          <w:p w14:paraId="62C47067"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Req ID</w:t>
            </w:r>
          </w:p>
        </w:tc>
        <w:tc>
          <w:tcPr>
            <w:tcW w:w="2500" w:type="dxa"/>
            <w:tcMar>
              <w:top w:w="60" w:type="dxa"/>
              <w:left w:w="90" w:type="dxa"/>
              <w:bottom w:w="60" w:type="dxa"/>
              <w:right w:w="90" w:type="dxa"/>
            </w:tcMar>
          </w:tcPr>
          <w:p w14:paraId="25191C66"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Brief description</w:t>
            </w:r>
          </w:p>
        </w:tc>
        <w:tc>
          <w:tcPr>
            <w:tcW w:w="1700" w:type="dxa"/>
            <w:tcMar>
              <w:top w:w="60" w:type="dxa"/>
              <w:left w:w="90" w:type="dxa"/>
              <w:bottom w:w="60" w:type="dxa"/>
              <w:right w:w="90" w:type="dxa"/>
            </w:tcMar>
          </w:tcPr>
          <w:p w14:paraId="4F634DFE"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Architecture ref.</w:t>
            </w:r>
          </w:p>
        </w:tc>
        <w:tc>
          <w:tcPr>
            <w:tcW w:w="2126" w:type="dxa"/>
            <w:tcMar>
              <w:top w:w="60" w:type="dxa"/>
              <w:left w:w="90" w:type="dxa"/>
              <w:bottom w:w="60" w:type="dxa"/>
              <w:right w:w="90" w:type="dxa"/>
            </w:tcMar>
          </w:tcPr>
          <w:p w14:paraId="2FB3FA6B"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Code file ref.</w:t>
            </w:r>
          </w:p>
        </w:tc>
        <w:tc>
          <w:tcPr>
            <w:tcW w:w="600" w:type="dxa"/>
            <w:tcMar>
              <w:top w:w="60" w:type="dxa"/>
              <w:left w:w="90" w:type="dxa"/>
              <w:bottom w:w="60" w:type="dxa"/>
              <w:right w:w="90" w:type="dxa"/>
            </w:tcMar>
          </w:tcPr>
          <w:p w14:paraId="269A98FD"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Test case</w:t>
            </w:r>
          </w:p>
        </w:tc>
        <w:tc>
          <w:tcPr>
            <w:tcW w:w="600" w:type="dxa"/>
            <w:tcMar>
              <w:top w:w="60" w:type="dxa"/>
              <w:left w:w="90" w:type="dxa"/>
              <w:bottom w:w="60" w:type="dxa"/>
              <w:right w:w="90" w:type="dxa"/>
            </w:tcMar>
          </w:tcPr>
          <w:p w14:paraId="13EBEBA5"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System test</w:t>
            </w:r>
          </w:p>
        </w:tc>
      </w:tr>
      <w:tr w:rsidR="00D46AFB" w:rsidRPr="007513DF" w14:paraId="49798736" w14:textId="77777777">
        <w:tblPrEx>
          <w:tblCellMar>
            <w:top w:w="0" w:type="dxa"/>
            <w:bottom w:w="0" w:type="dxa"/>
          </w:tblCellMar>
        </w:tblPrEx>
        <w:tc>
          <w:tcPr>
            <w:tcW w:w="600" w:type="dxa"/>
            <w:tcMar>
              <w:top w:w="60" w:type="dxa"/>
              <w:left w:w="90" w:type="dxa"/>
              <w:bottom w:w="60" w:type="dxa"/>
              <w:right w:w="90" w:type="dxa"/>
            </w:tcMar>
          </w:tcPr>
          <w:p w14:paraId="2A17082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1</w:t>
            </w:r>
          </w:p>
        </w:tc>
        <w:tc>
          <w:tcPr>
            <w:tcW w:w="900" w:type="dxa"/>
            <w:tcMar>
              <w:top w:w="60" w:type="dxa"/>
              <w:left w:w="90" w:type="dxa"/>
              <w:bottom w:w="60" w:type="dxa"/>
              <w:right w:w="90" w:type="dxa"/>
            </w:tcMar>
          </w:tcPr>
          <w:p w14:paraId="509FCAC1"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FR-01</w:t>
            </w:r>
          </w:p>
        </w:tc>
        <w:tc>
          <w:tcPr>
            <w:tcW w:w="2500" w:type="dxa"/>
            <w:tcMar>
              <w:top w:w="60" w:type="dxa"/>
              <w:left w:w="90" w:type="dxa"/>
              <w:bottom w:w="60" w:type="dxa"/>
              <w:right w:w="90" w:type="dxa"/>
            </w:tcMar>
          </w:tcPr>
          <w:p w14:paraId="1D32361E" w14:textId="77777777" w:rsidR="00D46AFB" w:rsidRPr="007513DF" w:rsidRDefault="007D3472">
            <w:pPr>
              <w:spacing w:line="250" w:lineRule="auto"/>
              <w:rPr>
                <w:rFonts w:ascii="Arial Black" w:hAnsi="Arial Black"/>
              </w:rPr>
            </w:pPr>
            <w:r w:rsidRPr="007513DF">
              <w:rPr>
                <w:rFonts w:ascii="Arial Black" w:hAnsi="Arial Black"/>
                <w:sz w:val="19"/>
                <w:szCs w:val="19"/>
              </w:rPr>
              <w:t>Buyer and seller registration with server-side validation</w:t>
            </w:r>
          </w:p>
        </w:tc>
        <w:tc>
          <w:tcPr>
            <w:tcW w:w="1700" w:type="dxa"/>
            <w:tcMar>
              <w:top w:w="60" w:type="dxa"/>
              <w:left w:w="90" w:type="dxa"/>
              <w:bottom w:w="60" w:type="dxa"/>
              <w:right w:w="90" w:type="dxa"/>
            </w:tcMar>
          </w:tcPr>
          <w:p w14:paraId="2A52D4DF" w14:textId="77777777" w:rsidR="00D46AFB" w:rsidRPr="007513DF" w:rsidRDefault="007D3472">
            <w:pPr>
              <w:spacing w:line="250" w:lineRule="auto"/>
              <w:rPr>
                <w:rFonts w:ascii="Arial Black" w:hAnsi="Arial Black"/>
              </w:rPr>
            </w:pPr>
            <w:r w:rsidRPr="007513DF">
              <w:rPr>
                <w:rFonts w:ascii="Arial Black" w:hAnsi="Arial Black"/>
                <w:sz w:val="19"/>
                <w:szCs w:val="19"/>
              </w:rPr>
              <w:t>Auth and User Service</w:t>
            </w:r>
          </w:p>
        </w:tc>
        <w:tc>
          <w:tcPr>
            <w:tcW w:w="2126" w:type="dxa"/>
            <w:tcMar>
              <w:top w:w="60" w:type="dxa"/>
              <w:left w:w="90" w:type="dxa"/>
              <w:bottom w:w="60" w:type="dxa"/>
              <w:right w:w="90" w:type="dxa"/>
            </w:tcMar>
          </w:tcPr>
          <w:p w14:paraId="46BD3CCA" w14:textId="77777777" w:rsidR="00D46AFB" w:rsidRPr="007513DF" w:rsidRDefault="007D3472">
            <w:pPr>
              <w:spacing w:line="250" w:lineRule="auto"/>
              <w:rPr>
                <w:rFonts w:ascii="Arial Black" w:hAnsi="Arial Black"/>
              </w:rPr>
            </w:pPr>
            <w:r w:rsidRPr="007513DF">
              <w:rPr>
                <w:rFonts w:ascii="Arial Black" w:hAnsi="Arial Black"/>
                <w:sz w:val="19"/>
                <w:szCs w:val="19"/>
              </w:rPr>
              <w:t>server/routes/auth.routes.js</w:t>
            </w:r>
          </w:p>
        </w:tc>
        <w:tc>
          <w:tcPr>
            <w:tcW w:w="600" w:type="dxa"/>
            <w:tcMar>
              <w:top w:w="60" w:type="dxa"/>
              <w:left w:w="90" w:type="dxa"/>
              <w:bottom w:w="60" w:type="dxa"/>
              <w:right w:w="90" w:type="dxa"/>
            </w:tcMar>
          </w:tcPr>
          <w:p w14:paraId="64D1D9B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TC-A-01</w:t>
            </w:r>
          </w:p>
        </w:tc>
        <w:tc>
          <w:tcPr>
            <w:tcW w:w="600" w:type="dxa"/>
            <w:tcMar>
              <w:top w:w="60" w:type="dxa"/>
              <w:left w:w="90" w:type="dxa"/>
              <w:bottom w:w="60" w:type="dxa"/>
              <w:right w:w="90" w:type="dxa"/>
            </w:tcMar>
          </w:tcPr>
          <w:p w14:paraId="619919A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STC-01</w:t>
            </w:r>
          </w:p>
        </w:tc>
      </w:tr>
      <w:tr w:rsidR="00D46AFB" w:rsidRPr="007513DF" w14:paraId="0CEC84C8" w14:textId="77777777">
        <w:tblPrEx>
          <w:tblCellMar>
            <w:top w:w="0" w:type="dxa"/>
            <w:bottom w:w="0" w:type="dxa"/>
          </w:tblCellMar>
        </w:tblPrEx>
        <w:tc>
          <w:tcPr>
            <w:tcW w:w="600" w:type="dxa"/>
            <w:tcMar>
              <w:top w:w="60" w:type="dxa"/>
              <w:left w:w="90" w:type="dxa"/>
              <w:bottom w:w="60" w:type="dxa"/>
              <w:right w:w="90" w:type="dxa"/>
            </w:tcMar>
          </w:tcPr>
          <w:p w14:paraId="56450C4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2</w:t>
            </w:r>
          </w:p>
        </w:tc>
        <w:tc>
          <w:tcPr>
            <w:tcW w:w="900" w:type="dxa"/>
            <w:tcMar>
              <w:top w:w="60" w:type="dxa"/>
              <w:left w:w="90" w:type="dxa"/>
              <w:bottom w:w="60" w:type="dxa"/>
              <w:right w:w="90" w:type="dxa"/>
            </w:tcMar>
          </w:tcPr>
          <w:p w14:paraId="31F46AE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FR-02</w:t>
            </w:r>
          </w:p>
        </w:tc>
        <w:tc>
          <w:tcPr>
            <w:tcW w:w="2500" w:type="dxa"/>
            <w:tcMar>
              <w:top w:w="60" w:type="dxa"/>
              <w:left w:w="90" w:type="dxa"/>
              <w:bottom w:w="60" w:type="dxa"/>
              <w:right w:w="90" w:type="dxa"/>
            </w:tcMar>
          </w:tcPr>
          <w:p w14:paraId="08B56CAC" w14:textId="77777777" w:rsidR="00D46AFB" w:rsidRPr="007513DF" w:rsidRDefault="007D3472">
            <w:pPr>
              <w:spacing w:line="250" w:lineRule="auto"/>
              <w:rPr>
                <w:rFonts w:ascii="Arial Black" w:hAnsi="Arial Black"/>
              </w:rPr>
            </w:pPr>
            <w:r w:rsidRPr="007513DF">
              <w:rPr>
                <w:rFonts w:ascii="Arial Black" w:hAnsi="Arial Black"/>
                <w:sz w:val="19"/>
                <w:szCs w:val="19"/>
              </w:rPr>
              <w:t>E-mail OTP verification before activation</w:t>
            </w:r>
          </w:p>
        </w:tc>
        <w:tc>
          <w:tcPr>
            <w:tcW w:w="1700" w:type="dxa"/>
            <w:tcMar>
              <w:top w:w="60" w:type="dxa"/>
              <w:left w:w="90" w:type="dxa"/>
              <w:bottom w:w="60" w:type="dxa"/>
              <w:right w:w="90" w:type="dxa"/>
            </w:tcMar>
          </w:tcPr>
          <w:p w14:paraId="3316ACAC" w14:textId="77777777" w:rsidR="00D46AFB" w:rsidRPr="007513DF" w:rsidRDefault="007D3472">
            <w:pPr>
              <w:spacing w:line="250" w:lineRule="auto"/>
              <w:rPr>
                <w:rFonts w:ascii="Arial Black" w:hAnsi="Arial Black"/>
              </w:rPr>
            </w:pPr>
            <w:r w:rsidRPr="007513DF">
              <w:rPr>
                <w:rFonts w:ascii="Arial Black" w:hAnsi="Arial Black"/>
                <w:sz w:val="19"/>
                <w:szCs w:val="19"/>
              </w:rPr>
              <w:t>Auth Service, Notification</w:t>
            </w:r>
          </w:p>
        </w:tc>
        <w:tc>
          <w:tcPr>
            <w:tcW w:w="2126" w:type="dxa"/>
            <w:tcMar>
              <w:top w:w="60" w:type="dxa"/>
              <w:left w:w="90" w:type="dxa"/>
              <w:bottom w:w="60" w:type="dxa"/>
              <w:right w:w="90" w:type="dxa"/>
            </w:tcMar>
          </w:tcPr>
          <w:p w14:paraId="07EB0014" w14:textId="77777777" w:rsidR="00D46AFB" w:rsidRPr="007513DF" w:rsidRDefault="007D3472">
            <w:pPr>
              <w:spacing w:line="250" w:lineRule="auto"/>
              <w:rPr>
                <w:rFonts w:ascii="Arial Black" w:hAnsi="Arial Black"/>
              </w:rPr>
            </w:pPr>
            <w:r w:rsidRPr="007513DF">
              <w:rPr>
                <w:rFonts w:ascii="Arial Black" w:hAnsi="Arial Black"/>
                <w:sz w:val="19"/>
                <w:szCs w:val="19"/>
              </w:rPr>
              <w:t>server/services/otpService.js</w:t>
            </w:r>
          </w:p>
        </w:tc>
        <w:tc>
          <w:tcPr>
            <w:tcW w:w="600" w:type="dxa"/>
            <w:tcMar>
              <w:top w:w="60" w:type="dxa"/>
              <w:left w:w="90" w:type="dxa"/>
              <w:bottom w:w="60" w:type="dxa"/>
              <w:right w:w="90" w:type="dxa"/>
            </w:tcMar>
          </w:tcPr>
          <w:p w14:paraId="5D6EBE9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TC-A-02</w:t>
            </w:r>
          </w:p>
        </w:tc>
        <w:tc>
          <w:tcPr>
            <w:tcW w:w="600" w:type="dxa"/>
            <w:tcMar>
              <w:top w:w="60" w:type="dxa"/>
              <w:left w:w="90" w:type="dxa"/>
              <w:bottom w:w="60" w:type="dxa"/>
              <w:right w:w="90" w:type="dxa"/>
            </w:tcMar>
          </w:tcPr>
          <w:p w14:paraId="7C92204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STC-01</w:t>
            </w:r>
          </w:p>
        </w:tc>
      </w:tr>
      <w:tr w:rsidR="00D46AFB" w:rsidRPr="007513DF" w14:paraId="76E7ADB6" w14:textId="77777777">
        <w:tblPrEx>
          <w:tblCellMar>
            <w:top w:w="0" w:type="dxa"/>
            <w:bottom w:w="0" w:type="dxa"/>
          </w:tblCellMar>
        </w:tblPrEx>
        <w:tc>
          <w:tcPr>
            <w:tcW w:w="600" w:type="dxa"/>
            <w:tcMar>
              <w:top w:w="60" w:type="dxa"/>
              <w:left w:w="90" w:type="dxa"/>
              <w:bottom w:w="60" w:type="dxa"/>
              <w:right w:w="90" w:type="dxa"/>
            </w:tcMar>
          </w:tcPr>
          <w:p w14:paraId="68AEA96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3</w:t>
            </w:r>
          </w:p>
        </w:tc>
        <w:tc>
          <w:tcPr>
            <w:tcW w:w="900" w:type="dxa"/>
            <w:tcMar>
              <w:top w:w="60" w:type="dxa"/>
              <w:left w:w="90" w:type="dxa"/>
              <w:bottom w:w="60" w:type="dxa"/>
              <w:right w:w="90" w:type="dxa"/>
            </w:tcMar>
          </w:tcPr>
          <w:p w14:paraId="0FA679FE"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FR-03</w:t>
            </w:r>
          </w:p>
        </w:tc>
        <w:tc>
          <w:tcPr>
            <w:tcW w:w="2500" w:type="dxa"/>
            <w:tcMar>
              <w:top w:w="60" w:type="dxa"/>
              <w:left w:w="90" w:type="dxa"/>
              <w:bottom w:w="60" w:type="dxa"/>
              <w:right w:w="90" w:type="dxa"/>
            </w:tcMar>
          </w:tcPr>
          <w:p w14:paraId="00A2AC04" w14:textId="77777777" w:rsidR="00D46AFB" w:rsidRPr="007513DF" w:rsidRDefault="007D3472">
            <w:pPr>
              <w:spacing w:line="250" w:lineRule="auto"/>
              <w:rPr>
                <w:rFonts w:ascii="Arial Black" w:hAnsi="Arial Black"/>
              </w:rPr>
            </w:pPr>
            <w:r w:rsidRPr="007513DF">
              <w:rPr>
                <w:rFonts w:ascii="Arial Black" w:hAnsi="Arial Black"/>
                <w:sz w:val="19"/>
                <w:szCs w:val="19"/>
              </w:rPr>
              <w:t xml:space="preserve">Login and logout with access and </w:t>
            </w:r>
            <w:r w:rsidRPr="007513DF">
              <w:rPr>
                <w:rFonts w:ascii="Arial Black" w:hAnsi="Arial Black"/>
                <w:sz w:val="19"/>
                <w:szCs w:val="19"/>
              </w:rPr>
              <w:lastRenderedPageBreak/>
              <w:t>refresh tokens</w:t>
            </w:r>
          </w:p>
        </w:tc>
        <w:tc>
          <w:tcPr>
            <w:tcW w:w="1700" w:type="dxa"/>
            <w:tcMar>
              <w:top w:w="60" w:type="dxa"/>
              <w:left w:w="90" w:type="dxa"/>
              <w:bottom w:w="60" w:type="dxa"/>
              <w:right w:w="90" w:type="dxa"/>
            </w:tcMar>
          </w:tcPr>
          <w:p w14:paraId="7BADC567" w14:textId="77777777" w:rsidR="00D46AFB" w:rsidRPr="007513DF" w:rsidRDefault="007D3472">
            <w:pPr>
              <w:spacing w:line="250" w:lineRule="auto"/>
              <w:rPr>
                <w:rFonts w:ascii="Arial Black" w:hAnsi="Arial Black"/>
              </w:rPr>
            </w:pPr>
            <w:r w:rsidRPr="007513DF">
              <w:rPr>
                <w:rFonts w:ascii="Arial Black" w:hAnsi="Arial Black"/>
                <w:sz w:val="19"/>
                <w:szCs w:val="19"/>
              </w:rPr>
              <w:lastRenderedPageBreak/>
              <w:t>Auth and User Service</w:t>
            </w:r>
          </w:p>
        </w:tc>
        <w:tc>
          <w:tcPr>
            <w:tcW w:w="2126" w:type="dxa"/>
            <w:tcMar>
              <w:top w:w="60" w:type="dxa"/>
              <w:left w:w="90" w:type="dxa"/>
              <w:bottom w:w="60" w:type="dxa"/>
              <w:right w:w="90" w:type="dxa"/>
            </w:tcMar>
          </w:tcPr>
          <w:p w14:paraId="547B0A36" w14:textId="77777777" w:rsidR="00D46AFB" w:rsidRPr="007513DF" w:rsidRDefault="007D3472">
            <w:pPr>
              <w:spacing w:line="250" w:lineRule="auto"/>
              <w:rPr>
                <w:rFonts w:ascii="Arial Black" w:hAnsi="Arial Black"/>
              </w:rPr>
            </w:pPr>
            <w:r w:rsidRPr="007513DF">
              <w:rPr>
                <w:rFonts w:ascii="Arial Black" w:hAnsi="Arial Black"/>
                <w:sz w:val="19"/>
                <w:szCs w:val="19"/>
              </w:rPr>
              <w:t>server/middleware/verifyJWT.js</w:t>
            </w:r>
          </w:p>
        </w:tc>
        <w:tc>
          <w:tcPr>
            <w:tcW w:w="600" w:type="dxa"/>
            <w:tcMar>
              <w:top w:w="60" w:type="dxa"/>
              <w:left w:w="90" w:type="dxa"/>
              <w:bottom w:w="60" w:type="dxa"/>
              <w:right w:w="90" w:type="dxa"/>
            </w:tcMar>
          </w:tcPr>
          <w:p w14:paraId="0F43A07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TC-A-03</w:t>
            </w:r>
          </w:p>
        </w:tc>
        <w:tc>
          <w:tcPr>
            <w:tcW w:w="600" w:type="dxa"/>
            <w:tcMar>
              <w:top w:w="60" w:type="dxa"/>
              <w:left w:w="90" w:type="dxa"/>
              <w:bottom w:w="60" w:type="dxa"/>
              <w:right w:w="90" w:type="dxa"/>
            </w:tcMar>
          </w:tcPr>
          <w:p w14:paraId="3070EAA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STC-02</w:t>
            </w:r>
          </w:p>
        </w:tc>
      </w:tr>
      <w:tr w:rsidR="00D46AFB" w:rsidRPr="007513DF" w14:paraId="0FDDB414" w14:textId="77777777">
        <w:tblPrEx>
          <w:tblCellMar>
            <w:top w:w="0" w:type="dxa"/>
            <w:bottom w:w="0" w:type="dxa"/>
          </w:tblCellMar>
        </w:tblPrEx>
        <w:tc>
          <w:tcPr>
            <w:tcW w:w="600" w:type="dxa"/>
            <w:tcMar>
              <w:top w:w="60" w:type="dxa"/>
              <w:left w:w="90" w:type="dxa"/>
              <w:bottom w:w="60" w:type="dxa"/>
              <w:right w:w="90" w:type="dxa"/>
            </w:tcMar>
          </w:tcPr>
          <w:p w14:paraId="3100082B"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4</w:t>
            </w:r>
          </w:p>
        </w:tc>
        <w:tc>
          <w:tcPr>
            <w:tcW w:w="900" w:type="dxa"/>
            <w:tcMar>
              <w:top w:w="60" w:type="dxa"/>
              <w:left w:w="90" w:type="dxa"/>
              <w:bottom w:w="60" w:type="dxa"/>
              <w:right w:w="90" w:type="dxa"/>
            </w:tcMar>
          </w:tcPr>
          <w:p w14:paraId="6946269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FR-04</w:t>
            </w:r>
          </w:p>
        </w:tc>
        <w:tc>
          <w:tcPr>
            <w:tcW w:w="2500" w:type="dxa"/>
            <w:tcMar>
              <w:top w:w="60" w:type="dxa"/>
              <w:left w:w="90" w:type="dxa"/>
              <w:bottom w:w="60" w:type="dxa"/>
              <w:right w:w="90" w:type="dxa"/>
            </w:tcMar>
          </w:tcPr>
          <w:p w14:paraId="43429DC8" w14:textId="77777777" w:rsidR="00D46AFB" w:rsidRPr="007513DF" w:rsidRDefault="007D3472">
            <w:pPr>
              <w:spacing w:line="250" w:lineRule="auto"/>
              <w:rPr>
                <w:rFonts w:ascii="Arial Black" w:hAnsi="Arial Black"/>
              </w:rPr>
            </w:pPr>
            <w:r w:rsidRPr="007513DF">
              <w:rPr>
                <w:rFonts w:ascii="Arial Black" w:hAnsi="Arial Black"/>
                <w:sz w:val="19"/>
                <w:szCs w:val="19"/>
              </w:rPr>
              <w:t>Password recovery through a single-use reset link</w:t>
            </w:r>
          </w:p>
        </w:tc>
        <w:tc>
          <w:tcPr>
            <w:tcW w:w="1700" w:type="dxa"/>
            <w:tcMar>
              <w:top w:w="60" w:type="dxa"/>
              <w:left w:w="90" w:type="dxa"/>
              <w:bottom w:w="60" w:type="dxa"/>
              <w:right w:w="90" w:type="dxa"/>
            </w:tcMar>
          </w:tcPr>
          <w:p w14:paraId="6DABED53" w14:textId="77777777" w:rsidR="00D46AFB" w:rsidRPr="007513DF" w:rsidRDefault="007D3472">
            <w:pPr>
              <w:spacing w:line="250" w:lineRule="auto"/>
              <w:rPr>
                <w:rFonts w:ascii="Arial Black" w:hAnsi="Arial Black"/>
              </w:rPr>
            </w:pPr>
            <w:r w:rsidRPr="007513DF">
              <w:rPr>
                <w:rFonts w:ascii="Arial Black" w:hAnsi="Arial Black"/>
                <w:sz w:val="19"/>
                <w:szCs w:val="19"/>
              </w:rPr>
              <w:t>Auth Service, Notification</w:t>
            </w:r>
          </w:p>
        </w:tc>
        <w:tc>
          <w:tcPr>
            <w:tcW w:w="2126" w:type="dxa"/>
            <w:tcMar>
              <w:top w:w="60" w:type="dxa"/>
              <w:left w:w="90" w:type="dxa"/>
              <w:bottom w:w="60" w:type="dxa"/>
              <w:right w:w="90" w:type="dxa"/>
            </w:tcMar>
          </w:tcPr>
          <w:p w14:paraId="77BC8A07" w14:textId="77777777" w:rsidR="00D46AFB" w:rsidRPr="007513DF" w:rsidRDefault="007D3472">
            <w:pPr>
              <w:spacing w:line="250" w:lineRule="auto"/>
              <w:rPr>
                <w:rFonts w:ascii="Arial Black" w:hAnsi="Arial Black"/>
              </w:rPr>
            </w:pPr>
            <w:r w:rsidRPr="007513DF">
              <w:rPr>
                <w:rFonts w:ascii="Arial Black" w:hAnsi="Arial Black"/>
                <w:sz w:val="19"/>
                <w:szCs w:val="19"/>
              </w:rPr>
              <w:t>server/controllers/passwordController.js</w:t>
            </w:r>
          </w:p>
        </w:tc>
        <w:tc>
          <w:tcPr>
            <w:tcW w:w="600" w:type="dxa"/>
            <w:tcMar>
              <w:top w:w="60" w:type="dxa"/>
              <w:left w:w="90" w:type="dxa"/>
              <w:bottom w:w="60" w:type="dxa"/>
              <w:right w:w="90" w:type="dxa"/>
            </w:tcMar>
          </w:tcPr>
          <w:p w14:paraId="17081892"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TC-A-04</w:t>
            </w:r>
          </w:p>
        </w:tc>
        <w:tc>
          <w:tcPr>
            <w:tcW w:w="600" w:type="dxa"/>
            <w:tcMar>
              <w:top w:w="60" w:type="dxa"/>
              <w:left w:w="90" w:type="dxa"/>
              <w:bottom w:w="60" w:type="dxa"/>
              <w:right w:w="90" w:type="dxa"/>
            </w:tcMar>
          </w:tcPr>
          <w:p w14:paraId="2CA34D6A"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STC-02</w:t>
            </w:r>
          </w:p>
        </w:tc>
      </w:tr>
      <w:tr w:rsidR="00D46AFB" w:rsidRPr="007513DF" w14:paraId="2E42A6D6" w14:textId="77777777">
        <w:tblPrEx>
          <w:tblCellMar>
            <w:top w:w="0" w:type="dxa"/>
            <w:bottom w:w="0" w:type="dxa"/>
          </w:tblCellMar>
        </w:tblPrEx>
        <w:tc>
          <w:tcPr>
            <w:tcW w:w="600" w:type="dxa"/>
            <w:tcMar>
              <w:top w:w="60" w:type="dxa"/>
              <w:left w:w="90" w:type="dxa"/>
              <w:bottom w:w="60" w:type="dxa"/>
              <w:right w:w="90" w:type="dxa"/>
            </w:tcMar>
          </w:tcPr>
          <w:p w14:paraId="47520B3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5</w:t>
            </w:r>
          </w:p>
        </w:tc>
        <w:tc>
          <w:tcPr>
            <w:tcW w:w="900" w:type="dxa"/>
            <w:tcMar>
              <w:top w:w="60" w:type="dxa"/>
              <w:left w:w="90" w:type="dxa"/>
              <w:bottom w:w="60" w:type="dxa"/>
              <w:right w:w="90" w:type="dxa"/>
            </w:tcMar>
          </w:tcPr>
          <w:p w14:paraId="31849C9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FR-05</w:t>
            </w:r>
          </w:p>
        </w:tc>
        <w:tc>
          <w:tcPr>
            <w:tcW w:w="2500" w:type="dxa"/>
            <w:tcMar>
              <w:top w:w="60" w:type="dxa"/>
              <w:left w:w="90" w:type="dxa"/>
              <w:bottom w:w="60" w:type="dxa"/>
              <w:right w:w="90" w:type="dxa"/>
            </w:tcMar>
          </w:tcPr>
          <w:p w14:paraId="4778FAE4" w14:textId="77777777" w:rsidR="00D46AFB" w:rsidRPr="007513DF" w:rsidRDefault="007D3472">
            <w:pPr>
              <w:spacing w:line="250" w:lineRule="auto"/>
              <w:rPr>
                <w:rFonts w:ascii="Arial Black" w:hAnsi="Arial Black"/>
              </w:rPr>
            </w:pPr>
            <w:r w:rsidRPr="007513DF">
              <w:rPr>
                <w:rFonts w:ascii="Arial Black" w:hAnsi="Arial Black"/>
                <w:sz w:val="19"/>
                <w:szCs w:val="19"/>
              </w:rPr>
              <w:t>Profile and delivery address book maintenance</w:t>
            </w:r>
          </w:p>
        </w:tc>
        <w:tc>
          <w:tcPr>
            <w:tcW w:w="1700" w:type="dxa"/>
            <w:tcMar>
              <w:top w:w="60" w:type="dxa"/>
              <w:left w:w="90" w:type="dxa"/>
              <w:bottom w:w="60" w:type="dxa"/>
              <w:right w:w="90" w:type="dxa"/>
            </w:tcMar>
          </w:tcPr>
          <w:p w14:paraId="073DDE17" w14:textId="77777777" w:rsidR="00D46AFB" w:rsidRPr="007513DF" w:rsidRDefault="007D3472">
            <w:pPr>
              <w:spacing w:line="250" w:lineRule="auto"/>
              <w:rPr>
                <w:rFonts w:ascii="Arial Black" w:hAnsi="Arial Black"/>
              </w:rPr>
            </w:pPr>
            <w:r w:rsidRPr="007513DF">
              <w:rPr>
                <w:rFonts w:ascii="Arial Black" w:hAnsi="Arial Black"/>
                <w:sz w:val="19"/>
                <w:szCs w:val="19"/>
              </w:rPr>
              <w:t>Auth and User Service</w:t>
            </w:r>
          </w:p>
        </w:tc>
        <w:tc>
          <w:tcPr>
            <w:tcW w:w="2126" w:type="dxa"/>
            <w:tcMar>
              <w:top w:w="60" w:type="dxa"/>
              <w:left w:w="90" w:type="dxa"/>
              <w:bottom w:w="60" w:type="dxa"/>
              <w:right w:w="90" w:type="dxa"/>
            </w:tcMar>
          </w:tcPr>
          <w:p w14:paraId="6B7DC2FD" w14:textId="77777777" w:rsidR="00D46AFB" w:rsidRPr="007513DF" w:rsidRDefault="007D3472">
            <w:pPr>
              <w:spacing w:line="250" w:lineRule="auto"/>
              <w:rPr>
                <w:rFonts w:ascii="Arial Black" w:hAnsi="Arial Black"/>
              </w:rPr>
            </w:pPr>
            <w:r w:rsidRPr="007513DF">
              <w:rPr>
                <w:rFonts w:ascii="Arial Black" w:hAnsi="Arial Black"/>
                <w:sz w:val="19"/>
                <w:szCs w:val="19"/>
              </w:rPr>
              <w:t>server/models/Address.js</w:t>
            </w:r>
          </w:p>
        </w:tc>
        <w:tc>
          <w:tcPr>
            <w:tcW w:w="600" w:type="dxa"/>
            <w:tcMar>
              <w:top w:w="60" w:type="dxa"/>
              <w:left w:w="90" w:type="dxa"/>
              <w:bottom w:w="60" w:type="dxa"/>
              <w:right w:w="90" w:type="dxa"/>
            </w:tcMar>
          </w:tcPr>
          <w:p w14:paraId="52AE4B4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TC-A-05</w:t>
            </w:r>
          </w:p>
        </w:tc>
        <w:tc>
          <w:tcPr>
            <w:tcW w:w="600" w:type="dxa"/>
            <w:tcMar>
              <w:top w:w="60" w:type="dxa"/>
              <w:left w:w="90" w:type="dxa"/>
              <w:bottom w:w="60" w:type="dxa"/>
              <w:right w:w="90" w:type="dxa"/>
            </w:tcMar>
          </w:tcPr>
          <w:p w14:paraId="038C090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STC-03</w:t>
            </w:r>
          </w:p>
        </w:tc>
      </w:tr>
      <w:tr w:rsidR="00D46AFB" w:rsidRPr="007513DF" w14:paraId="4089FAF3" w14:textId="77777777">
        <w:tblPrEx>
          <w:tblCellMar>
            <w:top w:w="0" w:type="dxa"/>
            <w:bottom w:w="0" w:type="dxa"/>
          </w:tblCellMar>
        </w:tblPrEx>
        <w:tc>
          <w:tcPr>
            <w:tcW w:w="600" w:type="dxa"/>
            <w:tcMar>
              <w:top w:w="60" w:type="dxa"/>
              <w:left w:w="90" w:type="dxa"/>
              <w:bottom w:w="60" w:type="dxa"/>
              <w:right w:w="90" w:type="dxa"/>
            </w:tcMar>
          </w:tcPr>
          <w:p w14:paraId="4E07250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6</w:t>
            </w:r>
          </w:p>
        </w:tc>
        <w:tc>
          <w:tcPr>
            <w:tcW w:w="900" w:type="dxa"/>
            <w:tcMar>
              <w:top w:w="60" w:type="dxa"/>
              <w:left w:w="90" w:type="dxa"/>
              <w:bottom w:w="60" w:type="dxa"/>
              <w:right w:w="90" w:type="dxa"/>
            </w:tcMar>
          </w:tcPr>
          <w:p w14:paraId="03253E3D"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FR-06</w:t>
            </w:r>
          </w:p>
        </w:tc>
        <w:tc>
          <w:tcPr>
            <w:tcW w:w="2500" w:type="dxa"/>
            <w:tcMar>
              <w:top w:w="60" w:type="dxa"/>
              <w:left w:w="90" w:type="dxa"/>
              <w:bottom w:w="60" w:type="dxa"/>
              <w:right w:w="90" w:type="dxa"/>
            </w:tcMar>
          </w:tcPr>
          <w:p w14:paraId="46D16DD2" w14:textId="77777777" w:rsidR="00D46AFB" w:rsidRPr="007513DF" w:rsidRDefault="007D3472">
            <w:pPr>
              <w:spacing w:line="250" w:lineRule="auto"/>
              <w:rPr>
                <w:rFonts w:ascii="Arial Black" w:hAnsi="Arial Black"/>
              </w:rPr>
            </w:pPr>
            <w:r w:rsidRPr="007513DF">
              <w:rPr>
                <w:rFonts w:ascii="Arial Black" w:hAnsi="Arial Black"/>
                <w:sz w:val="19"/>
                <w:szCs w:val="19"/>
              </w:rPr>
              <w:t>Role-based access control on every protected route</w:t>
            </w:r>
          </w:p>
        </w:tc>
        <w:tc>
          <w:tcPr>
            <w:tcW w:w="1700" w:type="dxa"/>
            <w:tcMar>
              <w:top w:w="60" w:type="dxa"/>
              <w:left w:w="90" w:type="dxa"/>
              <w:bottom w:w="60" w:type="dxa"/>
              <w:right w:w="90" w:type="dxa"/>
            </w:tcMar>
          </w:tcPr>
          <w:p w14:paraId="6B6EEBF4" w14:textId="77777777" w:rsidR="00D46AFB" w:rsidRPr="007513DF" w:rsidRDefault="007D3472">
            <w:pPr>
              <w:spacing w:line="250" w:lineRule="auto"/>
              <w:rPr>
                <w:rFonts w:ascii="Arial Black" w:hAnsi="Arial Black"/>
              </w:rPr>
            </w:pPr>
            <w:r w:rsidRPr="007513DF">
              <w:rPr>
                <w:rFonts w:ascii="Arial Black" w:hAnsi="Arial Black"/>
                <w:sz w:val="19"/>
                <w:szCs w:val="19"/>
              </w:rPr>
              <w:t>Auth Service middleware</w:t>
            </w:r>
          </w:p>
        </w:tc>
        <w:tc>
          <w:tcPr>
            <w:tcW w:w="2126" w:type="dxa"/>
            <w:tcMar>
              <w:top w:w="60" w:type="dxa"/>
              <w:left w:w="90" w:type="dxa"/>
              <w:bottom w:w="60" w:type="dxa"/>
              <w:right w:w="90" w:type="dxa"/>
            </w:tcMar>
          </w:tcPr>
          <w:p w14:paraId="195ED83E" w14:textId="77777777" w:rsidR="00D46AFB" w:rsidRPr="007513DF" w:rsidRDefault="007D3472">
            <w:pPr>
              <w:spacing w:line="250" w:lineRule="auto"/>
              <w:rPr>
                <w:rFonts w:ascii="Arial Black" w:hAnsi="Arial Black"/>
              </w:rPr>
            </w:pPr>
            <w:r w:rsidRPr="007513DF">
              <w:rPr>
                <w:rFonts w:ascii="Arial Black" w:hAnsi="Arial Black"/>
                <w:sz w:val="19"/>
                <w:szCs w:val="19"/>
              </w:rPr>
              <w:t>server/middleware/authorizeRoles.js</w:t>
            </w:r>
          </w:p>
        </w:tc>
        <w:tc>
          <w:tcPr>
            <w:tcW w:w="600" w:type="dxa"/>
            <w:tcMar>
              <w:top w:w="60" w:type="dxa"/>
              <w:left w:w="90" w:type="dxa"/>
              <w:bottom w:w="60" w:type="dxa"/>
              <w:right w:w="90" w:type="dxa"/>
            </w:tcMar>
          </w:tcPr>
          <w:p w14:paraId="669A8BE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TC-A-06</w:t>
            </w:r>
          </w:p>
        </w:tc>
        <w:tc>
          <w:tcPr>
            <w:tcW w:w="600" w:type="dxa"/>
            <w:tcMar>
              <w:top w:w="60" w:type="dxa"/>
              <w:left w:w="90" w:type="dxa"/>
              <w:bottom w:w="60" w:type="dxa"/>
              <w:right w:w="90" w:type="dxa"/>
            </w:tcMar>
          </w:tcPr>
          <w:p w14:paraId="51F509E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STC-03</w:t>
            </w:r>
          </w:p>
        </w:tc>
      </w:tr>
    </w:tbl>
    <w:p w14:paraId="086D04D0" w14:textId="77777777" w:rsidR="00D46AFB" w:rsidRPr="007513DF" w:rsidRDefault="007D3472">
      <w:pPr>
        <w:pStyle w:val="Heading2"/>
        <w:rPr>
          <w:rFonts w:ascii="Arial Black" w:hAnsi="Arial Black"/>
        </w:rPr>
      </w:pPr>
      <w:r w:rsidRPr="007513DF">
        <w:rPr>
          <w:rFonts w:ascii="Arial Black" w:hAnsi="Arial Black"/>
        </w:rPr>
        <w:t>C.3 System Test Cases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5926"/>
        <w:gridCol w:w="2200"/>
      </w:tblGrid>
      <w:tr w:rsidR="00D46AFB" w:rsidRPr="007513DF" w14:paraId="0CE718F5" w14:textId="77777777">
        <w:tblPrEx>
          <w:tblCellMar>
            <w:top w:w="0" w:type="dxa"/>
            <w:bottom w:w="0" w:type="dxa"/>
          </w:tblCellMar>
        </w:tblPrEx>
        <w:trPr>
          <w:tblHeader/>
        </w:trPr>
        <w:tc>
          <w:tcPr>
            <w:tcW w:w="900" w:type="dxa"/>
            <w:tcMar>
              <w:top w:w="60" w:type="dxa"/>
              <w:left w:w="90" w:type="dxa"/>
              <w:bottom w:w="60" w:type="dxa"/>
              <w:right w:w="90" w:type="dxa"/>
            </w:tcMar>
          </w:tcPr>
          <w:p w14:paraId="595E4C71"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ID</w:t>
            </w:r>
          </w:p>
        </w:tc>
        <w:tc>
          <w:tcPr>
            <w:tcW w:w="5926" w:type="dxa"/>
            <w:tcMar>
              <w:top w:w="60" w:type="dxa"/>
              <w:left w:w="90" w:type="dxa"/>
              <w:bottom w:w="60" w:type="dxa"/>
              <w:right w:w="90" w:type="dxa"/>
            </w:tcMar>
          </w:tcPr>
          <w:p w14:paraId="11A783B0"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Scenario</w:t>
            </w:r>
          </w:p>
        </w:tc>
        <w:tc>
          <w:tcPr>
            <w:tcW w:w="2200" w:type="dxa"/>
            <w:tcMar>
              <w:top w:w="60" w:type="dxa"/>
              <w:left w:w="90" w:type="dxa"/>
              <w:bottom w:w="60" w:type="dxa"/>
              <w:right w:w="90" w:type="dxa"/>
            </w:tcMar>
          </w:tcPr>
          <w:p w14:paraId="6273BB58" w14:textId="77777777" w:rsidR="00D46AFB" w:rsidRPr="007513DF" w:rsidRDefault="007D3472">
            <w:pPr>
              <w:spacing w:line="250" w:lineRule="auto"/>
              <w:jc w:val="center"/>
              <w:rPr>
                <w:rFonts w:ascii="Arial Black" w:hAnsi="Arial Black"/>
              </w:rPr>
            </w:pPr>
            <w:r w:rsidRPr="007513DF">
              <w:rPr>
                <w:rFonts w:ascii="Arial Black" w:hAnsi="Arial Black"/>
                <w:b/>
                <w:bCs/>
                <w:sz w:val="19"/>
                <w:szCs w:val="19"/>
              </w:rPr>
              <w:t>Requirements closed</w:t>
            </w:r>
          </w:p>
        </w:tc>
      </w:tr>
      <w:tr w:rsidR="00D46AFB" w:rsidRPr="007513DF" w14:paraId="1BE9A212" w14:textId="77777777">
        <w:tblPrEx>
          <w:tblCellMar>
            <w:top w:w="0" w:type="dxa"/>
            <w:bottom w:w="0" w:type="dxa"/>
          </w:tblCellMar>
        </w:tblPrEx>
        <w:tc>
          <w:tcPr>
            <w:tcW w:w="900" w:type="dxa"/>
            <w:tcMar>
              <w:top w:w="60" w:type="dxa"/>
              <w:left w:w="90" w:type="dxa"/>
              <w:bottom w:w="60" w:type="dxa"/>
              <w:right w:w="90" w:type="dxa"/>
            </w:tcMar>
          </w:tcPr>
          <w:p w14:paraId="18B51765"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STC-01</w:t>
            </w:r>
          </w:p>
        </w:tc>
        <w:tc>
          <w:tcPr>
            <w:tcW w:w="5926" w:type="dxa"/>
            <w:tcMar>
              <w:top w:w="60" w:type="dxa"/>
              <w:left w:w="90" w:type="dxa"/>
              <w:bottom w:w="60" w:type="dxa"/>
              <w:right w:w="90" w:type="dxa"/>
            </w:tcMar>
          </w:tcPr>
          <w:p w14:paraId="764F2D7E" w14:textId="77777777" w:rsidR="00D46AFB" w:rsidRPr="007513DF" w:rsidRDefault="007D3472">
            <w:pPr>
              <w:spacing w:line="250" w:lineRule="auto"/>
              <w:rPr>
                <w:rFonts w:ascii="Arial Black" w:hAnsi="Arial Black"/>
              </w:rPr>
            </w:pPr>
            <w:r w:rsidRPr="007513DF">
              <w:rPr>
                <w:rFonts w:ascii="Arial Black" w:hAnsi="Arial Black"/>
                <w:sz w:val="19"/>
                <w:szCs w:val="19"/>
              </w:rPr>
              <w:t>Sign-up, OTP activation and duplicate e-mail rejection</w:t>
            </w:r>
          </w:p>
        </w:tc>
        <w:tc>
          <w:tcPr>
            <w:tcW w:w="2200" w:type="dxa"/>
            <w:tcMar>
              <w:top w:w="60" w:type="dxa"/>
              <w:left w:w="90" w:type="dxa"/>
              <w:bottom w:w="60" w:type="dxa"/>
              <w:right w:w="90" w:type="dxa"/>
            </w:tcMar>
          </w:tcPr>
          <w:p w14:paraId="569136A1" w14:textId="77777777" w:rsidR="00D46AFB" w:rsidRPr="007513DF" w:rsidRDefault="007D3472">
            <w:pPr>
              <w:spacing w:line="250" w:lineRule="auto"/>
              <w:rPr>
                <w:rFonts w:ascii="Arial Black" w:hAnsi="Arial Black"/>
              </w:rPr>
            </w:pPr>
            <w:r w:rsidRPr="007513DF">
              <w:rPr>
                <w:rFonts w:ascii="Arial Black" w:hAnsi="Arial Black"/>
                <w:sz w:val="19"/>
                <w:szCs w:val="19"/>
              </w:rPr>
              <w:t>FR-01, FR-02</w:t>
            </w:r>
          </w:p>
        </w:tc>
      </w:tr>
      <w:tr w:rsidR="00D46AFB" w:rsidRPr="007513DF" w14:paraId="5883B51E" w14:textId="77777777">
        <w:tblPrEx>
          <w:tblCellMar>
            <w:top w:w="0" w:type="dxa"/>
            <w:bottom w:w="0" w:type="dxa"/>
          </w:tblCellMar>
        </w:tblPrEx>
        <w:tc>
          <w:tcPr>
            <w:tcW w:w="900" w:type="dxa"/>
            <w:tcMar>
              <w:top w:w="60" w:type="dxa"/>
              <w:left w:w="90" w:type="dxa"/>
              <w:bottom w:w="60" w:type="dxa"/>
              <w:right w:w="90" w:type="dxa"/>
            </w:tcMar>
          </w:tcPr>
          <w:p w14:paraId="6CFB4F5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STC-02</w:t>
            </w:r>
          </w:p>
        </w:tc>
        <w:tc>
          <w:tcPr>
            <w:tcW w:w="5926" w:type="dxa"/>
            <w:tcMar>
              <w:top w:w="60" w:type="dxa"/>
              <w:left w:w="90" w:type="dxa"/>
              <w:bottom w:w="60" w:type="dxa"/>
              <w:right w:w="90" w:type="dxa"/>
            </w:tcMar>
          </w:tcPr>
          <w:p w14:paraId="0020F09E" w14:textId="77777777" w:rsidR="00D46AFB" w:rsidRPr="007513DF" w:rsidRDefault="007D3472">
            <w:pPr>
              <w:spacing w:line="250" w:lineRule="auto"/>
              <w:rPr>
                <w:rFonts w:ascii="Arial Black" w:hAnsi="Arial Black"/>
              </w:rPr>
            </w:pPr>
            <w:r w:rsidRPr="007513DF">
              <w:rPr>
                <w:rFonts w:ascii="Arial Black" w:hAnsi="Arial Black"/>
                <w:sz w:val="19"/>
                <w:szCs w:val="19"/>
              </w:rPr>
              <w:t>Login, token refresh, logout and password recovery</w:t>
            </w:r>
          </w:p>
        </w:tc>
        <w:tc>
          <w:tcPr>
            <w:tcW w:w="2200" w:type="dxa"/>
            <w:tcMar>
              <w:top w:w="60" w:type="dxa"/>
              <w:left w:w="90" w:type="dxa"/>
              <w:bottom w:w="60" w:type="dxa"/>
              <w:right w:w="90" w:type="dxa"/>
            </w:tcMar>
          </w:tcPr>
          <w:p w14:paraId="0ABB8FAE" w14:textId="77777777" w:rsidR="00D46AFB" w:rsidRPr="007513DF" w:rsidRDefault="007D3472">
            <w:pPr>
              <w:spacing w:line="250" w:lineRule="auto"/>
              <w:rPr>
                <w:rFonts w:ascii="Arial Black" w:hAnsi="Arial Black"/>
              </w:rPr>
            </w:pPr>
            <w:r w:rsidRPr="007513DF">
              <w:rPr>
                <w:rFonts w:ascii="Arial Black" w:hAnsi="Arial Black"/>
                <w:sz w:val="19"/>
                <w:szCs w:val="19"/>
              </w:rPr>
              <w:t>FR-03, FR-04</w:t>
            </w:r>
          </w:p>
        </w:tc>
      </w:tr>
      <w:tr w:rsidR="00D46AFB" w:rsidRPr="007513DF" w14:paraId="5CB99B12" w14:textId="77777777">
        <w:tblPrEx>
          <w:tblCellMar>
            <w:top w:w="0" w:type="dxa"/>
            <w:bottom w:w="0" w:type="dxa"/>
          </w:tblCellMar>
        </w:tblPrEx>
        <w:tc>
          <w:tcPr>
            <w:tcW w:w="900" w:type="dxa"/>
            <w:tcMar>
              <w:top w:w="60" w:type="dxa"/>
              <w:left w:w="90" w:type="dxa"/>
              <w:bottom w:w="60" w:type="dxa"/>
              <w:right w:w="90" w:type="dxa"/>
            </w:tcMar>
          </w:tcPr>
          <w:p w14:paraId="4FC81CE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STC-03</w:t>
            </w:r>
          </w:p>
        </w:tc>
        <w:tc>
          <w:tcPr>
            <w:tcW w:w="5926" w:type="dxa"/>
            <w:tcMar>
              <w:top w:w="60" w:type="dxa"/>
              <w:left w:w="90" w:type="dxa"/>
              <w:bottom w:w="60" w:type="dxa"/>
              <w:right w:w="90" w:type="dxa"/>
            </w:tcMar>
          </w:tcPr>
          <w:p w14:paraId="4B0897E3" w14:textId="77777777" w:rsidR="00D46AFB" w:rsidRPr="007513DF" w:rsidRDefault="007D3472">
            <w:pPr>
              <w:spacing w:line="250" w:lineRule="auto"/>
              <w:rPr>
                <w:rFonts w:ascii="Arial Black" w:hAnsi="Arial Black"/>
              </w:rPr>
            </w:pPr>
            <w:r w:rsidRPr="007513DF">
              <w:rPr>
                <w:rFonts w:ascii="Arial Black" w:hAnsi="Arial Black"/>
                <w:sz w:val="19"/>
                <w:szCs w:val="19"/>
              </w:rPr>
              <w:t>Profile and address maintenance; cross-role call refused</w:t>
            </w:r>
          </w:p>
        </w:tc>
        <w:tc>
          <w:tcPr>
            <w:tcW w:w="2200" w:type="dxa"/>
            <w:tcMar>
              <w:top w:w="60" w:type="dxa"/>
              <w:left w:w="90" w:type="dxa"/>
              <w:bottom w:w="60" w:type="dxa"/>
              <w:right w:w="90" w:type="dxa"/>
            </w:tcMar>
          </w:tcPr>
          <w:p w14:paraId="23B7C97E" w14:textId="77777777" w:rsidR="00D46AFB" w:rsidRPr="007513DF" w:rsidRDefault="007D3472">
            <w:pPr>
              <w:spacing w:line="250" w:lineRule="auto"/>
              <w:rPr>
                <w:rFonts w:ascii="Arial Black" w:hAnsi="Arial Black"/>
              </w:rPr>
            </w:pPr>
            <w:r w:rsidRPr="007513DF">
              <w:rPr>
                <w:rFonts w:ascii="Arial Black" w:hAnsi="Arial Black"/>
                <w:sz w:val="19"/>
                <w:szCs w:val="19"/>
              </w:rPr>
              <w:t>FR-05, FR-06</w:t>
            </w:r>
          </w:p>
        </w:tc>
      </w:tr>
      <w:tr w:rsidR="00D46AFB" w:rsidRPr="007513DF" w14:paraId="31D43E02" w14:textId="77777777">
        <w:tblPrEx>
          <w:tblCellMar>
            <w:top w:w="0" w:type="dxa"/>
            <w:bottom w:w="0" w:type="dxa"/>
          </w:tblCellMar>
        </w:tblPrEx>
        <w:tc>
          <w:tcPr>
            <w:tcW w:w="900" w:type="dxa"/>
            <w:tcMar>
              <w:top w:w="60" w:type="dxa"/>
              <w:left w:w="90" w:type="dxa"/>
              <w:bottom w:w="60" w:type="dxa"/>
              <w:right w:w="90" w:type="dxa"/>
            </w:tcMar>
          </w:tcPr>
          <w:p w14:paraId="577EF98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STC-04</w:t>
            </w:r>
          </w:p>
        </w:tc>
        <w:tc>
          <w:tcPr>
            <w:tcW w:w="5926" w:type="dxa"/>
            <w:tcMar>
              <w:top w:w="60" w:type="dxa"/>
              <w:left w:w="90" w:type="dxa"/>
              <w:bottom w:w="60" w:type="dxa"/>
              <w:right w:w="90" w:type="dxa"/>
            </w:tcMar>
          </w:tcPr>
          <w:p w14:paraId="3D3675EC" w14:textId="77777777" w:rsidR="00D46AFB" w:rsidRPr="007513DF" w:rsidRDefault="007D3472">
            <w:pPr>
              <w:spacing w:line="250" w:lineRule="auto"/>
              <w:rPr>
                <w:rFonts w:ascii="Arial Black" w:hAnsi="Arial Black"/>
              </w:rPr>
            </w:pPr>
            <w:r w:rsidRPr="007513DF">
              <w:rPr>
                <w:rFonts w:ascii="Arial Black" w:hAnsi="Arial Black"/>
                <w:sz w:val="19"/>
                <w:szCs w:val="19"/>
              </w:rPr>
              <w:t>Catalogue paging and keyword search accuracy</w:t>
            </w:r>
          </w:p>
        </w:tc>
        <w:tc>
          <w:tcPr>
            <w:tcW w:w="2200" w:type="dxa"/>
            <w:tcMar>
              <w:top w:w="60" w:type="dxa"/>
              <w:left w:w="90" w:type="dxa"/>
              <w:bottom w:w="60" w:type="dxa"/>
              <w:right w:w="90" w:type="dxa"/>
            </w:tcMar>
          </w:tcPr>
          <w:p w14:paraId="6D56B114" w14:textId="77777777" w:rsidR="00D46AFB" w:rsidRPr="007513DF" w:rsidRDefault="007D3472">
            <w:pPr>
              <w:spacing w:line="250" w:lineRule="auto"/>
              <w:rPr>
                <w:rFonts w:ascii="Arial Black" w:hAnsi="Arial Black"/>
              </w:rPr>
            </w:pPr>
            <w:r w:rsidRPr="007513DF">
              <w:rPr>
                <w:rFonts w:ascii="Arial Black" w:hAnsi="Arial Black"/>
                <w:sz w:val="19"/>
                <w:szCs w:val="19"/>
              </w:rPr>
              <w:t>FR-07, FR-08</w:t>
            </w:r>
          </w:p>
        </w:tc>
      </w:tr>
      <w:tr w:rsidR="00D46AFB" w:rsidRPr="007513DF" w14:paraId="4BC146EE" w14:textId="77777777">
        <w:tblPrEx>
          <w:tblCellMar>
            <w:top w:w="0" w:type="dxa"/>
            <w:bottom w:w="0" w:type="dxa"/>
          </w:tblCellMar>
        </w:tblPrEx>
        <w:tc>
          <w:tcPr>
            <w:tcW w:w="900" w:type="dxa"/>
            <w:tcMar>
              <w:top w:w="60" w:type="dxa"/>
              <w:left w:w="90" w:type="dxa"/>
              <w:bottom w:w="60" w:type="dxa"/>
              <w:right w:w="90" w:type="dxa"/>
            </w:tcMar>
          </w:tcPr>
          <w:p w14:paraId="365BA26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STC-05</w:t>
            </w:r>
          </w:p>
        </w:tc>
        <w:tc>
          <w:tcPr>
            <w:tcW w:w="5926" w:type="dxa"/>
            <w:tcMar>
              <w:top w:w="60" w:type="dxa"/>
              <w:left w:w="90" w:type="dxa"/>
              <w:bottom w:w="60" w:type="dxa"/>
              <w:right w:w="90" w:type="dxa"/>
            </w:tcMar>
          </w:tcPr>
          <w:p w14:paraId="747119EF" w14:textId="77777777" w:rsidR="00D46AFB" w:rsidRPr="007513DF" w:rsidRDefault="007D3472">
            <w:pPr>
              <w:spacing w:line="250" w:lineRule="auto"/>
              <w:rPr>
                <w:rFonts w:ascii="Arial Black" w:hAnsi="Arial Black"/>
              </w:rPr>
            </w:pPr>
            <w:r w:rsidRPr="007513DF">
              <w:rPr>
                <w:rFonts w:ascii="Arial Black" w:hAnsi="Arial Black"/>
                <w:sz w:val="19"/>
                <w:szCs w:val="19"/>
              </w:rPr>
              <w:t>Filter and sort combinations; detail page with several offers</w:t>
            </w:r>
          </w:p>
        </w:tc>
        <w:tc>
          <w:tcPr>
            <w:tcW w:w="2200" w:type="dxa"/>
            <w:tcMar>
              <w:top w:w="60" w:type="dxa"/>
              <w:left w:w="90" w:type="dxa"/>
              <w:bottom w:w="60" w:type="dxa"/>
              <w:right w:w="90" w:type="dxa"/>
            </w:tcMar>
          </w:tcPr>
          <w:p w14:paraId="31FCD698" w14:textId="77777777" w:rsidR="00D46AFB" w:rsidRPr="007513DF" w:rsidRDefault="007D3472">
            <w:pPr>
              <w:spacing w:line="250" w:lineRule="auto"/>
              <w:rPr>
                <w:rFonts w:ascii="Arial Black" w:hAnsi="Arial Black"/>
              </w:rPr>
            </w:pPr>
            <w:r w:rsidRPr="007513DF">
              <w:rPr>
                <w:rFonts w:ascii="Arial Black" w:hAnsi="Arial Black"/>
                <w:sz w:val="19"/>
                <w:szCs w:val="19"/>
              </w:rPr>
              <w:t>FR-09, FR-10</w:t>
            </w:r>
          </w:p>
        </w:tc>
      </w:tr>
      <w:tr w:rsidR="00D46AFB" w:rsidRPr="007513DF" w14:paraId="41830E21" w14:textId="77777777">
        <w:tblPrEx>
          <w:tblCellMar>
            <w:top w:w="0" w:type="dxa"/>
            <w:bottom w:w="0" w:type="dxa"/>
          </w:tblCellMar>
        </w:tblPrEx>
        <w:tc>
          <w:tcPr>
            <w:tcW w:w="900" w:type="dxa"/>
            <w:tcMar>
              <w:top w:w="60" w:type="dxa"/>
              <w:left w:w="90" w:type="dxa"/>
              <w:bottom w:w="60" w:type="dxa"/>
              <w:right w:w="90" w:type="dxa"/>
            </w:tcMar>
          </w:tcPr>
          <w:p w14:paraId="50CAFDC3"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STC-06</w:t>
            </w:r>
          </w:p>
        </w:tc>
        <w:tc>
          <w:tcPr>
            <w:tcW w:w="5926" w:type="dxa"/>
            <w:tcMar>
              <w:top w:w="60" w:type="dxa"/>
              <w:left w:w="90" w:type="dxa"/>
              <w:bottom w:w="60" w:type="dxa"/>
              <w:right w:w="90" w:type="dxa"/>
            </w:tcMar>
          </w:tcPr>
          <w:p w14:paraId="167611DC" w14:textId="77777777" w:rsidR="00D46AFB" w:rsidRPr="007513DF" w:rsidRDefault="007D3472">
            <w:pPr>
              <w:spacing w:line="250" w:lineRule="auto"/>
              <w:rPr>
                <w:rFonts w:ascii="Arial Black" w:hAnsi="Arial Black"/>
              </w:rPr>
            </w:pPr>
            <w:r w:rsidRPr="007513DF">
              <w:rPr>
                <w:rFonts w:ascii="Arial Black" w:hAnsi="Arial Black"/>
                <w:sz w:val="19"/>
                <w:szCs w:val="19"/>
              </w:rPr>
              <w:t>Review permitted only after delivery; recommendations shown</w:t>
            </w:r>
          </w:p>
        </w:tc>
        <w:tc>
          <w:tcPr>
            <w:tcW w:w="2200" w:type="dxa"/>
            <w:tcMar>
              <w:top w:w="60" w:type="dxa"/>
              <w:left w:w="90" w:type="dxa"/>
              <w:bottom w:w="60" w:type="dxa"/>
              <w:right w:w="90" w:type="dxa"/>
            </w:tcMar>
          </w:tcPr>
          <w:p w14:paraId="4A97ED9A" w14:textId="77777777" w:rsidR="00D46AFB" w:rsidRPr="007513DF" w:rsidRDefault="007D3472">
            <w:pPr>
              <w:spacing w:line="250" w:lineRule="auto"/>
              <w:rPr>
                <w:rFonts w:ascii="Arial Black" w:hAnsi="Arial Black"/>
              </w:rPr>
            </w:pPr>
            <w:r w:rsidRPr="007513DF">
              <w:rPr>
                <w:rFonts w:ascii="Arial Black" w:hAnsi="Arial Black"/>
                <w:sz w:val="19"/>
                <w:szCs w:val="19"/>
              </w:rPr>
              <w:t>FR-11, FR-12</w:t>
            </w:r>
          </w:p>
        </w:tc>
      </w:tr>
      <w:tr w:rsidR="00D46AFB" w:rsidRPr="007513DF" w14:paraId="733A29F4" w14:textId="77777777">
        <w:tblPrEx>
          <w:tblCellMar>
            <w:top w:w="0" w:type="dxa"/>
            <w:bottom w:w="0" w:type="dxa"/>
          </w:tblCellMar>
        </w:tblPrEx>
        <w:tc>
          <w:tcPr>
            <w:tcW w:w="900" w:type="dxa"/>
            <w:tcMar>
              <w:top w:w="60" w:type="dxa"/>
              <w:left w:w="90" w:type="dxa"/>
              <w:bottom w:w="60" w:type="dxa"/>
              <w:right w:w="90" w:type="dxa"/>
            </w:tcMar>
          </w:tcPr>
          <w:p w14:paraId="5BC1D20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STC-07</w:t>
            </w:r>
          </w:p>
        </w:tc>
        <w:tc>
          <w:tcPr>
            <w:tcW w:w="5926" w:type="dxa"/>
            <w:tcMar>
              <w:top w:w="60" w:type="dxa"/>
              <w:left w:w="90" w:type="dxa"/>
              <w:bottom w:w="60" w:type="dxa"/>
              <w:right w:w="90" w:type="dxa"/>
            </w:tcMar>
          </w:tcPr>
          <w:p w14:paraId="35A2CEFA" w14:textId="77777777" w:rsidR="00D46AFB" w:rsidRPr="007513DF" w:rsidRDefault="007D3472">
            <w:pPr>
              <w:spacing w:line="250" w:lineRule="auto"/>
              <w:rPr>
                <w:rFonts w:ascii="Arial Black" w:hAnsi="Arial Black"/>
              </w:rPr>
            </w:pPr>
            <w:r w:rsidRPr="007513DF">
              <w:rPr>
                <w:rFonts w:ascii="Arial Black" w:hAnsi="Arial Black"/>
                <w:sz w:val="19"/>
                <w:szCs w:val="19"/>
              </w:rPr>
              <w:t>Cart survives logout; wishlist item moved to cart</w:t>
            </w:r>
          </w:p>
        </w:tc>
        <w:tc>
          <w:tcPr>
            <w:tcW w:w="2200" w:type="dxa"/>
            <w:tcMar>
              <w:top w:w="60" w:type="dxa"/>
              <w:left w:w="90" w:type="dxa"/>
              <w:bottom w:w="60" w:type="dxa"/>
              <w:right w:w="90" w:type="dxa"/>
            </w:tcMar>
          </w:tcPr>
          <w:p w14:paraId="41EB1966" w14:textId="77777777" w:rsidR="00D46AFB" w:rsidRPr="007513DF" w:rsidRDefault="007D3472">
            <w:pPr>
              <w:spacing w:line="250" w:lineRule="auto"/>
              <w:rPr>
                <w:rFonts w:ascii="Arial Black" w:hAnsi="Arial Black"/>
              </w:rPr>
            </w:pPr>
            <w:r w:rsidRPr="007513DF">
              <w:rPr>
                <w:rFonts w:ascii="Arial Black" w:hAnsi="Arial Black"/>
                <w:sz w:val="19"/>
                <w:szCs w:val="19"/>
              </w:rPr>
              <w:t>FR-13, FR-14</w:t>
            </w:r>
          </w:p>
        </w:tc>
      </w:tr>
      <w:tr w:rsidR="00D46AFB" w:rsidRPr="007513DF" w14:paraId="359C9906" w14:textId="77777777">
        <w:tblPrEx>
          <w:tblCellMar>
            <w:top w:w="0" w:type="dxa"/>
            <w:bottom w:w="0" w:type="dxa"/>
          </w:tblCellMar>
        </w:tblPrEx>
        <w:tc>
          <w:tcPr>
            <w:tcW w:w="900" w:type="dxa"/>
            <w:tcMar>
              <w:top w:w="60" w:type="dxa"/>
              <w:left w:w="90" w:type="dxa"/>
              <w:bottom w:w="60" w:type="dxa"/>
              <w:right w:w="90" w:type="dxa"/>
            </w:tcMar>
          </w:tcPr>
          <w:p w14:paraId="196875E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STC-08</w:t>
            </w:r>
          </w:p>
        </w:tc>
        <w:tc>
          <w:tcPr>
            <w:tcW w:w="5926" w:type="dxa"/>
            <w:tcMar>
              <w:top w:w="60" w:type="dxa"/>
              <w:left w:w="90" w:type="dxa"/>
              <w:bottom w:w="60" w:type="dxa"/>
              <w:right w:w="90" w:type="dxa"/>
            </w:tcMar>
          </w:tcPr>
          <w:p w14:paraId="57809103" w14:textId="77777777" w:rsidR="00D46AFB" w:rsidRPr="007513DF" w:rsidRDefault="007D3472">
            <w:pPr>
              <w:spacing w:line="250" w:lineRule="auto"/>
              <w:rPr>
                <w:rFonts w:ascii="Arial Black" w:hAnsi="Arial Black"/>
              </w:rPr>
            </w:pPr>
            <w:r w:rsidRPr="007513DF">
              <w:rPr>
                <w:rFonts w:ascii="Arial Black" w:hAnsi="Arial Black"/>
                <w:sz w:val="19"/>
                <w:szCs w:val="19"/>
              </w:rPr>
              <w:t>Checkout with coupon; sandbox payment success and forced failure</w:t>
            </w:r>
          </w:p>
        </w:tc>
        <w:tc>
          <w:tcPr>
            <w:tcW w:w="2200" w:type="dxa"/>
            <w:tcMar>
              <w:top w:w="60" w:type="dxa"/>
              <w:left w:w="90" w:type="dxa"/>
              <w:bottom w:w="60" w:type="dxa"/>
              <w:right w:w="90" w:type="dxa"/>
            </w:tcMar>
          </w:tcPr>
          <w:p w14:paraId="7A47F55B" w14:textId="77777777" w:rsidR="00D46AFB" w:rsidRPr="007513DF" w:rsidRDefault="007D3472">
            <w:pPr>
              <w:spacing w:line="250" w:lineRule="auto"/>
              <w:rPr>
                <w:rFonts w:ascii="Arial Black" w:hAnsi="Arial Black"/>
              </w:rPr>
            </w:pPr>
            <w:r w:rsidRPr="007513DF">
              <w:rPr>
                <w:rFonts w:ascii="Arial Black" w:hAnsi="Arial Black"/>
                <w:sz w:val="19"/>
                <w:szCs w:val="19"/>
              </w:rPr>
              <w:t>FR-15, FR-16</w:t>
            </w:r>
          </w:p>
        </w:tc>
      </w:tr>
      <w:tr w:rsidR="00D46AFB" w:rsidRPr="007513DF" w14:paraId="7E3B7D3F" w14:textId="77777777">
        <w:tblPrEx>
          <w:tblCellMar>
            <w:top w:w="0" w:type="dxa"/>
            <w:bottom w:w="0" w:type="dxa"/>
          </w:tblCellMar>
        </w:tblPrEx>
        <w:tc>
          <w:tcPr>
            <w:tcW w:w="900" w:type="dxa"/>
            <w:tcMar>
              <w:top w:w="60" w:type="dxa"/>
              <w:left w:w="90" w:type="dxa"/>
              <w:bottom w:w="60" w:type="dxa"/>
              <w:right w:w="90" w:type="dxa"/>
            </w:tcMar>
          </w:tcPr>
          <w:p w14:paraId="53A7437C"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STC-09</w:t>
            </w:r>
          </w:p>
        </w:tc>
        <w:tc>
          <w:tcPr>
            <w:tcW w:w="5926" w:type="dxa"/>
            <w:tcMar>
              <w:top w:w="60" w:type="dxa"/>
              <w:left w:w="90" w:type="dxa"/>
              <w:bottom w:w="60" w:type="dxa"/>
              <w:right w:w="90" w:type="dxa"/>
            </w:tcMar>
          </w:tcPr>
          <w:p w14:paraId="52D4D0C0" w14:textId="77777777" w:rsidR="00D46AFB" w:rsidRPr="007513DF" w:rsidRDefault="007D3472">
            <w:pPr>
              <w:spacing w:line="250" w:lineRule="auto"/>
              <w:rPr>
                <w:rFonts w:ascii="Arial Black" w:hAnsi="Arial Black"/>
              </w:rPr>
            </w:pPr>
            <w:r w:rsidRPr="007513DF">
              <w:rPr>
                <w:rFonts w:ascii="Arial Black" w:hAnsi="Arial Black"/>
                <w:sz w:val="19"/>
                <w:szCs w:val="19"/>
              </w:rPr>
              <w:t>Invoice e-mailed; order tracked; cancellation window enforced</w:t>
            </w:r>
          </w:p>
        </w:tc>
        <w:tc>
          <w:tcPr>
            <w:tcW w:w="2200" w:type="dxa"/>
            <w:tcMar>
              <w:top w:w="60" w:type="dxa"/>
              <w:left w:w="90" w:type="dxa"/>
              <w:bottom w:w="60" w:type="dxa"/>
              <w:right w:w="90" w:type="dxa"/>
            </w:tcMar>
          </w:tcPr>
          <w:p w14:paraId="49593462" w14:textId="77777777" w:rsidR="00D46AFB" w:rsidRPr="007513DF" w:rsidRDefault="007D3472">
            <w:pPr>
              <w:spacing w:line="250" w:lineRule="auto"/>
              <w:rPr>
                <w:rFonts w:ascii="Arial Black" w:hAnsi="Arial Black"/>
              </w:rPr>
            </w:pPr>
            <w:r w:rsidRPr="007513DF">
              <w:rPr>
                <w:rFonts w:ascii="Arial Black" w:hAnsi="Arial Black"/>
                <w:sz w:val="19"/>
                <w:szCs w:val="19"/>
              </w:rPr>
              <w:t>FR-17, FR-18</w:t>
            </w:r>
          </w:p>
        </w:tc>
      </w:tr>
      <w:tr w:rsidR="00D46AFB" w:rsidRPr="007513DF" w14:paraId="7B590BB2" w14:textId="77777777">
        <w:tblPrEx>
          <w:tblCellMar>
            <w:top w:w="0" w:type="dxa"/>
            <w:bottom w:w="0" w:type="dxa"/>
          </w:tblCellMar>
        </w:tblPrEx>
        <w:tc>
          <w:tcPr>
            <w:tcW w:w="900" w:type="dxa"/>
            <w:tcMar>
              <w:top w:w="60" w:type="dxa"/>
              <w:left w:w="90" w:type="dxa"/>
              <w:bottom w:w="60" w:type="dxa"/>
              <w:right w:w="90" w:type="dxa"/>
            </w:tcMar>
          </w:tcPr>
          <w:p w14:paraId="4B40DE6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lastRenderedPageBreak/>
              <w:t>STC-10</w:t>
            </w:r>
          </w:p>
        </w:tc>
        <w:tc>
          <w:tcPr>
            <w:tcW w:w="5926" w:type="dxa"/>
            <w:tcMar>
              <w:top w:w="60" w:type="dxa"/>
              <w:left w:w="90" w:type="dxa"/>
              <w:bottom w:w="60" w:type="dxa"/>
              <w:right w:w="90" w:type="dxa"/>
            </w:tcMar>
          </w:tcPr>
          <w:p w14:paraId="12A22E9B" w14:textId="77777777" w:rsidR="00D46AFB" w:rsidRPr="007513DF" w:rsidRDefault="007D3472">
            <w:pPr>
              <w:spacing w:line="250" w:lineRule="auto"/>
              <w:rPr>
                <w:rFonts w:ascii="Arial Black" w:hAnsi="Arial Black"/>
              </w:rPr>
            </w:pPr>
            <w:r w:rsidRPr="007513DF">
              <w:rPr>
                <w:rFonts w:ascii="Arial Black" w:hAnsi="Arial Black"/>
                <w:sz w:val="19"/>
                <w:szCs w:val="19"/>
              </w:rPr>
              <w:t>Listing created from ISBN lookup; low-stock alert raised</w:t>
            </w:r>
          </w:p>
        </w:tc>
        <w:tc>
          <w:tcPr>
            <w:tcW w:w="2200" w:type="dxa"/>
            <w:tcMar>
              <w:top w:w="60" w:type="dxa"/>
              <w:left w:w="90" w:type="dxa"/>
              <w:bottom w:w="60" w:type="dxa"/>
              <w:right w:w="90" w:type="dxa"/>
            </w:tcMar>
          </w:tcPr>
          <w:p w14:paraId="72E2A175" w14:textId="77777777" w:rsidR="00D46AFB" w:rsidRPr="007513DF" w:rsidRDefault="007D3472">
            <w:pPr>
              <w:spacing w:line="250" w:lineRule="auto"/>
              <w:rPr>
                <w:rFonts w:ascii="Arial Black" w:hAnsi="Arial Black"/>
              </w:rPr>
            </w:pPr>
            <w:r w:rsidRPr="007513DF">
              <w:rPr>
                <w:rFonts w:ascii="Arial Black" w:hAnsi="Arial Black"/>
                <w:sz w:val="19"/>
                <w:szCs w:val="19"/>
              </w:rPr>
              <w:t>FR-19, FR-20</w:t>
            </w:r>
          </w:p>
        </w:tc>
      </w:tr>
      <w:tr w:rsidR="00D46AFB" w:rsidRPr="007513DF" w14:paraId="3243D215" w14:textId="77777777">
        <w:tblPrEx>
          <w:tblCellMar>
            <w:top w:w="0" w:type="dxa"/>
            <w:bottom w:w="0" w:type="dxa"/>
          </w:tblCellMar>
        </w:tblPrEx>
        <w:tc>
          <w:tcPr>
            <w:tcW w:w="900" w:type="dxa"/>
            <w:tcMar>
              <w:top w:w="60" w:type="dxa"/>
              <w:left w:w="90" w:type="dxa"/>
              <w:bottom w:w="60" w:type="dxa"/>
              <w:right w:w="90" w:type="dxa"/>
            </w:tcMar>
          </w:tcPr>
          <w:p w14:paraId="2222B82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STC-11</w:t>
            </w:r>
          </w:p>
        </w:tc>
        <w:tc>
          <w:tcPr>
            <w:tcW w:w="5926" w:type="dxa"/>
            <w:tcMar>
              <w:top w:w="60" w:type="dxa"/>
              <w:left w:w="90" w:type="dxa"/>
              <w:bottom w:w="60" w:type="dxa"/>
              <w:right w:w="90" w:type="dxa"/>
            </w:tcMar>
          </w:tcPr>
          <w:p w14:paraId="28FFA030" w14:textId="77777777" w:rsidR="00D46AFB" w:rsidRPr="007513DF" w:rsidRDefault="007D3472">
            <w:pPr>
              <w:spacing w:line="250" w:lineRule="auto"/>
              <w:rPr>
                <w:rFonts w:ascii="Arial Black" w:hAnsi="Arial Black"/>
              </w:rPr>
            </w:pPr>
            <w:r w:rsidRPr="007513DF">
              <w:rPr>
                <w:rFonts w:ascii="Arial Black" w:hAnsi="Arial Black"/>
                <w:sz w:val="19"/>
                <w:szCs w:val="19"/>
              </w:rPr>
              <w:t>Order fulfilled to dispatch; dashboard totals reconcile</w:t>
            </w:r>
          </w:p>
        </w:tc>
        <w:tc>
          <w:tcPr>
            <w:tcW w:w="2200" w:type="dxa"/>
            <w:tcMar>
              <w:top w:w="60" w:type="dxa"/>
              <w:left w:w="90" w:type="dxa"/>
              <w:bottom w:w="60" w:type="dxa"/>
              <w:right w:w="90" w:type="dxa"/>
            </w:tcMar>
          </w:tcPr>
          <w:p w14:paraId="71B11A1E" w14:textId="77777777" w:rsidR="00D46AFB" w:rsidRPr="007513DF" w:rsidRDefault="007D3472">
            <w:pPr>
              <w:spacing w:line="250" w:lineRule="auto"/>
              <w:rPr>
                <w:rFonts w:ascii="Arial Black" w:hAnsi="Arial Black"/>
              </w:rPr>
            </w:pPr>
            <w:r w:rsidRPr="007513DF">
              <w:rPr>
                <w:rFonts w:ascii="Arial Black" w:hAnsi="Arial Black"/>
                <w:sz w:val="19"/>
                <w:szCs w:val="19"/>
              </w:rPr>
              <w:t>FR-21, FR-22</w:t>
            </w:r>
          </w:p>
        </w:tc>
      </w:tr>
      <w:tr w:rsidR="00D46AFB" w:rsidRPr="007513DF" w14:paraId="6B3DA05C" w14:textId="77777777">
        <w:tblPrEx>
          <w:tblCellMar>
            <w:top w:w="0" w:type="dxa"/>
            <w:bottom w:w="0" w:type="dxa"/>
          </w:tblCellMar>
        </w:tblPrEx>
        <w:tc>
          <w:tcPr>
            <w:tcW w:w="900" w:type="dxa"/>
            <w:tcMar>
              <w:top w:w="60" w:type="dxa"/>
              <w:left w:w="90" w:type="dxa"/>
              <w:bottom w:w="60" w:type="dxa"/>
              <w:right w:w="90" w:type="dxa"/>
            </w:tcMar>
          </w:tcPr>
          <w:p w14:paraId="6EDF39BB"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STC-12</w:t>
            </w:r>
          </w:p>
        </w:tc>
        <w:tc>
          <w:tcPr>
            <w:tcW w:w="5926" w:type="dxa"/>
            <w:tcMar>
              <w:top w:w="60" w:type="dxa"/>
              <w:left w:w="90" w:type="dxa"/>
              <w:bottom w:w="60" w:type="dxa"/>
              <w:right w:w="90" w:type="dxa"/>
            </w:tcMar>
          </w:tcPr>
          <w:p w14:paraId="04B6AD6E" w14:textId="77777777" w:rsidR="00D46AFB" w:rsidRPr="007513DF" w:rsidRDefault="007D3472">
            <w:pPr>
              <w:spacing w:line="250" w:lineRule="auto"/>
              <w:rPr>
                <w:rFonts w:ascii="Arial Black" w:hAnsi="Arial Black"/>
              </w:rPr>
            </w:pPr>
            <w:r w:rsidRPr="007513DF">
              <w:rPr>
                <w:rFonts w:ascii="Arial Black" w:hAnsi="Arial Black"/>
                <w:sz w:val="19"/>
                <w:szCs w:val="19"/>
              </w:rPr>
              <w:t>Administrator moderation and analytics export</w:t>
            </w:r>
          </w:p>
        </w:tc>
        <w:tc>
          <w:tcPr>
            <w:tcW w:w="2200" w:type="dxa"/>
            <w:tcMar>
              <w:top w:w="60" w:type="dxa"/>
              <w:left w:w="90" w:type="dxa"/>
              <w:bottom w:w="60" w:type="dxa"/>
              <w:right w:w="90" w:type="dxa"/>
            </w:tcMar>
          </w:tcPr>
          <w:p w14:paraId="6F27F70D" w14:textId="77777777" w:rsidR="00D46AFB" w:rsidRPr="007513DF" w:rsidRDefault="007D3472">
            <w:pPr>
              <w:spacing w:line="250" w:lineRule="auto"/>
              <w:rPr>
                <w:rFonts w:ascii="Arial Black" w:hAnsi="Arial Black"/>
              </w:rPr>
            </w:pPr>
            <w:r w:rsidRPr="007513DF">
              <w:rPr>
                <w:rFonts w:ascii="Arial Black" w:hAnsi="Arial Black"/>
                <w:sz w:val="19"/>
                <w:szCs w:val="19"/>
              </w:rPr>
              <w:t>FR-23, FR-24</w:t>
            </w:r>
          </w:p>
        </w:tc>
      </w:tr>
      <w:tr w:rsidR="00D46AFB" w:rsidRPr="007513DF" w14:paraId="2FF06CD8" w14:textId="77777777">
        <w:tblPrEx>
          <w:tblCellMar>
            <w:top w:w="0" w:type="dxa"/>
            <w:bottom w:w="0" w:type="dxa"/>
          </w:tblCellMar>
        </w:tblPrEx>
        <w:tc>
          <w:tcPr>
            <w:tcW w:w="900" w:type="dxa"/>
            <w:tcMar>
              <w:top w:w="60" w:type="dxa"/>
              <w:left w:w="90" w:type="dxa"/>
              <w:bottom w:w="60" w:type="dxa"/>
              <w:right w:w="90" w:type="dxa"/>
            </w:tcMar>
          </w:tcPr>
          <w:p w14:paraId="363DE654"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STC-13</w:t>
            </w:r>
          </w:p>
        </w:tc>
        <w:tc>
          <w:tcPr>
            <w:tcW w:w="5926" w:type="dxa"/>
            <w:tcMar>
              <w:top w:w="60" w:type="dxa"/>
              <w:left w:w="90" w:type="dxa"/>
              <w:bottom w:w="60" w:type="dxa"/>
              <w:right w:w="90" w:type="dxa"/>
            </w:tcMar>
          </w:tcPr>
          <w:p w14:paraId="7FB9F68F" w14:textId="77777777" w:rsidR="00D46AFB" w:rsidRPr="007513DF" w:rsidRDefault="007D3472">
            <w:pPr>
              <w:spacing w:line="250" w:lineRule="auto"/>
              <w:rPr>
                <w:rFonts w:ascii="Arial Black" w:hAnsi="Arial Black"/>
              </w:rPr>
            </w:pPr>
            <w:r w:rsidRPr="007513DF">
              <w:rPr>
                <w:rFonts w:ascii="Arial Black" w:hAnsi="Arial Black"/>
                <w:sz w:val="19"/>
                <w:szCs w:val="19"/>
              </w:rPr>
              <w:t>Search load test at reference load; availability monitoring</w:t>
            </w:r>
          </w:p>
        </w:tc>
        <w:tc>
          <w:tcPr>
            <w:tcW w:w="2200" w:type="dxa"/>
            <w:tcMar>
              <w:top w:w="60" w:type="dxa"/>
              <w:left w:w="90" w:type="dxa"/>
              <w:bottom w:w="60" w:type="dxa"/>
              <w:right w:w="90" w:type="dxa"/>
            </w:tcMar>
          </w:tcPr>
          <w:p w14:paraId="1C34C82F" w14:textId="77777777" w:rsidR="00D46AFB" w:rsidRPr="007513DF" w:rsidRDefault="007D3472">
            <w:pPr>
              <w:spacing w:line="250" w:lineRule="auto"/>
              <w:rPr>
                <w:rFonts w:ascii="Arial Black" w:hAnsi="Arial Black"/>
              </w:rPr>
            </w:pPr>
            <w:r w:rsidRPr="007513DF">
              <w:rPr>
                <w:rFonts w:ascii="Arial Black" w:hAnsi="Arial Black"/>
                <w:sz w:val="19"/>
                <w:szCs w:val="19"/>
              </w:rPr>
              <w:t>NFR-01, NFR-02</w:t>
            </w:r>
          </w:p>
        </w:tc>
      </w:tr>
      <w:tr w:rsidR="00D46AFB" w:rsidRPr="007513DF" w14:paraId="79C16DCE" w14:textId="77777777">
        <w:tblPrEx>
          <w:tblCellMar>
            <w:top w:w="0" w:type="dxa"/>
            <w:bottom w:w="0" w:type="dxa"/>
          </w:tblCellMar>
        </w:tblPrEx>
        <w:tc>
          <w:tcPr>
            <w:tcW w:w="900" w:type="dxa"/>
            <w:tcMar>
              <w:top w:w="60" w:type="dxa"/>
              <w:left w:w="90" w:type="dxa"/>
              <w:bottom w:w="60" w:type="dxa"/>
              <w:right w:w="90" w:type="dxa"/>
            </w:tcMar>
          </w:tcPr>
          <w:p w14:paraId="358C7608"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STC-14</w:t>
            </w:r>
          </w:p>
        </w:tc>
        <w:tc>
          <w:tcPr>
            <w:tcW w:w="5926" w:type="dxa"/>
            <w:tcMar>
              <w:top w:w="60" w:type="dxa"/>
              <w:left w:w="90" w:type="dxa"/>
              <w:bottom w:w="60" w:type="dxa"/>
              <w:right w:w="90" w:type="dxa"/>
            </w:tcMar>
          </w:tcPr>
          <w:p w14:paraId="6898E965" w14:textId="77777777" w:rsidR="00D46AFB" w:rsidRPr="007513DF" w:rsidRDefault="007D3472">
            <w:pPr>
              <w:spacing w:line="250" w:lineRule="auto"/>
              <w:rPr>
                <w:rFonts w:ascii="Arial Black" w:hAnsi="Arial Black"/>
              </w:rPr>
            </w:pPr>
            <w:r w:rsidRPr="007513DF">
              <w:rPr>
                <w:rFonts w:ascii="Arial Black" w:hAnsi="Arial Black"/>
                <w:sz w:val="19"/>
                <w:szCs w:val="19"/>
              </w:rPr>
              <w:t>Security scan with TLS verification; responsive walkthrough</w:t>
            </w:r>
          </w:p>
        </w:tc>
        <w:tc>
          <w:tcPr>
            <w:tcW w:w="2200" w:type="dxa"/>
            <w:tcMar>
              <w:top w:w="60" w:type="dxa"/>
              <w:left w:w="90" w:type="dxa"/>
              <w:bottom w:w="60" w:type="dxa"/>
              <w:right w:w="90" w:type="dxa"/>
            </w:tcMar>
          </w:tcPr>
          <w:p w14:paraId="4D3EB563" w14:textId="77777777" w:rsidR="00D46AFB" w:rsidRPr="007513DF" w:rsidRDefault="007D3472">
            <w:pPr>
              <w:spacing w:line="250" w:lineRule="auto"/>
              <w:rPr>
                <w:rFonts w:ascii="Arial Black" w:hAnsi="Arial Black"/>
              </w:rPr>
            </w:pPr>
            <w:r w:rsidRPr="007513DF">
              <w:rPr>
                <w:rFonts w:ascii="Arial Black" w:hAnsi="Arial Black"/>
                <w:sz w:val="19"/>
                <w:szCs w:val="19"/>
              </w:rPr>
              <w:t>NFR-03, NFR-04</w:t>
            </w:r>
          </w:p>
        </w:tc>
      </w:tr>
      <w:tr w:rsidR="00D46AFB" w:rsidRPr="007513DF" w14:paraId="7FCF75E5" w14:textId="77777777">
        <w:tblPrEx>
          <w:tblCellMar>
            <w:top w:w="0" w:type="dxa"/>
            <w:bottom w:w="0" w:type="dxa"/>
          </w:tblCellMar>
        </w:tblPrEx>
        <w:tc>
          <w:tcPr>
            <w:tcW w:w="900" w:type="dxa"/>
            <w:tcMar>
              <w:top w:w="60" w:type="dxa"/>
              <w:left w:w="90" w:type="dxa"/>
              <w:bottom w:w="60" w:type="dxa"/>
              <w:right w:w="90" w:type="dxa"/>
            </w:tcMar>
          </w:tcPr>
          <w:p w14:paraId="0C9E65AF"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STC-15</w:t>
            </w:r>
          </w:p>
        </w:tc>
        <w:tc>
          <w:tcPr>
            <w:tcW w:w="5926" w:type="dxa"/>
            <w:tcMar>
              <w:top w:w="60" w:type="dxa"/>
              <w:left w:w="90" w:type="dxa"/>
              <w:bottom w:w="60" w:type="dxa"/>
              <w:right w:w="90" w:type="dxa"/>
            </w:tcMar>
          </w:tcPr>
          <w:p w14:paraId="33AFA924" w14:textId="77777777" w:rsidR="00D46AFB" w:rsidRPr="007513DF" w:rsidRDefault="007D3472">
            <w:pPr>
              <w:spacing w:line="250" w:lineRule="auto"/>
              <w:rPr>
                <w:rFonts w:ascii="Arial Black" w:hAnsi="Arial Black"/>
              </w:rPr>
            </w:pPr>
            <w:r w:rsidRPr="007513DF">
              <w:rPr>
                <w:rFonts w:ascii="Arial Black" w:hAnsi="Arial Black"/>
                <w:sz w:val="19"/>
                <w:szCs w:val="19"/>
              </w:rPr>
              <w:t>Concurrent purchase of the last copy; CI quality gate</w:t>
            </w:r>
          </w:p>
        </w:tc>
        <w:tc>
          <w:tcPr>
            <w:tcW w:w="2200" w:type="dxa"/>
            <w:tcMar>
              <w:top w:w="60" w:type="dxa"/>
              <w:left w:w="90" w:type="dxa"/>
              <w:bottom w:w="60" w:type="dxa"/>
              <w:right w:w="90" w:type="dxa"/>
            </w:tcMar>
          </w:tcPr>
          <w:p w14:paraId="74F89740" w14:textId="77777777" w:rsidR="00D46AFB" w:rsidRPr="007513DF" w:rsidRDefault="007D3472">
            <w:pPr>
              <w:spacing w:line="250" w:lineRule="auto"/>
              <w:rPr>
                <w:rFonts w:ascii="Arial Black" w:hAnsi="Arial Black"/>
              </w:rPr>
            </w:pPr>
            <w:r w:rsidRPr="007513DF">
              <w:rPr>
                <w:rFonts w:ascii="Arial Black" w:hAnsi="Arial Black"/>
                <w:sz w:val="19"/>
                <w:szCs w:val="19"/>
              </w:rPr>
              <w:t>NFR-05, NFR-06</w:t>
            </w:r>
          </w:p>
        </w:tc>
      </w:tr>
      <w:tr w:rsidR="00D46AFB" w:rsidRPr="007513DF" w14:paraId="7AB6D877" w14:textId="77777777">
        <w:tblPrEx>
          <w:tblCellMar>
            <w:top w:w="0" w:type="dxa"/>
            <w:bottom w:w="0" w:type="dxa"/>
          </w:tblCellMar>
        </w:tblPrEx>
        <w:tc>
          <w:tcPr>
            <w:tcW w:w="900" w:type="dxa"/>
            <w:tcMar>
              <w:top w:w="60" w:type="dxa"/>
              <w:left w:w="90" w:type="dxa"/>
              <w:bottom w:w="60" w:type="dxa"/>
              <w:right w:w="90" w:type="dxa"/>
            </w:tcMar>
          </w:tcPr>
          <w:p w14:paraId="54EAD7F0" w14:textId="77777777" w:rsidR="00D46AFB" w:rsidRPr="007513DF" w:rsidRDefault="007D3472">
            <w:pPr>
              <w:spacing w:line="250" w:lineRule="auto"/>
              <w:jc w:val="center"/>
              <w:rPr>
                <w:rFonts w:ascii="Arial Black" w:hAnsi="Arial Black"/>
              </w:rPr>
            </w:pPr>
            <w:r w:rsidRPr="007513DF">
              <w:rPr>
                <w:rFonts w:ascii="Arial Black" w:hAnsi="Arial Black"/>
                <w:sz w:val="19"/>
                <w:szCs w:val="19"/>
              </w:rPr>
              <w:t>STC-16</w:t>
            </w:r>
          </w:p>
        </w:tc>
        <w:tc>
          <w:tcPr>
            <w:tcW w:w="5926" w:type="dxa"/>
            <w:tcMar>
              <w:top w:w="60" w:type="dxa"/>
              <w:left w:w="90" w:type="dxa"/>
              <w:bottom w:w="60" w:type="dxa"/>
              <w:right w:w="90" w:type="dxa"/>
            </w:tcMar>
          </w:tcPr>
          <w:p w14:paraId="506AF4DE" w14:textId="77777777" w:rsidR="00D46AFB" w:rsidRPr="007513DF" w:rsidRDefault="007D3472">
            <w:pPr>
              <w:spacing w:line="250" w:lineRule="auto"/>
              <w:rPr>
                <w:rFonts w:ascii="Arial Black" w:hAnsi="Arial Black"/>
              </w:rPr>
            </w:pPr>
            <w:r w:rsidRPr="007513DF">
              <w:rPr>
                <w:rFonts w:ascii="Arial Black" w:hAnsi="Arial Black"/>
                <w:sz w:val="19"/>
                <w:szCs w:val="19"/>
              </w:rPr>
              <w:t>Cross-browser regression; audit log verification</w:t>
            </w:r>
          </w:p>
        </w:tc>
        <w:tc>
          <w:tcPr>
            <w:tcW w:w="2200" w:type="dxa"/>
            <w:tcMar>
              <w:top w:w="60" w:type="dxa"/>
              <w:left w:w="90" w:type="dxa"/>
              <w:bottom w:w="60" w:type="dxa"/>
              <w:right w:w="90" w:type="dxa"/>
            </w:tcMar>
          </w:tcPr>
          <w:p w14:paraId="3240CAF5" w14:textId="77777777" w:rsidR="00D46AFB" w:rsidRPr="007513DF" w:rsidRDefault="007D3472">
            <w:pPr>
              <w:spacing w:line="250" w:lineRule="auto"/>
              <w:rPr>
                <w:rFonts w:ascii="Arial Black" w:hAnsi="Arial Black"/>
              </w:rPr>
            </w:pPr>
            <w:r w:rsidRPr="007513DF">
              <w:rPr>
                <w:rFonts w:ascii="Arial Black" w:hAnsi="Arial Black"/>
                <w:sz w:val="19"/>
                <w:szCs w:val="19"/>
              </w:rPr>
              <w:t>NFR-07, NFR-08</w:t>
            </w:r>
          </w:p>
        </w:tc>
      </w:tr>
    </w:tbl>
    <w:p w14:paraId="539B47AA" w14:textId="77777777" w:rsidR="007D3472" w:rsidRPr="007513DF" w:rsidRDefault="007D3472">
      <w:pPr>
        <w:rPr>
          <w:rFonts w:ascii="Arial Black" w:hAnsi="Arial Black"/>
        </w:rPr>
      </w:pPr>
    </w:p>
    <w:sectPr w:rsidR="007D3472" w:rsidRPr="007513D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F8FB" w14:textId="77777777" w:rsidR="00024EA9" w:rsidRDefault="00024EA9">
      <w:r>
        <w:separator/>
      </w:r>
    </w:p>
  </w:endnote>
  <w:endnote w:type="continuationSeparator" w:id="0">
    <w:p w14:paraId="426872D0" w14:textId="77777777" w:rsidR="00024EA9" w:rsidRDefault="00024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E422" w14:textId="5C207E2E" w:rsidR="00D46AFB" w:rsidRDefault="00D46AF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6E7A" w14:textId="77777777" w:rsidR="00024EA9" w:rsidRDefault="00024EA9">
      <w:r>
        <w:separator/>
      </w:r>
    </w:p>
  </w:footnote>
  <w:footnote w:type="continuationSeparator" w:id="0">
    <w:p w14:paraId="7BD801C4" w14:textId="77777777" w:rsidR="00024EA9" w:rsidRDefault="00024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6105" w14:textId="305E83BB" w:rsidR="00D46AFB" w:rsidRDefault="00D46AFB">
    <w:pPr>
      <w:spacing w:after="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86E16"/>
    <w:multiLevelType w:val="hybridMultilevel"/>
    <w:tmpl w:val="12D857B8"/>
    <w:lvl w:ilvl="0" w:tplc="AA864F7A">
      <w:start w:val="1"/>
      <w:numFmt w:val="bullet"/>
      <w:lvlText w:val="•"/>
      <w:lvlJc w:val="left"/>
      <w:pPr>
        <w:ind w:left="504" w:hanging="288"/>
      </w:pPr>
    </w:lvl>
    <w:lvl w:ilvl="1" w:tplc="5F20D268">
      <w:numFmt w:val="decimal"/>
      <w:lvlText w:val=""/>
      <w:lvlJc w:val="left"/>
    </w:lvl>
    <w:lvl w:ilvl="2" w:tplc="95D228A4">
      <w:numFmt w:val="decimal"/>
      <w:lvlText w:val=""/>
      <w:lvlJc w:val="left"/>
    </w:lvl>
    <w:lvl w:ilvl="3" w:tplc="6B0E7C8C">
      <w:numFmt w:val="decimal"/>
      <w:lvlText w:val=""/>
      <w:lvlJc w:val="left"/>
    </w:lvl>
    <w:lvl w:ilvl="4" w:tplc="986C02C8">
      <w:numFmt w:val="decimal"/>
      <w:lvlText w:val=""/>
      <w:lvlJc w:val="left"/>
    </w:lvl>
    <w:lvl w:ilvl="5" w:tplc="FA4A8BDC">
      <w:numFmt w:val="decimal"/>
      <w:lvlText w:val=""/>
      <w:lvlJc w:val="left"/>
    </w:lvl>
    <w:lvl w:ilvl="6" w:tplc="F274FEF2">
      <w:numFmt w:val="decimal"/>
      <w:lvlText w:val=""/>
      <w:lvlJc w:val="left"/>
    </w:lvl>
    <w:lvl w:ilvl="7" w:tplc="17428380">
      <w:numFmt w:val="decimal"/>
      <w:lvlText w:val=""/>
      <w:lvlJc w:val="left"/>
    </w:lvl>
    <w:lvl w:ilvl="8" w:tplc="4FE8FC50">
      <w:numFmt w:val="decimal"/>
      <w:lvlText w:val=""/>
      <w:lvlJc w:val="left"/>
    </w:lvl>
  </w:abstractNum>
  <w:abstractNum w:abstractNumId="1" w15:restartNumberingAfterBreak="0">
    <w:nsid w:val="6F4B5E89"/>
    <w:multiLevelType w:val="hybridMultilevel"/>
    <w:tmpl w:val="FBC8D568"/>
    <w:lvl w:ilvl="0" w:tplc="9086F150">
      <w:start w:val="1"/>
      <w:numFmt w:val="bullet"/>
      <w:lvlText w:val="●"/>
      <w:lvlJc w:val="left"/>
      <w:pPr>
        <w:ind w:left="720" w:hanging="360"/>
      </w:pPr>
    </w:lvl>
    <w:lvl w:ilvl="1" w:tplc="4BF0904C">
      <w:start w:val="1"/>
      <w:numFmt w:val="bullet"/>
      <w:lvlText w:val="○"/>
      <w:lvlJc w:val="left"/>
      <w:pPr>
        <w:ind w:left="1440" w:hanging="360"/>
      </w:pPr>
    </w:lvl>
    <w:lvl w:ilvl="2" w:tplc="4B349118">
      <w:start w:val="1"/>
      <w:numFmt w:val="bullet"/>
      <w:lvlText w:val="■"/>
      <w:lvlJc w:val="left"/>
      <w:pPr>
        <w:ind w:left="2160" w:hanging="360"/>
      </w:pPr>
    </w:lvl>
    <w:lvl w:ilvl="3" w:tplc="EC6C6FC4">
      <w:start w:val="1"/>
      <w:numFmt w:val="bullet"/>
      <w:lvlText w:val="●"/>
      <w:lvlJc w:val="left"/>
      <w:pPr>
        <w:ind w:left="2880" w:hanging="360"/>
      </w:pPr>
    </w:lvl>
    <w:lvl w:ilvl="4" w:tplc="4498D936">
      <w:start w:val="1"/>
      <w:numFmt w:val="bullet"/>
      <w:lvlText w:val="○"/>
      <w:lvlJc w:val="left"/>
      <w:pPr>
        <w:ind w:left="3600" w:hanging="360"/>
      </w:pPr>
    </w:lvl>
    <w:lvl w:ilvl="5" w:tplc="85209352">
      <w:start w:val="1"/>
      <w:numFmt w:val="bullet"/>
      <w:lvlText w:val="■"/>
      <w:lvlJc w:val="left"/>
      <w:pPr>
        <w:ind w:left="4320" w:hanging="360"/>
      </w:pPr>
    </w:lvl>
    <w:lvl w:ilvl="6" w:tplc="3560F25E">
      <w:start w:val="1"/>
      <w:numFmt w:val="bullet"/>
      <w:lvlText w:val="●"/>
      <w:lvlJc w:val="left"/>
      <w:pPr>
        <w:ind w:left="5040" w:hanging="360"/>
      </w:pPr>
    </w:lvl>
    <w:lvl w:ilvl="7" w:tplc="9D0ECAB4">
      <w:start w:val="1"/>
      <w:numFmt w:val="bullet"/>
      <w:lvlText w:val="●"/>
      <w:lvlJc w:val="left"/>
      <w:pPr>
        <w:ind w:left="5760" w:hanging="360"/>
      </w:pPr>
    </w:lvl>
    <w:lvl w:ilvl="8" w:tplc="E138D852">
      <w:start w:val="1"/>
      <w:numFmt w:val="bullet"/>
      <w:lvlText w:val="●"/>
      <w:lvlJc w:val="left"/>
      <w:pPr>
        <w:ind w:left="6480" w:hanging="360"/>
      </w:pPr>
    </w:lvl>
  </w:abstractNum>
  <w:num w:numId="1" w16cid:durableId="1663434995">
    <w:abstractNumId w:val="1"/>
    <w:lvlOverride w:ilvl="0">
      <w:startOverride w:val="1"/>
    </w:lvlOverride>
  </w:num>
  <w:num w:numId="2" w16cid:durableId="640815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FB"/>
    <w:rsid w:val="00024EA9"/>
    <w:rsid w:val="00220B29"/>
    <w:rsid w:val="002356CE"/>
    <w:rsid w:val="007513DF"/>
    <w:rsid w:val="007D3472"/>
    <w:rsid w:val="00D46AFB"/>
    <w:rsid w:val="00DD2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4F894"/>
  <w15:docId w15:val="{043E5693-12E5-4E0F-A123-8EDED8DF5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50"/>
      <w:outlineLvl w:val="0"/>
    </w:pPr>
    <w:rPr>
      <w:b/>
      <w:bCs/>
      <w:color w:val="000000"/>
      <w:sz w:val="30"/>
      <w:szCs w:val="30"/>
    </w:rPr>
  </w:style>
  <w:style w:type="paragraph" w:styleId="Heading2">
    <w:name w:val="heading 2"/>
    <w:uiPriority w:val="9"/>
    <w:unhideWhenUsed/>
    <w:qFormat/>
    <w:pPr>
      <w:spacing w:before="240" w:after="110"/>
      <w:outlineLvl w:val="1"/>
    </w:pPr>
    <w:rPr>
      <w:b/>
      <w:bCs/>
      <w:color w:val="000000"/>
      <w:sz w:val="26"/>
      <w:szCs w:val="26"/>
    </w:rPr>
  </w:style>
  <w:style w:type="paragraph" w:styleId="Heading3">
    <w:name w:val="heading 3"/>
    <w:uiPriority w:val="9"/>
    <w:unhideWhenUsed/>
    <w:qFormat/>
    <w:pPr>
      <w:spacing w:before="190" w:after="90"/>
      <w:outlineLvl w:val="2"/>
    </w:pPr>
    <w:rPr>
      <w:b/>
      <w:bCs/>
      <w:i/>
      <w:i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13DF"/>
    <w:pPr>
      <w:tabs>
        <w:tab w:val="center" w:pos="4513"/>
        <w:tab w:val="right" w:pos="9026"/>
      </w:tabs>
    </w:pPr>
  </w:style>
  <w:style w:type="character" w:customStyle="1" w:styleId="HeaderChar">
    <w:name w:val="Header Char"/>
    <w:basedOn w:val="DefaultParagraphFont"/>
    <w:link w:val="Header"/>
    <w:uiPriority w:val="99"/>
    <w:rsid w:val="007513DF"/>
  </w:style>
  <w:style w:type="paragraph" w:styleId="Footer">
    <w:name w:val="footer"/>
    <w:basedOn w:val="Normal"/>
    <w:link w:val="FooterChar"/>
    <w:uiPriority w:val="99"/>
    <w:unhideWhenUsed/>
    <w:rsid w:val="007513DF"/>
    <w:pPr>
      <w:tabs>
        <w:tab w:val="center" w:pos="4513"/>
        <w:tab w:val="right" w:pos="9026"/>
      </w:tabs>
    </w:pPr>
  </w:style>
  <w:style w:type="character" w:customStyle="1" w:styleId="FooterChar">
    <w:name w:val="Footer Char"/>
    <w:basedOn w:val="DefaultParagraphFont"/>
    <w:link w:val="Footer"/>
    <w:uiPriority w:val="99"/>
    <w:rsid w:val="00751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1844</TotalTime>
  <Pages>33</Pages>
  <Words>7138</Words>
  <Characters>40687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Software Requirements Specification - Online Bookstore</vt:lpstr>
    </vt:vector>
  </TitlesOfParts>
  <Company/>
  <LinksUpToDate>false</LinksUpToDate>
  <CharactersWithSpaces>47730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Online Bookstore</dc:title>
  <dc:subject/>
  <dc:creator>Group 2 - Online Bookstore</dc:creator>
  <cp:keywords/>
  <dc:description/>
  <cp:lastModifiedBy>Hardhick M Gowda</cp:lastModifiedBy>
  <cp:revision>1</cp:revision>
  <dcterms:created xsi:type="dcterms:W3CDTF">2026-09-10T04:16:00Z</dcterms:created>
  <dcterms:modified xsi:type="dcterms:W3CDTF">2026-10-04T06:17:00Z</dcterms:modified>
</cp:coreProperties>
</file>