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31DBC80" w14:paraId="66D09457" wp14:textId="13AE8EF1">
      <w:pPr>
        <w:rPr>
          <w:rFonts w:ascii="sans-serif" w:hAnsi="sans-serif" w:eastAsia="sans-serif" w:cs="sans-serif"/>
          <w:noProof w:val="0"/>
          <w:sz w:val="24"/>
          <w:szCs w:val="24"/>
          <w:lang w:val="en-US"/>
        </w:rPr>
      </w:pPr>
      <w:r w:rsidRPr="231DBC80" w:rsidR="19022342">
        <w:rPr>
          <w:rFonts w:ascii="sans-serif" w:hAnsi="sans-serif" w:eastAsia="sans-serif" w:cs="sans-serif"/>
          <w:noProof w:val="0"/>
          <w:sz w:val="24"/>
          <w:szCs w:val="24"/>
          <w:lang w:val="en-US"/>
        </w:rPr>
        <w:t>Example</w:t>
      </w:r>
    </w:p>
    <w:p xmlns:wp14="http://schemas.microsoft.com/office/word/2010/wordml" w:rsidP="231DBC80" w14:paraId="00ADC255" wp14:textId="04B1EAF6">
      <w:pPr>
        <w:rPr>
          <w:rFonts w:ascii="sans-serif" w:hAnsi="sans-serif" w:eastAsia="sans-serif" w:cs="sans-serif"/>
          <w:noProof w:val="0"/>
          <w:sz w:val="24"/>
          <w:szCs w:val="24"/>
          <w:lang w:val="en-US"/>
        </w:rPr>
      </w:pPr>
    </w:p>
    <w:p xmlns:wp14="http://schemas.microsoft.com/office/word/2010/wordml" w:rsidP="231DBC80" w14:paraId="75D9CC83" wp14:textId="4DDAC6F8">
      <w:pPr>
        <w:rPr>
          <w:rFonts w:ascii="sans-serif" w:hAnsi="sans-serif" w:eastAsia="sans-serif" w:cs="sans-serif"/>
          <w:noProof w:val="0"/>
          <w:sz w:val="24"/>
          <w:szCs w:val="24"/>
          <w:lang w:val="en-US"/>
        </w:rPr>
      </w:pPr>
      <w:r w:rsidRPr="4A087742" w:rsidR="19022342">
        <w:rPr>
          <w:rFonts w:ascii="sans-serif" w:hAnsi="sans-serif" w:eastAsia="sans-serif" w:cs="sans-serif"/>
          <w:noProof w:val="0"/>
          <w:sz w:val="24"/>
          <w:szCs w:val="24"/>
          <w:lang w:val="en-US"/>
        </w:rPr>
        <w:t xml:space="preserve">(Underground Ecosystems.) </w:t>
      </w:r>
      <w:commentRangeStart w:id="28299394"/>
      <w:r w:rsidRPr="4A087742" w:rsidR="19022342">
        <w:rPr>
          <w:rFonts w:ascii="sans-serif" w:hAnsi="sans-serif" w:eastAsia="sans-serif" w:cs="sans-serif"/>
          <w:noProof w:val="0"/>
          <w:sz w:val="24"/>
          <w:szCs w:val="24"/>
          <w:highlight w:val="cyan"/>
          <w:lang w:val="en-US"/>
        </w:rPr>
        <w:t xml:space="preserve">Several ecosystems and </w:t>
      </w:r>
      <w:proofErr w:type="gramStart"/>
      <w:r w:rsidRPr="4A087742" w:rsidR="19022342">
        <w:rPr>
          <w:rFonts w:ascii="sans-serif" w:hAnsi="sans-serif" w:eastAsia="sans-serif" w:cs="sans-serif"/>
          <w:noProof w:val="0"/>
          <w:sz w:val="24"/>
          <w:szCs w:val="24"/>
          <w:highlight w:val="cyan"/>
          <w:lang w:val="en-US"/>
        </w:rPr>
        <w:t>market places</w:t>
      </w:r>
      <w:proofErr w:type="gramEnd"/>
      <w:r w:rsidRPr="4A087742" w:rsidR="19022342">
        <w:rPr>
          <w:rFonts w:ascii="sans-serif" w:hAnsi="sans-serif" w:eastAsia="sans-serif" w:cs="sans-serif"/>
          <w:noProof w:val="0"/>
          <w:sz w:val="24"/>
          <w:szCs w:val="24"/>
          <w:highlight w:val="cyan"/>
          <w:lang w:val="en-US"/>
        </w:rPr>
        <w:t xml:space="preserve"> of a malicious nature have been studied in the literature via captured datasets.</w:t>
      </w:r>
      <w:commentRangeEnd w:id="28299394"/>
      <w:r>
        <w:rPr>
          <w:rStyle w:val="CommentReference"/>
        </w:rPr>
        <w:commentReference w:id="28299394"/>
      </w:r>
      <w:r w:rsidRPr="4A087742" w:rsidR="19022342">
        <w:rPr>
          <w:rFonts w:ascii="sans-serif" w:hAnsi="sans-serif" w:eastAsia="sans-serif" w:cs="sans-serif"/>
          <w:noProof w:val="0"/>
          <w:sz w:val="24"/>
          <w:szCs w:val="24"/>
          <w:lang w:val="en-US"/>
        </w:rPr>
        <w:t xml:space="preserve"> </w:t>
      </w:r>
      <w:commentRangeStart w:id="231783130"/>
      <w:r w:rsidRPr="4A087742" w:rsidR="19022342">
        <w:rPr>
          <w:rFonts w:ascii="sans-serif" w:hAnsi="sans-serif" w:eastAsia="sans-serif" w:cs="sans-serif"/>
          <w:noProof w:val="0"/>
          <w:sz w:val="24"/>
          <w:szCs w:val="24"/>
          <w:highlight w:val="yellow"/>
          <w:lang w:val="en-US"/>
        </w:rPr>
        <w:t xml:space="preserve">Stone-Gross et al. </w:t>
      </w:r>
      <w:r w:rsidRPr="4A087742" w:rsidR="53F34998">
        <w:rPr>
          <w:rFonts w:ascii="sans-serif" w:hAnsi="sans-serif" w:eastAsia="sans-serif" w:cs="sans-serif"/>
          <w:noProof w:val="0"/>
          <w:sz w:val="24"/>
          <w:szCs w:val="24"/>
          <w:highlight w:val="yellow"/>
          <w:lang w:val="en-US"/>
        </w:rPr>
        <w:t>a</w:t>
      </w:r>
      <w:r w:rsidRPr="4A087742" w:rsidR="19022342">
        <w:rPr>
          <w:rFonts w:ascii="sans-serif" w:hAnsi="sans-serif" w:eastAsia="sans-serif" w:cs="sans-serif"/>
          <w:noProof w:val="0"/>
          <w:sz w:val="24"/>
          <w:szCs w:val="24"/>
          <w:highlight w:val="yellow"/>
          <w:lang w:val="en-US"/>
        </w:rPr>
        <w:t>nalyzed credential stealing malware [29] and spam botnets [14] by</w:t>
      </w:r>
      <w:r w:rsidRPr="4A087742" w:rsidR="71666F40">
        <w:rPr>
          <w:rFonts w:ascii="sans-serif" w:hAnsi="sans-serif" w:eastAsia="sans-serif" w:cs="sans-serif"/>
          <w:noProof w:val="0"/>
          <w:sz w:val="24"/>
          <w:szCs w:val="24"/>
          <w:highlight w:val="yellow"/>
          <w:lang w:val="en-US"/>
        </w:rPr>
        <w:t xml:space="preserve"> </w:t>
      </w:r>
      <w:r w:rsidRPr="4A087742" w:rsidR="19022342">
        <w:rPr>
          <w:rFonts w:ascii="sans-serif" w:hAnsi="sans-serif" w:eastAsia="sans-serif" w:cs="sans-serif"/>
          <w:noProof w:val="0"/>
          <w:sz w:val="24"/>
          <w:szCs w:val="24"/>
          <w:highlight w:val="yellow"/>
          <w:lang w:val="en-US"/>
        </w:rPr>
        <w:t xml:space="preserve">taking over part of the botnet infrastructure to </w:t>
      </w:r>
      <w:r w:rsidRPr="4A087742" w:rsidR="19022342">
        <w:rPr>
          <w:rFonts w:ascii="sans-serif" w:hAnsi="sans-serif" w:eastAsia="sans-serif" w:cs="sans-serif"/>
          <w:noProof w:val="0"/>
          <w:sz w:val="24"/>
          <w:szCs w:val="24"/>
          <w:highlight w:val="yellow"/>
          <w:lang w:val="en-US"/>
        </w:rPr>
        <w:t>understand</w:t>
      </w:r>
      <w:r w:rsidRPr="4A087742" w:rsidR="40B8ABD4">
        <w:rPr>
          <w:rFonts w:ascii="sans-serif" w:hAnsi="sans-serif" w:eastAsia="sans-serif" w:cs="sans-serif"/>
          <w:noProof w:val="0"/>
          <w:sz w:val="24"/>
          <w:szCs w:val="24"/>
          <w:highlight w:val="yellow"/>
          <w:lang w:val="en-US"/>
        </w:rPr>
        <w:t xml:space="preserve"> </w:t>
      </w:r>
      <w:r w:rsidRPr="4A087742" w:rsidR="19022342">
        <w:rPr>
          <w:rFonts w:ascii="sans-serif" w:hAnsi="sans-serif" w:eastAsia="sans-serif" w:cs="sans-serif"/>
          <w:noProof w:val="0"/>
          <w:sz w:val="24"/>
          <w:szCs w:val="24"/>
          <w:highlight w:val="yellow"/>
          <w:lang w:val="en-US"/>
        </w:rPr>
        <w:t>their</w:t>
      </w:r>
      <w:r w:rsidRPr="4A087742" w:rsidR="19022342">
        <w:rPr>
          <w:rFonts w:ascii="sans-serif" w:hAnsi="sans-serif" w:eastAsia="sans-serif" w:cs="sans-serif"/>
          <w:noProof w:val="0"/>
          <w:sz w:val="24"/>
          <w:szCs w:val="24"/>
          <w:highlight w:val="yellow"/>
          <w:lang w:val="en-US"/>
        </w:rPr>
        <w:t xml:space="preserve"> inner workings.</w:t>
      </w:r>
      <w:commentRangeEnd w:id="231783130"/>
      <w:r>
        <w:rPr>
          <w:rStyle w:val="CommentReference"/>
        </w:rPr>
        <w:commentReference w:id="231783130"/>
      </w:r>
      <w:r w:rsidRPr="4A087742" w:rsidR="19022342">
        <w:rPr>
          <w:rFonts w:ascii="sans-serif" w:hAnsi="sans-serif" w:eastAsia="sans-serif" w:cs="sans-serif"/>
          <w:noProof w:val="0"/>
          <w:sz w:val="24"/>
          <w:szCs w:val="24"/>
          <w:lang w:val="en-US"/>
        </w:rPr>
        <w:t xml:space="preserve"> </w:t>
      </w:r>
      <w:commentRangeStart w:id="245854425"/>
      <w:r w:rsidRPr="4A087742" w:rsidR="19022342">
        <w:rPr>
          <w:rFonts w:ascii="sans-serif" w:hAnsi="sans-serif" w:eastAsia="sans-serif" w:cs="sans-serif"/>
          <w:noProof w:val="0"/>
          <w:sz w:val="24"/>
          <w:szCs w:val="24"/>
          <w:highlight w:val="magenta"/>
          <w:lang w:val="en-US"/>
        </w:rPr>
        <w:t xml:space="preserve">Wang et al. studied SEO campaigns </w:t>
      </w:r>
      <w:proofErr w:type="gramStart"/>
      <w:r w:rsidRPr="4A087742" w:rsidR="19022342">
        <w:rPr>
          <w:rFonts w:ascii="sans-serif" w:hAnsi="sans-serif" w:eastAsia="sans-serif" w:cs="sans-serif"/>
          <w:noProof w:val="0"/>
          <w:sz w:val="24"/>
          <w:szCs w:val="24"/>
          <w:highlight w:val="magenta"/>
          <w:lang w:val="en-US"/>
        </w:rPr>
        <w:t>to</w:t>
      </w:r>
      <w:r w:rsidRPr="4A087742" w:rsidR="50B8E1D9">
        <w:rPr>
          <w:rFonts w:ascii="sans-serif" w:hAnsi="sans-serif" w:eastAsia="sans-serif" w:cs="sans-serif"/>
          <w:noProof w:val="0"/>
          <w:sz w:val="24"/>
          <w:szCs w:val="24"/>
          <w:highlight w:val="magenta"/>
          <w:lang w:val="en-US"/>
        </w:rPr>
        <w:t xml:space="preserve">  </w:t>
      </w:r>
      <w:r w:rsidRPr="4A087742" w:rsidR="19022342">
        <w:rPr>
          <w:rFonts w:ascii="sans-serif" w:hAnsi="sans-serif" w:eastAsia="sans-serif" w:cs="sans-serif"/>
          <w:noProof w:val="0"/>
          <w:sz w:val="24"/>
          <w:szCs w:val="24"/>
          <w:highlight w:val="magenta"/>
          <w:lang w:val="en-US"/>
        </w:rPr>
        <w:t>sell</w:t>
      </w:r>
      <w:proofErr w:type="gramEnd"/>
      <w:r w:rsidRPr="4A087742" w:rsidR="19022342">
        <w:rPr>
          <w:rFonts w:ascii="sans-serif" w:hAnsi="sans-serif" w:eastAsia="sans-serif" w:cs="sans-serif"/>
          <w:noProof w:val="0"/>
          <w:sz w:val="24"/>
          <w:szCs w:val="24"/>
          <w:highlight w:val="magenta"/>
          <w:lang w:val="en-US"/>
        </w:rPr>
        <w:t xml:space="preserve"> counterfeit luxury goods and the effectiveness of </w:t>
      </w:r>
      <w:r w:rsidRPr="4A087742" w:rsidR="19022342">
        <w:rPr>
          <w:rFonts w:ascii="sans-serif" w:hAnsi="sans-serif" w:eastAsia="sans-serif" w:cs="sans-serif"/>
          <w:noProof w:val="0"/>
          <w:sz w:val="24"/>
          <w:szCs w:val="24"/>
          <w:highlight w:val="magenta"/>
          <w:lang w:val="en-US"/>
        </w:rPr>
        <w:t>various</w:t>
      </w:r>
      <w:r w:rsidRPr="4A087742" w:rsidR="033B8CCC">
        <w:rPr>
          <w:rFonts w:ascii="sans-serif" w:hAnsi="sans-serif" w:eastAsia="sans-serif" w:cs="sans-serif"/>
          <w:noProof w:val="0"/>
          <w:sz w:val="24"/>
          <w:szCs w:val="24"/>
          <w:highlight w:val="magenta"/>
          <w:lang w:val="en-US"/>
        </w:rPr>
        <w:t xml:space="preserve"> </w:t>
      </w:r>
      <w:r w:rsidRPr="4A087742" w:rsidR="19022342">
        <w:rPr>
          <w:rFonts w:ascii="sans-serif" w:hAnsi="sans-serif" w:eastAsia="sans-serif" w:cs="sans-serif"/>
          <w:noProof w:val="0"/>
          <w:sz w:val="24"/>
          <w:szCs w:val="24"/>
          <w:highlight w:val="magenta"/>
          <w:lang w:val="en-US"/>
        </w:rPr>
        <w:t>interventions</w:t>
      </w:r>
      <w:r w:rsidRPr="4A087742" w:rsidR="19022342">
        <w:rPr>
          <w:rFonts w:ascii="sans-serif" w:hAnsi="sans-serif" w:eastAsia="sans-serif" w:cs="sans-serif"/>
          <w:noProof w:val="0"/>
          <w:sz w:val="24"/>
          <w:szCs w:val="24"/>
          <w:highlight w:val="magenta"/>
          <w:lang w:val="en-US"/>
        </w:rPr>
        <w:t xml:space="preserve"> to combat such activities [30].</w:t>
      </w:r>
      <w:commentRangeEnd w:id="245854425"/>
      <w:r>
        <w:rPr>
          <w:rStyle w:val="CommentReference"/>
        </w:rPr>
        <w:commentReference w:id="245854425"/>
      </w:r>
      <w:r w:rsidRPr="4A087742" w:rsidR="19022342">
        <w:rPr>
          <w:rFonts w:ascii="sans-serif" w:hAnsi="sans-serif" w:eastAsia="sans-serif" w:cs="sans-serif"/>
          <w:noProof w:val="0"/>
          <w:sz w:val="24"/>
          <w:szCs w:val="24"/>
          <w:lang w:val="en-US"/>
        </w:rPr>
        <w:t xml:space="preserve"> </w:t>
      </w:r>
      <w:commentRangeStart w:id="1703492408"/>
      <w:proofErr w:type="spellStart"/>
      <w:r w:rsidRPr="4A087742" w:rsidR="19022342">
        <w:rPr>
          <w:rFonts w:ascii="sans-serif" w:hAnsi="sans-serif" w:eastAsia="sans-serif" w:cs="sans-serif"/>
          <w:noProof w:val="0"/>
          <w:sz w:val="24"/>
          <w:szCs w:val="24"/>
          <w:lang w:val="en-US"/>
        </w:rPr>
        <w:t>Alrwais</w:t>
      </w:r>
      <w:proofErr w:type="spellEnd"/>
      <w:r w:rsidRPr="4A087742" w:rsidR="19022342">
        <w:rPr>
          <w:rFonts w:ascii="sans-serif" w:hAnsi="sans-serif" w:eastAsia="sans-serif" w:cs="sans-serif"/>
          <w:noProof w:val="0"/>
          <w:sz w:val="24"/>
          <w:szCs w:val="24"/>
          <w:lang w:val="en-US"/>
        </w:rPr>
        <w:t xml:space="preserve"> </w:t>
      </w:r>
      <w:proofErr w:type="gramStart"/>
      <w:r w:rsidRPr="4A087742" w:rsidR="19022342">
        <w:rPr>
          <w:rFonts w:ascii="sans-serif" w:hAnsi="sans-serif" w:eastAsia="sans-serif" w:cs="sans-serif"/>
          <w:noProof w:val="0"/>
          <w:sz w:val="24"/>
          <w:szCs w:val="24"/>
          <w:lang w:val="en-US"/>
        </w:rPr>
        <w:t>et al.[</w:t>
      </w:r>
      <w:proofErr w:type="gramEnd"/>
      <w:r w:rsidRPr="4A087742" w:rsidR="19022342">
        <w:rPr>
          <w:rFonts w:ascii="sans-serif" w:hAnsi="sans-serif" w:eastAsia="sans-serif" w:cs="sans-serif"/>
          <w:noProof w:val="0"/>
          <w:sz w:val="24"/>
          <w:szCs w:val="24"/>
          <w:lang w:val="en-US"/>
        </w:rPr>
        <w:t>34]</w:t>
      </w:r>
      <w:r w:rsidRPr="4A087742" w:rsidR="15402B4D">
        <w:rPr>
          <w:rFonts w:ascii="sans-serif" w:hAnsi="sans-serif" w:eastAsia="sans-serif" w:cs="sans-serif"/>
          <w:noProof w:val="0"/>
          <w:sz w:val="24"/>
          <w:szCs w:val="24"/>
          <w:lang w:val="en-US"/>
        </w:rPr>
        <w:t xml:space="preserve"> </w:t>
      </w:r>
      <w:r w:rsidRPr="4A087742" w:rsidR="19022342">
        <w:rPr>
          <w:rFonts w:ascii="sans-serif" w:hAnsi="sans-serif" w:eastAsia="sans-serif" w:cs="sans-serif"/>
          <w:noProof w:val="0"/>
          <w:sz w:val="24"/>
          <w:szCs w:val="24"/>
          <w:lang w:val="en-US"/>
        </w:rPr>
        <w:t>investigate</w:t>
      </w:r>
      <w:r w:rsidRPr="4A087742" w:rsidR="19022342">
        <w:rPr>
          <w:rFonts w:ascii="sans-serif" w:hAnsi="sans-serif" w:eastAsia="sans-serif" w:cs="sans-serif"/>
          <w:noProof w:val="0"/>
          <w:sz w:val="24"/>
          <w:szCs w:val="24"/>
          <w:lang w:val="en-US"/>
        </w:rPr>
        <w:t xml:space="preserve"> illicit activities in the domain parking </w:t>
      </w:r>
      <w:r w:rsidRPr="4A087742" w:rsidR="19022342">
        <w:rPr>
          <w:rFonts w:ascii="sans-serif" w:hAnsi="sans-serif" w:eastAsia="sans-serif" w:cs="sans-serif"/>
          <w:noProof w:val="0"/>
          <w:sz w:val="24"/>
          <w:szCs w:val="24"/>
          <w:lang w:val="en-US"/>
        </w:rPr>
        <w:t>industry</w:t>
      </w:r>
      <w:r w:rsidRPr="4A087742" w:rsidR="32DB0975">
        <w:rPr>
          <w:rFonts w:ascii="sans-serif" w:hAnsi="sans-serif" w:eastAsia="sans-serif" w:cs="sans-serif"/>
          <w:noProof w:val="0"/>
          <w:sz w:val="24"/>
          <w:szCs w:val="24"/>
          <w:lang w:val="en-US"/>
        </w:rPr>
        <w:t xml:space="preserve"> </w:t>
      </w:r>
      <w:r w:rsidRPr="4A087742" w:rsidR="19022342">
        <w:rPr>
          <w:rFonts w:ascii="sans-serif" w:hAnsi="sans-serif" w:eastAsia="sans-serif" w:cs="sans-serif"/>
          <w:noProof w:val="0"/>
          <w:sz w:val="24"/>
          <w:szCs w:val="24"/>
          <w:lang w:val="en-US"/>
        </w:rPr>
        <w:t>by</w:t>
      </w:r>
      <w:r w:rsidRPr="4A087742" w:rsidR="19022342">
        <w:rPr>
          <w:rFonts w:ascii="sans-serif" w:hAnsi="sans-serif" w:eastAsia="sans-serif" w:cs="sans-serif"/>
          <w:noProof w:val="0"/>
          <w:sz w:val="24"/>
          <w:szCs w:val="24"/>
          <w:lang w:val="en-US"/>
        </w:rPr>
        <w:t xml:space="preserve"> interacting with the services to collect ground truth </w:t>
      </w:r>
      <w:r w:rsidRPr="4A087742" w:rsidR="19022342">
        <w:rPr>
          <w:rFonts w:ascii="sans-serif" w:hAnsi="sans-serif" w:eastAsia="sans-serif" w:cs="sans-serif"/>
          <w:noProof w:val="0"/>
          <w:sz w:val="24"/>
          <w:szCs w:val="24"/>
          <w:lang w:val="en-US"/>
        </w:rPr>
        <w:t>data.</w:t>
      </w:r>
      <w:r w:rsidRPr="4A087742" w:rsidR="73C099C0">
        <w:rPr>
          <w:rFonts w:ascii="sans-serif" w:hAnsi="sans-serif" w:eastAsia="sans-serif" w:cs="sans-serif"/>
          <w:noProof w:val="0"/>
          <w:sz w:val="24"/>
          <w:szCs w:val="24"/>
          <w:lang w:val="en-US"/>
        </w:rPr>
        <w:t xml:space="preserve"> </w:t>
      </w:r>
      <w:r w:rsidRPr="4A087742" w:rsidR="19022342">
        <w:rPr>
          <w:rFonts w:ascii="sans-serif" w:hAnsi="sans-serif" w:eastAsia="sans-serif" w:cs="sans-serif"/>
          <w:noProof w:val="0"/>
          <w:sz w:val="24"/>
          <w:szCs w:val="24"/>
          <w:lang w:val="en-US"/>
        </w:rPr>
        <w:t>Christin</w:t>
      </w:r>
      <w:r w:rsidRPr="4A087742" w:rsidR="19022342">
        <w:rPr>
          <w:rFonts w:ascii="sans-serif" w:hAnsi="sans-serif" w:eastAsia="sans-serif" w:cs="sans-serif"/>
          <w:noProof w:val="0"/>
          <w:sz w:val="24"/>
          <w:szCs w:val="24"/>
          <w:lang w:val="en-US"/>
        </w:rPr>
        <w:t xml:space="preserve"> [31] analyzed the Silk Road marketplace by </w:t>
      </w:r>
      <w:r w:rsidRPr="4A087742" w:rsidR="19022342">
        <w:rPr>
          <w:rFonts w:ascii="sans-serif" w:hAnsi="sans-serif" w:eastAsia="sans-serif" w:cs="sans-serif"/>
          <w:noProof w:val="0"/>
          <w:sz w:val="24"/>
          <w:szCs w:val="24"/>
          <w:lang w:val="en-US"/>
        </w:rPr>
        <w:t>running</w:t>
      </w:r>
      <w:r w:rsidRPr="4A087742" w:rsidR="21EA7E46">
        <w:rPr>
          <w:rFonts w:ascii="sans-serif" w:hAnsi="sans-serif" w:eastAsia="sans-serif" w:cs="sans-serif"/>
          <w:noProof w:val="0"/>
          <w:sz w:val="24"/>
          <w:szCs w:val="24"/>
          <w:lang w:val="en-US"/>
        </w:rPr>
        <w:t xml:space="preserve"> </w:t>
      </w:r>
      <w:r w:rsidRPr="4A087742" w:rsidR="19022342">
        <w:rPr>
          <w:rFonts w:ascii="sans-serif" w:hAnsi="sans-serif" w:eastAsia="sans-serif" w:cs="sans-serif"/>
          <w:noProof w:val="0"/>
          <w:sz w:val="24"/>
          <w:szCs w:val="24"/>
          <w:lang w:val="en-US"/>
        </w:rPr>
        <w:t>daily</w:t>
      </w:r>
      <w:r w:rsidRPr="4A087742" w:rsidR="19022342">
        <w:rPr>
          <w:rFonts w:ascii="sans-serif" w:hAnsi="sans-serif" w:eastAsia="sans-serif" w:cs="sans-serif"/>
          <w:noProof w:val="0"/>
          <w:sz w:val="24"/>
          <w:szCs w:val="24"/>
          <w:lang w:val="en-US"/>
        </w:rPr>
        <w:t xml:space="preserve"> crawls of its webservices for 6 months to </w:t>
      </w:r>
      <w:r w:rsidRPr="4A087742" w:rsidR="19022342">
        <w:rPr>
          <w:rFonts w:ascii="sans-serif" w:hAnsi="sans-serif" w:eastAsia="sans-serif" w:cs="sans-serif"/>
          <w:noProof w:val="0"/>
          <w:sz w:val="24"/>
          <w:szCs w:val="24"/>
          <w:lang w:val="en-US"/>
        </w:rPr>
        <w:t>understand</w:t>
      </w:r>
      <w:r w:rsidRPr="4A087742" w:rsidR="5B4B4296">
        <w:rPr>
          <w:rFonts w:ascii="sans-serif" w:hAnsi="sans-serif" w:eastAsia="sans-serif" w:cs="sans-serif"/>
          <w:noProof w:val="0"/>
          <w:sz w:val="24"/>
          <w:szCs w:val="24"/>
          <w:lang w:val="en-US"/>
        </w:rPr>
        <w:t xml:space="preserve"> </w:t>
      </w:r>
      <w:r w:rsidRPr="4A087742" w:rsidR="19022342">
        <w:rPr>
          <w:rFonts w:ascii="sans-serif" w:hAnsi="sans-serif" w:eastAsia="sans-serif" w:cs="sans-serif"/>
          <w:noProof w:val="0"/>
          <w:sz w:val="24"/>
          <w:szCs w:val="24"/>
          <w:lang w:val="en-US"/>
        </w:rPr>
        <w:t>merchants</w:t>
      </w:r>
      <w:r w:rsidRPr="4A087742" w:rsidR="19022342">
        <w:rPr>
          <w:rFonts w:ascii="sans-serif" w:hAnsi="sans-serif" w:eastAsia="sans-serif" w:cs="sans-serif"/>
          <w:noProof w:val="0"/>
          <w:sz w:val="24"/>
          <w:szCs w:val="24"/>
          <w:lang w:val="en-US"/>
        </w:rPr>
        <w:t xml:space="preserve">, customers, and what was being sold. A </w:t>
      </w:r>
      <w:proofErr w:type="spellStart"/>
      <w:r w:rsidRPr="4A087742" w:rsidR="19022342">
        <w:rPr>
          <w:rFonts w:ascii="sans-serif" w:hAnsi="sans-serif" w:eastAsia="sans-serif" w:cs="sans-serif"/>
          <w:noProof w:val="0"/>
          <w:sz w:val="24"/>
          <w:szCs w:val="24"/>
          <w:lang w:val="en-US"/>
        </w:rPr>
        <w:t>followup</w:t>
      </w:r>
      <w:proofErr w:type="spellEnd"/>
      <w:r w:rsidRPr="4A087742" w:rsidR="65606543">
        <w:rPr>
          <w:rFonts w:ascii="sans-serif" w:hAnsi="sans-serif" w:eastAsia="sans-serif" w:cs="sans-serif"/>
          <w:noProof w:val="0"/>
          <w:sz w:val="24"/>
          <w:szCs w:val="24"/>
          <w:lang w:val="en-US"/>
        </w:rPr>
        <w:t xml:space="preserve"> </w:t>
      </w:r>
      <w:r w:rsidRPr="4A087742" w:rsidR="19022342">
        <w:rPr>
          <w:rFonts w:ascii="sans-serif" w:hAnsi="sans-serif" w:eastAsia="sans-serif" w:cs="sans-serif"/>
          <w:noProof w:val="0"/>
          <w:sz w:val="24"/>
          <w:szCs w:val="24"/>
          <w:lang w:val="en-US"/>
        </w:rPr>
        <w:t>study</w:t>
      </w:r>
      <w:r w:rsidRPr="4A087742" w:rsidR="19022342">
        <w:rPr>
          <w:rFonts w:ascii="sans-serif" w:hAnsi="sans-serif" w:eastAsia="sans-serif" w:cs="sans-serif"/>
          <w:noProof w:val="0"/>
          <w:sz w:val="24"/>
          <w:szCs w:val="24"/>
          <w:lang w:val="en-US"/>
        </w:rPr>
        <w:t xml:space="preserve"> by Soska and Christin [32] examined 16 </w:t>
      </w:r>
      <w:r w:rsidRPr="4A087742" w:rsidR="19022342">
        <w:rPr>
          <w:rFonts w:ascii="sans-serif" w:hAnsi="sans-serif" w:eastAsia="sans-serif" w:cs="sans-serif"/>
          <w:noProof w:val="0"/>
          <w:sz w:val="24"/>
          <w:szCs w:val="24"/>
          <w:lang w:val="en-US"/>
        </w:rPr>
        <w:t>anonymous</w:t>
      </w:r>
      <w:r w:rsidRPr="4A087742" w:rsidR="534B2A33">
        <w:rPr>
          <w:rFonts w:ascii="sans-serif" w:hAnsi="sans-serif" w:eastAsia="sans-serif" w:cs="sans-serif"/>
          <w:noProof w:val="0"/>
          <w:sz w:val="24"/>
          <w:szCs w:val="24"/>
          <w:lang w:val="en-US"/>
        </w:rPr>
        <w:t xml:space="preserve"> </w:t>
      </w:r>
      <w:proofErr w:type="gramStart"/>
      <w:r w:rsidRPr="4A087742" w:rsidR="19022342">
        <w:rPr>
          <w:rFonts w:ascii="sans-serif" w:hAnsi="sans-serif" w:eastAsia="sans-serif" w:cs="sans-serif"/>
          <w:noProof w:val="0"/>
          <w:sz w:val="24"/>
          <w:szCs w:val="24"/>
          <w:lang w:val="en-US"/>
        </w:rPr>
        <w:t>market</w:t>
      </w:r>
      <w:r w:rsidRPr="4A087742" w:rsidR="19022342">
        <w:rPr>
          <w:rFonts w:ascii="sans-serif" w:hAnsi="sans-serif" w:eastAsia="sans-serif" w:cs="sans-serif"/>
          <w:noProof w:val="0"/>
          <w:sz w:val="24"/>
          <w:szCs w:val="24"/>
          <w:lang w:val="en-US"/>
        </w:rPr>
        <w:t xml:space="preserve"> places</w:t>
      </w:r>
      <w:proofErr w:type="gramEnd"/>
      <w:r w:rsidRPr="4A087742" w:rsidR="19022342">
        <w:rPr>
          <w:rFonts w:ascii="sans-serif" w:hAnsi="sans-serif" w:eastAsia="sans-serif" w:cs="sans-serif"/>
          <w:noProof w:val="0"/>
          <w:sz w:val="24"/>
          <w:szCs w:val="24"/>
          <w:lang w:val="en-US"/>
        </w:rPr>
        <w:t xml:space="preserve"> also by periodically crawling their </w:t>
      </w:r>
      <w:r w:rsidRPr="4A087742" w:rsidR="19022342">
        <w:rPr>
          <w:rFonts w:ascii="sans-serif" w:hAnsi="sans-serif" w:eastAsia="sans-serif" w:cs="sans-serif"/>
          <w:noProof w:val="0"/>
          <w:sz w:val="24"/>
          <w:szCs w:val="24"/>
          <w:lang w:val="en-US"/>
        </w:rPr>
        <w:t>webservices</w:t>
      </w:r>
      <w:r w:rsidRPr="4A087742" w:rsidR="1502A32C">
        <w:rPr>
          <w:rFonts w:ascii="sans-serif" w:hAnsi="sans-serif" w:eastAsia="sans-serif" w:cs="sans-serif"/>
          <w:noProof w:val="0"/>
          <w:sz w:val="24"/>
          <w:szCs w:val="24"/>
          <w:lang w:val="en-US"/>
        </w:rPr>
        <w:t xml:space="preserve"> </w:t>
      </w:r>
      <w:r w:rsidRPr="4A087742" w:rsidR="19022342">
        <w:rPr>
          <w:rFonts w:ascii="sans-serif" w:hAnsi="sans-serif" w:eastAsia="sans-serif" w:cs="sans-serif"/>
          <w:noProof w:val="0"/>
          <w:sz w:val="24"/>
          <w:szCs w:val="24"/>
          <w:lang w:val="en-US"/>
        </w:rPr>
        <w:t>and</w:t>
      </w:r>
      <w:r w:rsidRPr="4A087742" w:rsidR="19022342">
        <w:rPr>
          <w:rFonts w:ascii="sans-serif" w:hAnsi="sans-serif" w:eastAsia="sans-serif" w:cs="sans-serif"/>
          <w:noProof w:val="0"/>
          <w:sz w:val="24"/>
          <w:szCs w:val="24"/>
          <w:lang w:val="en-US"/>
        </w:rPr>
        <w:t xml:space="preserve"> found that marketplace takedowns may be less </w:t>
      </w:r>
      <w:r w:rsidRPr="4A087742" w:rsidR="19022342">
        <w:rPr>
          <w:rFonts w:ascii="sans-serif" w:hAnsi="sans-serif" w:eastAsia="sans-serif" w:cs="sans-serif"/>
          <w:noProof w:val="0"/>
          <w:sz w:val="24"/>
          <w:szCs w:val="24"/>
          <w:lang w:val="en-US"/>
        </w:rPr>
        <w:t>effective</w:t>
      </w:r>
      <w:r w:rsidRPr="4A087742" w:rsidR="19022342">
        <w:rPr>
          <w:rFonts w:ascii="sans-serif" w:hAnsi="sans-serif" w:eastAsia="sans-serif" w:cs="sans-serif"/>
          <w:noProof w:val="0"/>
          <w:sz w:val="24"/>
          <w:szCs w:val="24"/>
          <w:lang w:val="en-US"/>
        </w:rPr>
        <w:t xml:space="preserve"> than pursuing key merchants that may migrate to </w:t>
      </w:r>
      <w:r w:rsidRPr="4A087742" w:rsidR="19022342">
        <w:rPr>
          <w:rFonts w:ascii="sans-serif" w:hAnsi="sans-serif" w:eastAsia="sans-serif" w:cs="sans-serif"/>
          <w:noProof w:val="0"/>
          <w:sz w:val="24"/>
          <w:szCs w:val="24"/>
          <w:lang w:val="en-US"/>
        </w:rPr>
        <w:t>others.</w:t>
      </w:r>
      <w:r w:rsidRPr="4A087742" w:rsidR="03DAEDDC">
        <w:rPr>
          <w:rFonts w:ascii="sans-serif" w:hAnsi="sans-serif" w:eastAsia="sans-serif" w:cs="sans-serif"/>
          <w:noProof w:val="0"/>
          <w:sz w:val="24"/>
          <w:szCs w:val="24"/>
          <w:lang w:val="en-US"/>
        </w:rPr>
        <w:t xml:space="preserve"> </w:t>
      </w:r>
      <w:r w:rsidRPr="4A087742" w:rsidR="19022342">
        <w:rPr>
          <w:rFonts w:ascii="sans-serif" w:hAnsi="sans-serif" w:eastAsia="sans-serif" w:cs="sans-serif"/>
          <w:noProof w:val="0"/>
          <w:sz w:val="24"/>
          <w:szCs w:val="24"/>
          <w:lang w:val="en-US"/>
        </w:rPr>
        <w:t>Another</w:t>
      </w:r>
      <w:r w:rsidRPr="4A087742" w:rsidR="19022342">
        <w:rPr>
          <w:rFonts w:ascii="sans-serif" w:hAnsi="sans-serif" w:eastAsia="sans-serif" w:cs="sans-serif"/>
          <w:noProof w:val="0"/>
          <w:sz w:val="24"/>
          <w:szCs w:val="24"/>
          <w:lang w:val="en-US"/>
        </w:rPr>
        <w:t xml:space="preserve"> </w:t>
      </w:r>
      <w:proofErr w:type="spellStart"/>
      <w:r w:rsidRPr="4A087742" w:rsidR="19022342">
        <w:rPr>
          <w:rFonts w:ascii="sans-serif" w:hAnsi="sans-serif" w:eastAsia="sans-serif" w:cs="sans-serif"/>
          <w:noProof w:val="0"/>
          <w:sz w:val="24"/>
          <w:szCs w:val="24"/>
          <w:lang w:val="en-US"/>
        </w:rPr>
        <w:t>followup</w:t>
      </w:r>
      <w:proofErr w:type="spellEnd"/>
      <w:r w:rsidRPr="4A087742" w:rsidR="19022342">
        <w:rPr>
          <w:rFonts w:ascii="sans-serif" w:hAnsi="sans-serif" w:eastAsia="sans-serif" w:cs="sans-serif"/>
          <w:noProof w:val="0"/>
          <w:sz w:val="24"/>
          <w:szCs w:val="24"/>
          <w:lang w:val="en-US"/>
        </w:rPr>
        <w:t xml:space="preserve"> study by Wegberg et al. [33] augments pre</w:t>
      </w:r>
      <w:r w:rsidRPr="4A087742" w:rsidR="19022342">
        <w:rPr>
          <w:rFonts w:ascii="sans-serif" w:hAnsi="sans-serif" w:eastAsia="sans-serif" w:cs="sans-serif"/>
          <w:noProof w:val="0"/>
          <w:sz w:val="24"/>
          <w:szCs w:val="24"/>
          <w:lang w:val="en-US"/>
        </w:rPr>
        <w:t>vious</w:t>
      </w:r>
      <w:r w:rsidRPr="4A087742" w:rsidR="19022342">
        <w:rPr>
          <w:rFonts w:ascii="sans-serif" w:hAnsi="sans-serif" w:eastAsia="sans-serif" w:cs="sans-serif"/>
          <w:noProof w:val="0"/>
          <w:sz w:val="24"/>
          <w:szCs w:val="24"/>
          <w:lang w:val="en-US"/>
        </w:rPr>
        <w:t xml:space="preserve"> studies by examining evidence for commoditization </w:t>
      </w:r>
      <w:r w:rsidRPr="4A087742" w:rsidR="19022342">
        <w:rPr>
          <w:rFonts w:ascii="sans-serif" w:hAnsi="sans-serif" w:eastAsia="sans-serif" w:cs="sans-serif"/>
          <w:noProof w:val="0"/>
          <w:sz w:val="24"/>
          <w:szCs w:val="24"/>
          <w:lang w:val="en-US"/>
        </w:rPr>
        <w:t>of</w:t>
      </w:r>
      <w:r w:rsidRPr="4A087742" w:rsidR="1CFC68BC">
        <w:rPr>
          <w:rFonts w:ascii="sans-serif" w:hAnsi="sans-serif" w:eastAsia="sans-serif" w:cs="sans-serif"/>
          <w:noProof w:val="0"/>
          <w:sz w:val="24"/>
          <w:szCs w:val="24"/>
          <w:lang w:val="en-US"/>
        </w:rPr>
        <w:t xml:space="preserve"> </w:t>
      </w:r>
      <w:r w:rsidRPr="4A087742" w:rsidR="19022342">
        <w:rPr>
          <w:rFonts w:ascii="sans-serif" w:hAnsi="sans-serif" w:eastAsia="sans-serif" w:cs="sans-serif"/>
          <w:noProof w:val="0"/>
          <w:sz w:val="24"/>
          <w:szCs w:val="24"/>
          <w:lang w:val="en-US"/>
        </w:rPr>
        <w:t>entire</w:t>
      </w:r>
      <w:r w:rsidRPr="4A087742" w:rsidR="19022342">
        <w:rPr>
          <w:rFonts w:ascii="sans-serif" w:hAnsi="sans-serif" w:eastAsia="sans-serif" w:cs="sans-serif"/>
          <w:noProof w:val="0"/>
          <w:sz w:val="24"/>
          <w:szCs w:val="24"/>
          <w:lang w:val="en-US"/>
        </w:rPr>
        <w:t xml:space="preserve"> cybercrime value-chains in underground </w:t>
      </w:r>
      <w:proofErr w:type="spellStart"/>
      <w:r w:rsidRPr="4A087742" w:rsidR="19022342">
        <w:rPr>
          <w:rFonts w:ascii="sans-serif" w:hAnsi="sans-serif" w:eastAsia="sans-serif" w:cs="sans-serif"/>
          <w:noProof w:val="0"/>
          <w:sz w:val="24"/>
          <w:szCs w:val="24"/>
          <w:lang w:val="en-US"/>
        </w:rPr>
        <w:t>marketplacesand</w:t>
      </w:r>
      <w:proofErr w:type="spellEnd"/>
      <w:r w:rsidRPr="4A087742" w:rsidR="19022342">
        <w:rPr>
          <w:rFonts w:ascii="sans-serif" w:hAnsi="sans-serif" w:eastAsia="sans-serif" w:cs="sans-serif"/>
          <w:noProof w:val="0"/>
          <w:sz w:val="24"/>
          <w:szCs w:val="24"/>
          <w:lang w:val="en-US"/>
        </w:rPr>
        <w:t xml:space="preserve"> finds that only niche value-chain components are on </w:t>
      </w:r>
      <w:r w:rsidRPr="4A087742" w:rsidR="19022342">
        <w:rPr>
          <w:rFonts w:ascii="sans-serif" w:hAnsi="sans-serif" w:eastAsia="sans-serif" w:cs="sans-serif"/>
          <w:noProof w:val="0"/>
          <w:sz w:val="24"/>
          <w:szCs w:val="24"/>
          <w:lang w:val="en-US"/>
        </w:rPr>
        <w:t>offer.</w:t>
      </w:r>
      <w:r w:rsidRPr="4A087742" w:rsidR="490C1268">
        <w:rPr>
          <w:rFonts w:ascii="sans-serif" w:hAnsi="sans-serif" w:eastAsia="sans-serif" w:cs="sans-serif"/>
          <w:noProof w:val="0"/>
          <w:sz w:val="24"/>
          <w:szCs w:val="24"/>
          <w:lang w:val="en-US"/>
        </w:rPr>
        <w:t xml:space="preserve"> </w:t>
      </w:r>
      <w:commentRangeEnd w:id="1703492408"/>
      <w:r>
        <w:rPr>
          <w:rStyle w:val="CommentReference"/>
        </w:rPr>
        <w:commentReference w:id="1703492408"/>
      </w:r>
    </w:p>
    <w:p xmlns:wp14="http://schemas.microsoft.com/office/word/2010/wordml" w:rsidP="231DBC80" w14:paraId="3138EE66" wp14:textId="5E662B00">
      <w:pPr>
        <w:ind w:firstLine="720"/>
        <w:rPr>
          <w:rFonts w:ascii="sans-serif" w:hAnsi="sans-serif" w:eastAsia="sans-serif" w:cs="sans-serif"/>
          <w:noProof w:val="0"/>
          <w:sz w:val="24"/>
          <w:szCs w:val="24"/>
          <w:highlight w:val="green"/>
          <w:lang w:val="en-US"/>
        </w:rPr>
      </w:pPr>
      <w:r w:rsidRPr="231DBC80" w:rsidR="19022342">
        <w:rPr>
          <w:rFonts w:ascii="sans-serif" w:hAnsi="sans-serif" w:eastAsia="sans-serif" w:cs="sans-serif"/>
          <w:noProof w:val="0"/>
          <w:sz w:val="24"/>
          <w:szCs w:val="24"/>
          <w:highlight w:val="cyan"/>
          <w:lang w:val="en-US"/>
        </w:rPr>
        <w:t>Datasets</w:t>
      </w:r>
      <w:r w:rsidRPr="231DBC80" w:rsidR="19022342">
        <w:rPr>
          <w:rFonts w:ascii="sans-serif" w:hAnsi="sans-serif" w:eastAsia="sans-serif" w:cs="sans-serif"/>
          <w:noProof w:val="0"/>
          <w:sz w:val="24"/>
          <w:szCs w:val="24"/>
          <w:highlight w:val="cyan"/>
          <w:lang w:val="en-US"/>
        </w:rPr>
        <w:t xml:space="preserve"> on the underground can also be leaked by </w:t>
      </w:r>
      <w:r w:rsidRPr="231DBC80" w:rsidR="19022342">
        <w:rPr>
          <w:rFonts w:ascii="sans-serif" w:hAnsi="sans-serif" w:eastAsia="sans-serif" w:cs="sans-serif"/>
          <w:noProof w:val="0"/>
          <w:sz w:val="24"/>
          <w:szCs w:val="24"/>
          <w:highlight w:val="cyan"/>
          <w:lang w:val="en-US"/>
        </w:rPr>
        <w:t>criminal</w:t>
      </w:r>
      <w:r w:rsidRPr="231DBC80" w:rsidR="19022342">
        <w:rPr>
          <w:rFonts w:ascii="sans-serif" w:hAnsi="sans-serif" w:eastAsia="sans-serif" w:cs="sans-serif"/>
          <w:noProof w:val="0"/>
          <w:sz w:val="24"/>
          <w:szCs w:val="24"/>
          <w:highlight w:val="cyan"/>
          <w:lang w:val="en-US"/>
        </w:rPr>
        <w:t xml:space="preserve"> competitors</w:t>
      </w:r>
      <w:commentRangeStart w:id="1784445032"/>
      <w:r w:rsidRPr="231DBC80" w:rsidR="19022342">
        <w:rPr>
          <w:rFonts w:ascii="sans-serif" w:hAnsi="sans-serif" w:eastAsia="sans-serif" w:cs="sans-serif"/>
          <w:noProof w:val="0"/>
          <w:sz w:val="24"/>
          <w:szCs w:val="24"/>
          <w:lang w:val="en-US"/>
        </w:rPr>
        <w:t>.</w:t>
      </w:r>
      <w:commentRangeEnd w:id="1784445032"/>
      <w:r>
        <w:rPr>
          <w:rStyle w:val="CommentReference"/>
        </w:rPr>
        <w:commentReference w:id="1784445032"/>
      </w:r>
      <w:r w:rsidRPr="231DBC80" w:rsidR="19022342">
        <w:rPr>
          <w:rFonts w:ascii="sans-serif" w:hAnsi="sans-serif" w:eastAsia="sans-serif" w:cs="sans-serif"/>
          <w:noProof w:val="0"/>
          <w:sz w:val="24"/>
          <w:szCs w:val="24"/>
          <w:lang w:val="en-US"/>
        </w:rPr>
        <w:t xml:space="preserve"> </w:t>
      </w:r>
      <w:commentRangeStart w:id="1582235153"/>
      <w:r w:rsidRPr="231DBC80" w:rsidR="19022342">
        <w:rPr>
          <w:rFonts w:ascii="sans-serif" w:hAnsi="sans-serif" w:eastAsia="sans-serif" w:cs="sans-serif"/>
          <w:noProof w:val="0"/>
          <w:sz w:val="24"/>
          <w:szCs w:val="24"/>
          <w:highlight w:val="yellow"/>
          <w:lang w:val="en-US"/>
        </w:rPr>
        <w:t xml:space="preserve">McCoy et al. used leaked databases of </w:t>
      </w:r>
      <w:r w:rsidRPr="231DBC80" w:rsidR="19022342">
        <w:rPr>
          <w:rFonts w:ascii="sans-serif" w:hAnsi="sans-serif" w:eastAsia="sans-serif" w:cs="sans-serif"/>
          <w:noProof w:val="0"/>
          <w:sz w:val="24"/>
          <w:szCs w:val="24"/>
          <w:highlight w:val="yellow"/>
          <w:lang w:val="en-US"/>
        </w:rPr>
        <w:t>three</w:t>
      </w:r>
      <w:r w:rsidRPr="231DBC80" w:rsidR="3D7484A6">
        <w:rPr>
          <w:rFonts w:ascii="sans-serif" w:hAnsi="sans-serif" w:eastAsia="sans-serif" w:cs="sans-serif"/>
          <w:noProof w:val="0"/>
          <w:sz w:val="24"/>
          <w:szCs w:val="24"/>
          <w:highlight w:val="yellow"/>
          <w:lang w:val="en-US"/>
        </w:rPr>
        <w:t xml:space="preserve"> </w:t>
      </w:r>
      <w:r w:rsidRPr="231DBC80" w:rsidR="19022342">
        <w:rPr>
          <w:rFonts w:ascii="sans-serif" w:hAnsi="sans-serif" w:eastAsia="sans-serif" w:cs="sans-serif"/>
          <w:noProof w:val="0"/>
          <w:sz w:val="24"/>
          <w:szCs w:val="24"/>
          <w:highlight w:val="yellow"/>
          <w:lang w:val="en-US"/>
        </w:rPr>
        <w:t>affiliate</w:t>
      </w:r>
      <w:r w:rsidRPr="231DBC80" w:rsidR="19022342">
        <w:rPr>
          <w:rFonts w:ascii="sans-serif" w:hAnsi="sans-serif" w:eastAsia="sans-serif" w:cs="sans-serif"/>
          <w:noProof w:val="0"/>
          <w:sz w:val="24"/>
          <w:szCs w:val="24"/>
          <w:highlight w:val="yellow"/>
          <w:lang w:val="en-US"/>
        </w:rPr>
        <w:t xml:space="preserve"> programs to study pharmaceutical affiliate </w:t>
      </w:r>
      <w:proofErr w:type="gramStart"/>
      <w:r w:rsidRPr="231DBC80" w:rsidR="19022342">
        <w:rPr>
          <w:rFonts w:ascii="sans-serif" w:hAnsi="sans-serif" w:eastAsia="sans-serif" w:cs="sans-serif"/>
          <w:noProof w:val="0"/>
          <w:sz w:val="24"/>
          <w:szCs w:val="24"/>
          <w:highlight w:val="yellow"/>
          <w:lang w:val="en-US"/>
        </w:rPr>
        <w:t>programs[</w:t>
      </w:r>
      <w:proofErr w:type="gramEnd"/>
      <w:r w:rsidRPr="231DBC80" w:rsidR="19022342">
        <w:rPr>
          <w:rFonts w:ascii="sans-serif" w:hAnsi="sans-serif" w:eastAsia="sans-serif" w:cs="sans-serif"/>
          <w:noProof w:val="0"/>
          <w:sz w:val="24"/>
          <w:szCs w:val="24"/>
          <w:highlight w:val="yellow"/>
          <w:lang w:val="en-US"/>
        </w:rPr>
        <w:t>15]</w:t>
      </w:r>
      <w:commentRangeEnd w:id="1582235153"/>
      <w:r>
        <w:rPr>
          <w:rStyle w:val="CommentReference"/>
        </w:rPr>
        <w:commentReference w:id="1582235153"/>
      </w:r>
      <w:r w:rsidRPr="231DBC80" w:rsidR="19022342">
        <w:rPr>
          <w:rFonts w:ascii="sans-serif" w:hAnsi="sans-serif" w:eastAsia="sans-serif" w:cs="sans-serif"/>
          <w:noProof w:val="0"/>
          <w:sz w:val="24"/>
          <w:szCs w:val="24"/>
          <w:highlight w:val="yellow"/>
          <w:lang w:val="en-US"/>
        </w:rPr>
        <w:t>.</w:t>
      </w:r>
      <w:r w:rsidRPr="231DBC80" w:rsidR="19022342">
        <w:rPr>
          <w:rFonts w:ascii="sans-serif" w:hAnsi="sans-serif" w:eastAsia="sans-serif" w:cs="sans-serif"/>
          <w:noProof w:val="0"/>
          <w:sz w:val="24"/>
          <w:szCs w:val="24"/>
          <w:lang w:val="en-US"/>
        </w:rPr>
        <w:t xml:space="preserve"> More recently, Brunt </w:t>
      </w:r>
      <w:proofErr w:type="gramStart"/>
      <w:r w:rsidRPr="231DBC80" w:rsidR="19022342">
        <w:rPr>
          <w:rFonts w:ascii="sans-serif" w:hAnsi="sans-serif" w:eastAsia="sans-serif" w:cs="sans-serif"/>
          <w:noProof w:val="0"/>
          <w:sz w:val="24"/>
          <w:szCs w:val="24"/>
          <w:lang w:val="en-US"/>
        </w:rPr>
        <w:t>et al.[</w:t>
      </w:r>
      <w:proofErr w:type="gramEnd"/>
      <w:r w:rsidRPr="231DBC80" w:rsidR="19022342">
        <w:rPr>
          <w:rFonts w:ascii="sans-serif" w:hAnsi="sans-serif" w:eastAsia="sans-serif" w:cs="sans-serif"/>
          <w:noProof w:val="0"/>
          <w:sz w:val="24"/>
          <w:szCs w:val="24"/>
          <w:lang w:val="en-US"/>
        </w:rPr>
        <w:t xml:space="preserve">35] analyzed data from </w:t>
      </w:r>
      <w:proofErr w:type="spellStart"/>
      <w:r w:rsidRPr="231DBC80" w:rsidR="19022342">
        <w:rPr>
          <w:rFonts w:ascii="sans-serif" w:hAnsi="sans-serif" w:eastAsia="sans-serif" w:cs="sans-serif"/>
          <w:noProof w:val="0"/>
          <w:sz w:val="24"/>
          <w:szCs w:val="24"/>
          <w:lang w:val="en-US"/>
        </w:rPr>
        <w:t>aDDoS</w:t>
      </w:r>
      <w:proofErr w:type="spellEnd"/>
      <w:r w:rsidRPr="231DBC80" w:rsidR="19022342">
        <w:rPr>
          <w:rFonts w:ascii="sans-serif" w:hAnsi="sans-serif" w:eastAsia="sans-serif" w:cs="sans-serif"/>
          <w:noProof w:val="0"/>
          <w:sz w:val="24"/>
          <w:szCs w:val="24"/>
          <w:lang w:val="en-US"/>
        </w:rPr>
        <w:t>-for-hire service and found that disrupting their reg-</w:t>
      </w:r>
      <w:proofErr w:type="spellStart"/>
      <w:r w:rsidRPr="231DBC80" w:rsidR="19022342">
        <w:rPr>
          <w:rFonts w:ascii="sans-serif" w:hAnsi="sans-serif" w:eastAsia="sans-serif" w:cs="sans-serif"/>
          <w:noProof w:val="0"/>
          <w:sz w:val="24"/>
          <w:szCs w:val="24"/>
          <w:lang w:val="en-US"/>
        </w:rPr>
        <w:t>ulated</w:t>
      </w:r>
      <w:proofErr w:type="spellEnd"/>
      <w:r w:rsidRPr="231DBC80" w:rsidR="19022342">
        <w:rPr>
          <w:rFonts w:ascii="sans-serif" w:hAnsi="sans-serif" w:eastAsia="sans-serif" w:cs="sans-serif"/>
          <w:noProof w:val="0"/>
          <w:sz w:val="24"/>
          <w:szCs w:val="24"/>
          <w:lang w:val="en-US"/>
        </w:rPr>
        <w:t xml:space="preserve"> payment channel reduced their profitability but </w:t>
      </w:r>
      <w:proofErr w:type="spellStart"/>
      <w:r w:rsidRPr="231DBC80" w:rsidR="19022342">
        <w:rPr>
          <w:rFonts w:ascii="sans-serif" w:hAnsi="sans-serif" w:eastAsia="sans-serif" w:cs="sans-serif"/>
          <w:noProof w:val="0"/>
          <w:sz w:val="24"/>
          <w:szCs w:val="24"/>
          <w:lang w:val="en-US"/>
        </w:rPr>
        <w:t>thatthey</w:t>
      </w:r>
      <w:proofErr w:type="spellEnd"/>
      <w:r w:rsidRPr="231DBC80" w:rsidR="19022342">
        <w:rPr>
          <w:rFonts w:ascii="sans-serif" w:hAnsi="sans-serif" w:eastAsia="sans-serif" w:cs="sans-serif"/>
          <w:noProof w:val="0"/>
          <w:sz w:val="24"/>
          <w:szCs w:val="24"/>
          <w:lang w:val="en-US"/>
        </w:rPr>
        <w:t xml:space="preserve"> were still profitable by switching to unregulated </w:t>
      </w:r>
      <w:proofErr w:type="spellStart"/>
      <w:r w:rsidRPr="231DBC80" w:rsidR="19022342">
        <w:rPr>
          <w:rFonts w:ascii="sans-serif" w:hAnsi="sans-serif" w:eastAsia="sans-serif" w:cs="sans-serif"/>
          <w:noProof w:val="0"/>
          <w:sz w:val="24"/>
          <w:szCs w:val="24"/>
          <w:lang w:val="en-US"/>
        </w:rPr>
        <w:t>cryp-tocurrency</w:t>
      </w:r>
      <w:proofErr w:type="spellEnd"/>
      <w:r w:rsidRPr="231DBC80" w:rsidR="19022342">
        <w:rPr>
          <w:rFonts w:ascii="sans-serif" w:hAnsi="sans-serif" w:eastAsia="sans-serif" w:cs="sans-serif"/>
          <w:noProof w:val="0"/>
          <w:sz w:val="24"/>
          <w:szCs w:val="24"/>
          <w:lang w:val="en-US"/>
        </w:rPr>
        <w:t xml:space="preserve"> payments. Hao et al. [16] analyzed a </w:t>
      </w:r>
      <w:proofErr w:type="spellStart"/>
      <w:r w:rsidRPr="231DBC80" w:rsidR="19022342">
        <w:rPr>
          <w:rFonts w:ascii="sans-serif" w:hAnsi="sans-serif" w:eastAsia="sans-serif" w:cs="sans-serif"/>
          <w:noProof w:val="0"/>
          <w:sz w:val="24"/>
          <w:szCs w:val="24"/>
          <w:lang w:val="en-US"/>
        </w:rPr>
        <w:t>combinationof</w:t>
      </w:r>
      <w:proofErr w:type="spellEnd"/>
      <w:r w:rsidRPr="231DBC80" w:rsidR="19022342">
        <w:rPr>
          <w:rFonts w:ascii="sans-serif" w:hAnsi="sans-serif" w:eastAsia="sans-serif" w:cs="sans-serif"/>
          <w:noProof w:val="0"/>
          <w:sz w:val="24"/>
          <w:szCs w:val="24"/>
          <w:lang w:val="en-US"/>
        </w:rPr>
        <w:t xml:space="preserve"> leaked and legally seized data to understand the </w:t>
      </w:r>
      <w:proofErr w:type="spellStart"/>
      <w:r w:rsidRPr="231DBC80" w:rsidR="19022342">
        <w:rPr>
          <w:rFonts w:ascii="sans-serif" w:hAnsi="sans-serif" w:eastAsia="sans-serif" w:cs="sans-serif"/>
          <w:noProof w:val="0"/>
          <w:sz w:val="24"/>
          <w:szCs w:val="24"/>
          <w:lang w:val="en-US"/>
        </w:rPr>
        <w:t>ecosys-tem</w:t>
      </w:r>
      <w:proofErr w:type="spellEnd"/>
      <w:r w:rsidRPr="231DBC80" w:rsidR="19022342">
        <w:rPr>
          <w:rFonts w:ascii="sans-serif" w:hAnsi="sans-serif" w:eastAsia="sans-serif" w:cs="sans-serif"/>
          <w:noProof w:val="0"/>
          <w:sz w:val="24"/>
          <w:szCs w:val="24"/>
          <w:lang w:val="en-US"/>
        </w:rPr>
        <w:t xml:space="preserve"> for monetizing stolen credit cards. </w:t>
      </w:r>
      <w:commentRangeStart w:id="1327199763"/>
      <w:r w:rsidRPr="231DBC80" w:rsidR="19022342">
        <w:rPr>
          <w:rFonts w:ascii="sans-serif" w:hAnsi="sans-serif" w:eastAsia="sans-serif" w:cs="sans-serif"/>
          <w:noProof w:val="0"/>
          <w:sz w:val="24"/>
          <w:szCs w:val="24"/>
          <w:highlight w:val="green"/>
          <w:lang w:val="en-US"/>
        </w:rPr>
        <w:t xml:space="preserve">Our dataset </w:t>
      </w:r>
      <w:r w:rsidRPr="231DBC80" w:rsidR="19022342">
        <w:rPr>
          <w:rFonts w:ascii="sans-serif" w:hAnsi="sans-serif" w:eastAsia="sans-serif" w:cs="sans-serif"/>
          <w:noProof w:val="0"/>
          <w:sz w:val="24"/>
          <w:szCs w:val="24"/>
          <w:highlight w:val="green"/>
          <w:lang w:val="en-US"/>
        </w:rPr>
        <w:t>resulted</w:t>
      </w:r>
      <w:r w:rsidRPr="231DBC80" w:rsidR="48997F6A">
        <w:rPr>
          <w:rFonts w:ascii="sans-serif" w:hAnsi="sans-serif" w:eastAsia="sans-serif" w:cs="sans-serif"/>
          <w:noProof w:val="0"/>
          <w:sz w:val="24"/>
          <w:szCs w:val="24"/>
          <w:highlight w:val="green"/>
          <w:lang w:val="en-US"/>
        </w:rPr>
        <w:t xml:space="preserve"> </w:t>
      </w:r>
      <w:r w:rsidRPr="231DBC80" w:rsidR="19022342">
        <w:rPr>
          <w:rFonts w:ascii="sans-serif" w:hAnsi="sans-serif" w:eastAsia="sans-serif" w:cs="sans-serif"/>
          <w:noProof w:val="0"/>
          <w:sz w:val="24"/>
          <w:szCs w:val="24"/>
          <w:highlight w:val="green"/>
          <w:lang w:val="en-US"/>
        </w:rPr>
        <w:t>from</w:t>
      </w:r>
      <w:r w:rsidRPr="231DBC80" w:rsidR="19022342">
        <w:rPr>
          <w:rFonts w:ascii="sans-serif" w:hAnsi="sans-serif" w:eastAsia="sans-serif" w:cs="sans-serif"/>
          <w:noProof w:val="0"/>
          <w:sz w:val="24"/>
          <w:szCs w:val="24"/>
          <w:highlight w:val="green"/>
          <w:lang w:val="en-US"/>
        </w:rPr>
        <w:t xml:space="preserve"> the aftermath of the legal takedown of the BPH </w:t>
      </w:r>
      <w:r w:rsidRPr="231DBC80" w:rsidR="19022342">
        <w:rPr>
          <w:rFonts w:ascii="sans-serif" w:hAnsi="sans-serif" w:eastAsia="sans-serif" w:cs="sans-serif"/>
          <w:noProof w:val="0"/>
          <w:sz w:val="24"/>
          <w:szCs w:val="24"/>
          <w:highlight w:val="green"/>
          <w:lang w:val="en-US"/>
        </w:rPr>
        <w:t>provider</w:t>
      </w:r>
      <w:r w:rsidRPr="231DBC80" w:rsidR="2BCDF179">
        <w:rPr>
          <w:rFonts w:ascii="sans-serif" w:hAnsi="sans-serif" w:eastAsia="sans-serif" w:cs="sans-serif"/>
          <w:noProof w:val="0"/>
          <w:sz w:val="24"/>
          <w:szCs w:val="24"/>
          <w:highlight w:val="green"/>
          <w:lang w:val="en-US"/>
        </w:rPr>
        <w:t xml:space="preserve"> </w:t>
      </w:r>
      <w:proofErr w:type="spellStart"/>
      <w:r w:rsidRPr="231DBC80" w:rsidR="19022342">
        <w:rPr>
          <w:rFonts w:ascii="monospace" w:hAnsi="monospace" w:eastAsia="monospace" w:cs="monospace"/>
          <w:noProof w:val="0"/>
          <w:sz w:val="24"/>
          <w:szCs w:val="24"/>
          <w:highlight w:val="green"/>
          <w:lang w:val="en-US"/>
        </w:rPr>
        <w:t>MaxiDed</w:t>
      </w:r>
      <w:proofErr w:type="spellEnd"/>
      <w:r w:rsidRPr="231DBC80" w:rsidR="19022342">
        <w:rPr>
          <w:rFonts w:ascii="sans-serif" w:hAnsi="sans-serif" w:eastAsia="sans-serif" w:cs="sans-serif"/>
          <w:noProof w:val="0"/>
          <w:sz w:val="24"/>
          <w:szCs w:val="24"/>
          <w:highlight w:val="green"/>
          <w:lang w:val="en-US"/>
        </w:rPr>
        <w:t xml:space="preserve">. To the best of our knowledge, there has been </w:t>
      </w:r>
      <w:r w:rsidRPr="231DBC80" w:rsidR="19022342">
        <w:rPr>
          <w:rFonts w:ascii="sans-serif" w:hAnsi="sans-serif" w:eastAsia="sans-serif" w:cs="sans-serif"/>
          <w:noProof w:val="0"/>
          <w:sz w:val="24"/>
          <w:szCs w:val="24"/>
          <w:highlight w:val="green"/>
          <w:lang w:val="en-US"/>
        </w:rPr>
        <w:t>no</w:t>
      </w:r>
      <w:r w:rsidRPr="231DBC80" w:rsidR="0F0D2259">
        <w:rPr>
          <w:rFonts w:ascii="sans-serif" w:hAnsi="sans-serif" w:eastAsia="sans-serif" w:cs="sans-serif"/>
          <w:noProof w:val="0"/>
          <w:sz w:val="24"/>
          <w:szCs w:val="24"/>
          <w:highlight w:val="green"/>
          <w:lang w:val="en-US"/>
        </w:rPr>
        <w:t xml:space="preserve"> </w:t>
      </w:r>
      <w:r w:rsidRPr="231DBC80" w:rsidR="19022342">
        <w:rPr>
          <w:rFonts w:ascii="sans-serif" w:hAnsi="sans-serif" w:eastAsia="sans-serif" w:cs="sans-serif"/>
          <w:noProof w:val="0"/>
          <w:sz w:val="24"/>
          <w:szCs w:val="24"/>
          <w:highlight w:val="green"/>
          <w:lang w:val="en-US"/>
        </w:rPr>
        <w:t>prior</w:t>
      </w:r>
      <w:r w:rsidRPr="231DBC80" w:rsidR="19022342">
        <w:rPr>
          <w:rFonts w:ascii="sans-serif" w:hAnsi="sans-serif" w:eastAsia="sans-serif" w:cs="sans-serif"/>
          <w:noProof w:val="0"/>
          <w:sz w:val="24"/>
          <w:szCs w:val="24"/>
          <w:highlight w:val="green"/>
          <w:lang w:val="en-US"/>
        </w:rPr>
        <w:t xml:space="preserve"> academic work on BPH using such ground-truth </w:t>
      </w:r>
      <w:r w:rsidRPr="231DBC80" w:rsidR="19022342">
        <w:rPr>
          <w:rFonts w:ascii="sans-serif" w:hAnsi="sans-serif" w:eastAsia="sans-serif" w:cs="sans-serif"/>
          <w:noProof w:val="0"/>
          <w:sz w:val="24"/>
          <w:szCs w:val="24"/>
          <w:highlight w:val="green"/>
          <w:lang w:val="en-US"/>
        </w:rPr>
        <w:t>data.</w:t>
      </w:r>
      <w:r w:rsidRPr="231DBC80" w:rsidR="1C99BC7D">
        <w:rPr>
          <w:rFonts w:ascii="sans-serif" w:hAnsi="sans-serif" w:eastAsia="sans-serif" w:cs="sans-serif"/>
          <w:noProof w:val="0"/>
          <w:sz w:val="24"/>
          <w:szCs w:val="24"/>
          <w:highlight w:val="green"/>
          <w:lang w:val="en-US"/>
        </w:rPr>
        <w:t xml:space="preserve"> </w:t>
      </w:r>
      <w:r w:rsidRPr="231DBC80" w:rsidR="19022342">
        <w:rPr>
          <w:rFonts w:ascii="sans-serif" w:hAnsi="sans-serif" w:eastAsia="sans-serif" w:cs="sans-serif"/>
          <w:noProof w:val="0"/>
          <w:sz w:val="24"/>
          <w:szCs w:val="24"/>
          <w:highlight w:val="green"/>
          <w:lang w:val="en-US"/>
        </w:rPr>
        <w:t>Our</w:t>
      </w:r>
      <w:r w:rsidRPr="231DBC80" w:rsidR="19022342">
        <w:rPr>
          <w:rFonts w:ascii="sans-serif" w:hAnsi="sans-serif" w:eastAsia="sans-serif" w:cs="sans-serif"/>
          <w:noProof w:val="0"/>
          <w:sz w:val="24"/>
          <w:szCs w:val="24"/>
          <w:highlight w:val="green"/>
          <w:lang w:val="en-US"/>
        </w:rPr>
        <w:t xml:space="preserve"> study uniquely provides a comprehensive picture of </w:t>
      </w:r>
      <w:proofErr w:type="spellStart"/>
      <w:r w:rsidRPr="231DBC80" w:rsidR="19022342">
        <w:rPr>
          <w:rFonts w:ascii="sans-serif" w:hAnsi="sans-serif" w:eastAsia="sans-serif" w:cs="sans-serif"/>
          <w:noProof w:val="0"/>
          <w:sz w:val="24"/>
          <w:szCs w:val="24"/>
          <w:highlight w:val="green"/>
          <w:lang w:val="en-US"/>
        </w:rPr>
        <w:t>thesupply</w:t>
      </w:r>
      <w:proofErr w:type="spellEnd"/>
      <w:r w:rsidRPr="231DBC80" w:rsidR="19022342">
        <w:rPr>
          <w:rFonts w:ascii="sans-serif" w:hAnsi="sans-serif" w:eastAsia="sans-serif" w:cs="sans-serif"/>
          <w:noProof w:val="0"/>
          <w:sz w:val="24"/>
          <w:szCs w:val="24"/>
          <w:highlight w:val="green"/>
          <w:lang w:val="en-US"/>
        </w:rPr>
        <w:t>, demand and finances of the entire BPH operation.</w:t>
      </w:r>
      <w:commentRangeEnd w:id="1327199763"/>
      <w:r>
        <w:rPr>
          <w:rStyle w:val="CommentReference"/>
        </w:rPr>
        <w:commentReference w:id="1327199763"/>
      </w:r>
    </w:p>
    <w:p xmlns:wp14="http://schemas.microsoft.com/office/word/2010/wordml" w:rsidP="4A087742" w14:paraId="2C078E63" wp14:textId="6B391FCD">
      <w:pPr>
        <w:ind w:firstLine="720"/>
        <w:rPr>
          <w:rFonts w:ascii="sans-serif" w:hAnsi="sans-serif" w:eastAsia="sans-serif" w:cs="sans-serif"/>
          <w:noProof w:val="0"/>
          <w:sz w:val="24"/>
          <w:szCs w:val="24"/>
          <w:highlight w:val="green"/>
          <w:lang w:val="en-US"/>
        </w:rPr>
      </w:pPr>
      <w:r w:rsidRPr="4A087742" w:rsidR="19022342">
        <w:rPr>
          <w:rFonts w:ascii="sans-serif" w:hAnsi="sans-serif" w:eastAsia="sans-serif" w:cs="sans-serif"/>
          <w:noProof w:val="0"/>
          <w:sz w:val="24"/>
          <w:szCs w:val="24"/>
          <w:lang w:val="en-US"/>
        </w:rPr>
        <w:t>(Bulletproof hosting</w:t>
      </w:r>
      <w:proofErr w:type="gramStart"/>
      <w:r w:rsidRPr="4A087742" w:rsidR="19022342">
        <w:rPr>
          <w:rFonts w:ascii="sans-serif" w:hAnsi="sans-serif" w:eastAsia="sans-serif" w:cs="sans-serif"/>
          <w:noProof w:val="0"/>
          <w:sz w:val="24"/>
          <w:szCs w:val="24"/>
          <w:lang w:val="en-US"/>
        </w:rPr>
        <w:t>.)</w:t>
      </w:r>
      <w:r w:rsidRPr="4A087742" w:rsidR="19022342">
        <w:rPr>
          <w:rFonts w:ascii="sans-serif" w:hAnsi="sans-serif" w:eastAsia="sans-serif" w:cs="sans-serif"/>
          <w:noProof w:val="0"/>
          <w:sz w:val="24"/>
          <w:szCs w:val="24"/>
          <w:highlight w:val="cyan"/>
          <w:lang w:val="en-US"/>
        </w:rPr>
        <w:t>Earlier</w:t>
      </w:r>
      <w:proofErr w:type="gramEnd"/>
      <w:r w:rsidRPr="4A087742" w:rsidR="19022342">
        <w:rPr>
          <w:rFonts w:ascii="sans-serif" w:hAnsi="sans-serif" w:eastAsia="sans-serif" w:cs="sans-serif"/>
          <w:noProof w:val="0"/>
          <w:sz w:val="24"/>
          <w:szCs w:val="24"/>
          <w:highlight w:val="cyan"/>
          <w:lang w:val="en-US"/>
        </w:rPr>
        <w:t xml:space="preserve"> efforts </w:t>
      </w:r>
      <w:commentRangeStart w:id="890003118"/>
      <w:r w:rsidRPr="4A087742" w:rsidR="19022342">
        <w:rPr>
          <w:rFonts w:ascii="sans-serif" w:hAnsi="sans-serif" w:eastAsia="sans-serif" w:cs="sans-serif"/>
          <w:noProof w:val="0"/>
          <w:sz w:val="24"/>
          <w:szCs w:val="24"/>
          <w:highlight w:val="cyan"/>
          <w:lang w:val="en-US"/>
        </w:rPr>
        <w:t>on</w:t>
      </w:r>
      <w:commentRangeEnd w:id="890003118"/>
      <w:r>
        <w:rPr>
          <w:rStyle w:val="CommentReference"/>
        </w:rPr>
        <w:commentReference w:id="890003118"/>
      </w:r>
      <w:r w:rsidRPr="4A087742" w:rsidR="19022342">
        <w:rPr>
          <w:rFonts w:ascii="sans-serif" w:hAnsi="sans-serif" w:eastAsia="sans-serif" w:cs="sans-serif"/>
          <w:noProof w:val="0"/>
          <w:sz w:val="24"/>
          <w:szCs w:val="24"/>
          <w:highlight w:val="cyan"/>
          <w:lang w:val="en-US"/>
        </w:rPr>
        <w:t xml:space="preserve"> detecting </w:t>
      </w:r>
      <w:r w:rsidRPr="4A087742" w:rsidR="19022342">
        <w:rPr>
          <w:rFonts w:ascii="sans-serif" w:hAnsi="sans-serif" w:eastAsia="sans-serif" w:cs="sans-serif"/>
          <w:noProof w:val="0"/>
          <w:sz w:val="24"/>
          <w:szCs w:val="24"/>
          <w:highlight w:val="cyan"/>
          <w:lang w:val="en-US"/>
        </w:rPr>
        <w:t>BPH</w:t>
      </w:r>
      <w:r w:rsidRPr="4A087742" w:rsidR="19CF80A0">
        <w:rPr>
          <w:rFonts w:ascii="sans-serif" w:hAnsi="sans-serif" w:eastAsia="sans-serif" w:cs="sans-serif"/>
          <w:noProof w:val="0"/>
          <w:sz w:val="24"/>
          <w:szCs w:val="24"/>
          <w:highlight w:val="cyan"/>
          <w:lang w:val="en-US"/>
        </w:rPr>
        <w:t xml:space="preserve"> </w:t>
      </w:r>
      <w:r w:rsidRPr="4A087742" w:rsidR="19022342">
        <w:rPr>
          <w:rFonts w:ascii="sans-serif" w:hAnsi="sans-serif" w:eastAsia="sans-serif" w:cs="sans-serif"/>
          <w:noProof w:val="0"/>
          <w:sz w:val="24"/>
          <w:szCs w:val="24"/>
          <w:highlight w:val="cyan"/>
          <w:lang w:val="en-US"/>
        </w:rPr>
        <w:t>have</w:t>
      </w:r>
      <w:r w:rsidRPr="4A087742" w:rsidR="19022342">
        <w:rPr>
          <w:rFonts w:ascii="sans-serif" w:hAnsi="sans-serif" w:eastAsia="sans-serif" w:cs="sans-serif"/>
          <w:noProof w:val="0"/>
          <w:sz w:val="24"/>
          <w:szCs w:val="24"/>
          <w:highlight w:val="cyan"/>
          <w:lang w:val="en-US"/>
        </w:rPr>
        <w:t xml:space="preserve"> relied heavily on identifying autonomous </w:t>
      </w:r>
      <w:proofErr w:type="spellStart"/>
      <w:r w:rsidRPr="4A087742" w:rsidR="19022342">
        <w:rPr>
          <w:rFonts w:ascii="sans-serif" w:hAnsi="sans-serif" w:eastAsia="sans-serif" w:cs="sans-serif"/>
          <w:noProof w:val="0"/>
          <w:sz w:val="24"/>
          <w:szCs w:val="24"/>
          <w:highlight w:val="cyan"/>
          <w:lang w:val="en-US"/>
        </w:rPr>
        <w:t>systems.</w:t>
      </w:r>
      <w:r w:rsidRPr="4A087742" w:rsidR="19022342">
        <w:rPr>
          <w:rFonts w:ascii="sans-serif" w:hAnsi="sans-serif" w:eastAsia="sans-serif" w:cs="sans-serif"/>
          <w:noProof w:val="0"/>
          <w:sz w:val="24"/>
          <w:szCs w:val="24"/>
          <w:lang w:val="en-US"/>
        </w:rPr>
        <w:t>Fire</w:t>
      </w:r>
      <w:proofErr w:type="spellEnd"/>
      <w:r w:rsidRPr="4A087742" w:rsidR="19022342">
        <w:rPr>
          <w:rFonts w:ascii="sans-serif" w:hAnsi="sans-serif" w:eastAsia="sans-serif" w:cs="sans-serif"/>
          <w:noProof w:val="0"/>
          <w:sz w:val="24"/>
          <w:szCs w:val="24"/>
          <w:lang w:val="en-US"/>
        </w:rPr>
        <w:t xml:space="preserve"> [9] was one of the first systems for detecting BP </w:t>
      </w:r>
      <w:proofErr w:type="spellStart"/>
      <w:r w:rsidRPr="4A087742" w:rsidR="19022342">
        <w:rPr>
          <w:rFonts w:ascii="sans-serif" w:hAnsi="sans-serif" w:eastAsia="sans-serif" w:cs="sans-serif"/>
          <w:noProof w:val="0"/>
          <w:sz w:val="24"/>
          <w:szCs w:val="24"/>
          <w:lang w:val="en-US"/>
        </w:rPr>
        <w:t>ASes</w:t>
      </w:r>
      <w:proofErr w:type="spellEnd"/>
      <w:r w:rsidRPr="4A087742" w:rsidR="19022342">
        <w:rPr>
          <w:rFonts w:ascii="sans-serif" w:hAnsi="sans-serif" w:eastAsia="sans-serif" w:cs="sans-serif"/>
          <w:noProof w:val="0"/>
          <w:sz w:val="24"/>
          <w:szCs w:val="24"/>
          <w:lang w:val="en-US"/>
        </w:rPr>
        <w:t xml:space="preserve"> </w:t>
      </w:r>
      <w:proofErr w:type="gramStart"/>
      <w:r w:rsidRPr="4A087742" w:rsidR="19022342">
        <w:rPr>
          <w:rFonts w:ascii="sans-serif" w:hAnsi="sans-serif" w:eastAsia="sans-serif" w:cs="sans-serif"/>
          <w:noProof w:val="0"/>
          <w:sz w:val="24"/>
          <w:szCs w:val="24"/>
          <w:lang w:val="en-US"/>
        </w:rPr>
        <w:t>by</w:t>
      </w:r>
      <w:r w:rsidRPr="4A087742" w:rsidR="3CBA487E">
        <w:rPr>
          <w:rFonts w:ascii="sans-serif" w:hAnsi="sans-serif" w:eastAsia="sans-serif" w:cs="sans-serif"/>
          <w:noProof w:val="0"/>
          <w:sz w:val="24"/>
          <w:szCs w:val="24"/>
          <w:lang w:val="en-US"/>
        </w:rPr>
        <w:t xml:space="preserve">  </w:t>
      </w:r>
      <w:r w:rsidRPr="4A087742" w:rsidR="19022342">
        <w:rPr>
          <w:rFonts w:ascii="sans-serif" w:hAnsi="sans-serif" w:eastAsia="sans-serif" w:cs="sans-serif"/>
          <w:noProof w:val="0"/>
          <w:sz w:val="24"/>
          <w:szCs w:val="24"/>
          <w:lang w:val="en-US"/>
        </w:rPr>
        <w:t>temporally</w:t>
      </w:r>
      <w:proofErr w:type="gramEnd"/>
      <w:r w:rsidRPr="4A087742" w:rsidR="19022342">
        <w:rPr>
          <w:rFonts w:ascii="sans-serif" w:hAnsi="sans-serif" w:eastAsia="sans-serif" w:cs="sans-serif"/>
          <w:noProof w:val="0"/>
          <w:sz w:val="24"/>
          <w:szCs w:val="24"/>
          <w:lang w:val="en-US"/>
        </w:rPr>
        <w:t xml:space="preserve"> and spatially aggregating information from </w:t>
      </w:r>
      <w:r w:rsidRPr="4A087742" w:rsidR="19022342">
        <w:rPr>
          <w:rFonts w:ascii="sans-serif" w:hAnsi="sans-serif" w:eastAsia="sans-serif" w:cs="sans-serif"/>
          <w:noProof w:val="0"/>
          <w:sz w:val="24"/>
          <w:szCs w:val="24"/>
          <w:lang w:val="en-US"/>
        </w:rPr>
        <w:t>mul</w:t>
      </w:r>
      <w:r w:rsidRPr="4A087742" w:rsidR="19022342">
        <w:rPr>
          <w:rFonts w:ascii="sans-serif" w:hAnsi="sans-serif" w:eastAsia="sans-serif" w:cs="sans-serif"/>
          <w:noProof w:val="0"/>
          <w:sz w:val="24"/>
          <w:szCs w:val="24"/>
          <w:lang w:val="en-US"/>
        </w:rPr>
        <w:t xml:space="preserve">tiple blacklists in order to detect elevated concentrations </w:t>
      </w:r>
      <w:r w:rsidRPr="4A087742" w:rsidR="125F85FF">
        <w:rPr>
          <w:rFonts w:ascii="sans-serif" w:hAnsi="sans-serif" w:eastAsia="sans-serif" w:cs="sans-serif"/>
          <w:noProof w:val="0"/>
          <w:sz w:val="24"/>
          <w:szCs w:val="24"/>
          <w:lang w:val="en-US"/>
        </w:rPr>
        <w:t>of persistent</w:t>
      </w:r>
      <w:r w:rsidRPr="4A087742" w:rsidR="19022342">
        <w:rPr>
          <w:rFonts w:ascii="sans-serif" w:hAnsi="sans-serif" w:eastAsia="sans-serif" w:cs="sans-serif"/>
          <w:noProof w:val="0"/>
          <w:sz w:val="24"/>
          <w:szCs w:val="24"/>
          <w:lang w:val="en-US"/>
        </w:rPr>
        <w:t xml:space="preserve"> abuse within an AS’s IP blocks. Shue et al. [</w:t>
      </w:r>
      <w:proofErr w:type="gramStart"/>
      <w:r w:rsidRPr="4A087742" w:rsidR="19022342">
        <w:rPr>
          <w:rFonts w:ascii="sans-serif" w:hAnsi="sans-serif" w:eastAsia="sans-serif" w:cs="sans-serif"/>
          <w:noProof w:val="0"/>
          <w:sz w:val="24"/>
          <w:szCs w:val="24"/>
          <w:lang w:val="en-US"/>
        </w:rPr>
        <w:t>36]noted</w:t>
      </w:r>
      <w:proofErr w:type="gramEnd"/>
      <w:r w:rsidRPr="4A087742" w:rsidR="19022342">
        <w:rPr>
          <w:rFonts w:ascii="sans-serif" w:hAnsi="sans-serif" w:eastAsia="sans-serif" w:cs="sans-serif"/>
          <w:noProof w:val="0"/>
          <w:sz w:val="24"/>
          <w:szCs w:val="24"/>
          <w:lang w:val="en-US"/>
        </w:rPr>
        <w:t xml:space="preserve"> that BP </w:t>
      </w:r>
      <w:proofErr w:type="spellStart"/>
      <w:r w:rsidRPr="4A087742" w:rsidR="19022342">
        <w:rPr>
          <w:rFonts w:ascii="sans-serif" w:hAnsi="sans-serif" w:eastAsia="sans-serif" w:cs="sans-serif"/>
          <w:noProof w:val="0"/>
          <w:sz w:val="24"/>
          <w:szCs w:val="24"/>
          <w:lang w:val="en-US"/>
        </w:rPr>
        <w:t>ASes</w:t>
      </w:r>
      <w:proofErr w:type="spellEnd"/>
      <w:r w:rsidRPr="4A087742" w:rsidR="19022342">
        <w:rPr>
          <w:rFonts w:ascii="sans-serif" w:hAnsi="sans-serif" w:eastAsia="sans-serif" w:cs="sans-serif"/>
          <w:noProof w:val="0"/>
          <w:sz w:val="24"/>
          <w:szCs w:val="24"/>
          <w:lang w:val="en-US"/>
        </w:rPr>
        <w:t xml:space="preserve"> often fast-flux their BGP routing </w:t>
      </w:r>
      <w:proofErr w:type="spellStart"/>
      <w:r w:rsidRPr="4A087742" w:rsidR="19022342">
        <w:rPr>
          <w:rFonts w:ascii="sans-serif" w:hAnsi="sans-serif" w:eastAsia="sans-serif" w:cs="sans-serif"/>
          <w:noProof w:val="0"/>
          <w:sz w:val="24"/>
          <w:szCs w:val="24"/>
          <w:lang w:val="en-US"/>
        </w:rPr>
        <w:t>informa-tion</w:t>
      </w:r>
      <w:proofErr w:type="spellEnd"/>
      <w:r w:rsidRPr="4A087742" w:rsidR="19022342">
        <w:rPr>
          <w:rFonts w:ascii="sans-serif" w:hAnsi="sans-serif" w:eastAsia="sans-serif" w:cs="sans-serif"/>
          <w:noProof w:val="0"/>
          <w:sz w:val="24"/>
          <w:szCs w:val="24"/>
          <w:lang w:val="en-US"/>
        </w:rPr>
        <w:t xml:space="preserve"> to evade detection. </w:t>
      </w:r>
      <w:proofErr w:type="spellStart"/>
      <w:r w:rsidRPr="4A087742" w:rsidR="19022342">
        <w:rPr>
          <w:rFonts w:ascii="sans-serif" w:hAnsi="sans-serif" w:eastAsia="sans-serif" w:cs="sans-serif"/>
          <w:noProof w:val="0"/>
          <w:sz w:val="24"/>
          <w:szCs w:val="24"/>
          <w:lang w:val="en-US"/>
        </w:rPr>
        <w:t>ASwatch</w:t>
      </w:r>
      <w:proofErr w:type="spellEnd"/>
      <w:r w:rsidRPr="4A087742" w:rsidR="19022342">
        <w:rPr>
          <w:rFonts w:ascii="sans-serif" w:hAnsi="sans-serif" w:eastAsia="sans-serif" w:cs="sans-serif"/>
          <w:noProof w:val="0"/>
          <w:sz w:val="24"/>
          <w:szCs w:val="24"/>
          <w:lang w:val="en-US"/>
        </w:rPr>
        <w:t xml:space="preserve"> [11] leveraged fast-fluxing</w:t>
      </w:r>
      <w:r w:rsidRPr="4A087742" w:rsidR="18DEC177">
        <w:rPr>
          <w:rFonts w:ascii="sans-serif" w:hAnsi="sans-serif" w:eastAsia="sans-serif" w:cs="sans-serif"/>
          <w:noProof w:val="0"/>
          <w:sz w:val="24"/>
          <w:szCs w:val="24"/>
          <w:lang w:val="en-US"/>
        </w:rPr>
        <w:t xml:space="preserve"> </w:t>
      </w:r>
      <w:r w:rsidRPr="4A087742" w:rsidR="19022342">
        <w:rPr>
          <w:rFonts w:ascii="sans-serif" w:hAnsi="sans-serif" w:eastAsia="sans-serif" w:cs="sans-serif"/>
          <w:noProof w:val="0"/>
          <w:sz w:val="24"/>
          <w:szCs w:val="24"/>
          <w:lang w:val="en-US"/>
        </w:rPr>
        <w:t xml:space="preserve">BGP routing as strong indicator of a BP AS to build a </w:t>
      </w:r>
      <w:proofErr w:type="spellStart"/>
      <w:r w:rsidRPr="4A087742" w:rsidR="19022342">
        <w:rPr>
          <w:rFonts w:ascii="sans-serif" w:hAnsi="sans-serif" w:eastAsia="sans-serif" w:cs="sans-serif"/>
          <w:noProof w:val="0"/>
          <w:sz w:val="24"/>
          <w:szCs w:val="24"/>
          <w:lang w:val="en-US"/>
        </w:rPr>
        <w:t>clas-sifier</w:t>
      </w:r>
      <w:proofErr w:type="spellEnd"/>
      <w:r w:rsidRPr="4A087742" w:rsidR="19022342">
        <w:rPr>
          <w:rFonts w:ascii="sans-serif" w:hAnsi="sans-serif" w:eastAsia="sans-serif" w:cs="sans-serif"/>
          <w:noProof w:val="0"/>
          <w:sz w:val="24"/>
          <w:szCs w:val="24"/>
          <w:lang w:val="en-US"/>
        </w:rPr>
        <w:t xml:space="preserve"> and detect BP </w:t>
      </w:r>
      <w:proofErr w:type="spellStart"/>
      <w:r w:rsidRPr="4A087742" w:rsidR="19022342">
        <w:rPr>
          <w:rFonts w:ascii="sans-serif" w:hAnsi="sans-serif" w:eastAsia="sans-serif" w:cs="sans-serif"/>
          <w:noProof w:val="0"/>
          <w:sz w:val="24"/>
          <w:szCs w:val="24"/>
          <w:lang w:val="en-US"/>
        </w:rPr>
        <w:t>ASes</w:t>
      </w:r>
      <w:proofErr w:type="spellEnd"/>
      <w:r w:rsidRPr="4A087742" w:rsidR="19022342">
        <w:rPr>
          <w:rFonts w:ascii="sans-serif" w:hAnsi="sans-serif" w:eastAsia="sans-serif" w:cs="sans-serif"/>
          <w:noProof w:val="0"/>
          <w:sz w:val="24"/>
          <w:szCs w:val="24"/>
          <w:lang w:val="en-US"/>
        </w:rPr>
        <w:t xml:space="preserve"> before they appear on blacklists.</w:t>
      </w:r>
      <w:r w:rsidRPr="4A087742" w:rsidR="6A515FFB">
        <w:rPr>
          <w:rFonts w:ascii="sans-serif" w:hAnsi="sans-serif" w:eastAsia="sans-serif" w:cs="sans-serif"/>
          <w:noProof w:val="0"/>
          <w:sz w:val="24"/>
          <w:szCs w:val="24"/>
          <w:lang w:val="en-US"/>
        </w:rPr>
        <w:t xml:space="preserve"> </w:t>
      </w:r>
      <w:r w:rsidRPr="4A087742" w:rsidR="19022342">
        <w:rPr>
          <w:rFonts w:ascii="sans-serif" w:hAnsi="sans-serif" w:eastAsia="sans-serif" w:cs="sans-serif"/>
          <w:noProof w:val="0"/>
          <w:sz w:val="24"/>
          <w:szCs w:val="24"/>
          <w:lang w:val="en-US"/>
        </w:rPr>
        <w:t xml:space="preserve">Others have developed security metrics to compare </w:t>
      </w:r>
      <w:proofErr w:type="spellStart"/>
      <w:r w:rsidRPr="4A087742" w:rsidR="19022342">
        <w:rPr>
          <w:rFonts w:ascii="sans-serif" w:hAnsi="sans-serif" w:eastAsia="sans-serif" w:cs="sans-serif"/>
          <w:noProof w:val="0"/>
          <w:sz w:val="24"/>
          <w:szCs w:val="24"/>
          <w:lang w:val="en-US"/>
        </w:rPr>
        <w:t>concen-trations</w:t>
      </w:r>
      <w:proofErr w:type="spellEnd"/>
      <w:r w:rsidRPr="4A087742" w:rsidR="19022342">
        <w:rPr>
          <w:rFonts w:ascii="sans-serif" w:hAnsi="sans-serif" w:eastAsia="sans-serif" w:cs="sans-serif"/>
          <w:noProof w:val="0"/>
          <w:sz w:val="24"/>
          <w:szCs w:val="24"/>
          <w:lang w:val="en-US"/>
        </w:rPr>
        <w:t xml:space="preserve"> of abuse on various hosting networks and to </w:t>
      </w:r>
      <w:r w:rsidRPr="4A087742" w:rsidR="19022342">
        <w:rPr>
          <w:rFonts w:ascii="sans-serif" w:hAnsi="sans-serif" w:eastAsia="sans-serif" w:cs="sans-serif"/>
          <w:noProof w:val="0"/>
          <w:sz w:val="24"/>
          <w:szCs w:val="24"/>
          <w:lang w:val="en-US"/>
        </w:rPr>
        <w:t>identify</w:t>
      </w:r>
      <w:r w:rsidRPr="4A087742" w:rsidR="7820C518">
        <w:rPr>
          <w:rFonts w:ascii="sans-serif" w:hAnsi="sans-serif" w:eastAsia="sans-serif" w:cs="sans-serif"/>
          <w:noProof w:val="0"/>
          <w:sz w:val="24"/>
          <w:szCs w:val="24"/>
          <w:lang w:val="en-US"/>
        </w:rPr>
        <w:t xml:space="preserve"> </w:t>
      </w:r>
      <w:r w:rsidRPr="4A087742" w:rsidR="19022342">
        <w:rPr>
          <w:rFonts w:ascii="sans-serif" w:hAnsi="sans-serif" w:eastAsia="sans-serif" w:cs="sans-serif"/>
          <w:noProof w:val="0"/>
          <w:sz w:val="24"/>
          <w:szCs w:val="24"/>
          <w:lang w:val="en-US"/>
        </w:rPr>
        <w:t>negligent</w:t>
      </w:r>
      <w:r w:rsidRPr="4A087742" w:rsidR="19022342">
        <w:rPr>
          <w:rFonts w:ascii="sans-serif" w:hAnsi="sans-serif" w:eastAsia="sans-serif" w:cs="sans-serif"/>
          <w:noProof w:val="0"/>
          <w:sz w:val="24"/>
          <w:szCs w:val="24"/>
          <w:lang w:val="en-US"/>
        </w:rPr>
        <w:t xml:space="preserve"> providers that may be suspected of operating </w:t>
      </w:r>
      <w:proofErr w:type="spellStart"/>
      <w:r w:rsidRPr="4A087742" w:rsidR="19022342">
        <w:rPr>
          <w:rFonts w:ascii="sans-serif" w:hAnsi="sans-serif" w:eastAsia="sans-serif" w:cs="sans-serif"/>
          <w:noProof w:val="0"/>
          <w:sz w:val="24"/>
          <w:szCs w:val="24"/>
          <w:lang w:val="en-US"/>
        </w:rPr>
        <w:t>BPHservices</w:t>
      </w:r>
      <w:proofErr w:type="spellEnd"/>
      <w:r w:rsidRPr="4A087742" w:rsidR="19022342">
        <w:rPr>
          <w:rFonts w:ascii="sans-serif" w:hAnsi="sans-serif" w:eastAsia="sans-serif" w:cs="sans-serif"/>
          <w:noProof w:val="0"/>
          <w:sz w:val="24"/>
          <w:szCs w:val="24"/>
          <w:lang w:val="en-US"/>
        </w:rPr>
        <w:t xml:space="preserve"> [37, 38], while </w:t>
      </w:r>
      <w:proofErr w:type="spellStart"/>
      <w:r w:rsidRPr="4A087742" w:rsidR="19022342">
        <w:rPr>
          <w:rFonts w:ascii="sans-serif" w:hAnsi="sans-serif" w:eastAsia="sans-serif" w:cs="sans-serif"/>
          <w:noProof w:val="0"/>
          <w:sz w:val="24"/>
          <w:szCs w:val="24"/>
          <w:lang w:val="en-US"/>
        </w:rPr>
        <w:t>Tajalizadehkhoob</w:t>
      </w:r>
      <w:proofErr w:type="spellEnd"/>
      <w:r w:rsidRPr="4A087742" w:rsidR="19022342">
        <w:rPr>
          <w:rFonts w:ascii="sans-serif" w:hAnsi="sans-serif" w:eastAsia="sans-serif" w:cs="sans-serif"/>
          <w:noProof w:val="0"/>
          <w:sz w:val="24"/>
          <w:szCs w:val="24"/>
          <w:lang w:val="en-US"/>
        </w:rPr>
        <w:t xml:space="preserve"> et al. </w:t>
      </w:r>
      <w:proofErr w:type="spellStart"/>
      <w:r w:rsidRPr="4A087742" w:rsidR="19022342">
        <w:rPr>
          <w:rFonts w:ascii="sans-serif" w:hAnsi="sans-serif" w:eastAsia="sans-serif" w:cs="sans-serif"/>
          <w:noProof w:val="0"/>
          <w:sz w:val="24"/>
          <w:szCs w:val="24"/>
          <w:lang w:val="en-US"/>
        </w:rPr>
        <w:t>developedtechniques</w:t>
      </w:r>
      <w:proofErr w:type="spellEnd"/>
      <w:r w:rsidRPr="4A087742" w:rsidR="19022342">
        <w:rPr>
          <w:rFonts w:ascii="sans-serif" w:hAnsi="sans-serif" w:eastAsia="sans-serif" w:cs="sans-serif"/>
          <w:noProof w:val="0"/>
          <w:sz w:val="24"/>
          <w:szCs w:val="24"/>
          <w:lang w:val="en-US"/>
        </w:rPr>
        <w:t xml:space="preserve"> to analyze abuse concentration on the hosting mar-</w:t>
      </w:r>
      <w:proofErr w:type="spellStart"/>
      <w:r w:rsidRPr="4A087742" w:rsidR="19022342">
        <w:rPr>
          <w:rFonts w:ascii="sans-serif" w:hAnsi="sans-serif" w:eastAsia="sans-serif" w:cs="sans-serif"/>
          <w:noProof w:val="0"/>
          <w:sz w:val="24"/>
          <w:szCs w:val="24"/>
          <w:lang w:val="en-US"/>
        </w:rPr>
        <w:t>ket</w:t>
      </w:r>
      <w:proofErr w:type="spellEnd"/>
      <w:r w:rsidRPr="4A087742" w:rsidR="19022342">
        <w:rPr>
          <w:rFonts w:ascii="sans-serif" w:hAnsi="sans-serif" w:eastAsia="sans-serif" w:cs="sans-serif"/>
          <w:noProof w:val="0"/>
          <w:sz w:val="24"/>
          <w:szCs w:val="24"/>
          <w:lang w:val="en-US"/>
        </w:rPr>
        <w:t xml:space="preserve"> </w:t>
      </w:r>
      <w:proofErr w:type="gramStart"/>
      <w:r w:rsidRPr="4A087742" w:rsidR="19022342">
        <w:rPr>
          <w:rFonts w:ascii="sans-serif" w:hAnsi="sans-serif" w:eastAsia="sans-serif" w:cs="sans-serif"/>
          <w:noProof w:val="0"/>
          <w:sz w:val="24"/>
          <w:szCs w:val="24"/>
          <w:lang w:val="en-US"/>
        </w:rPr>
        <w:t>as a whole by</w:t>
      </w:r>
      <w:proofErr w:type="gramEnd"/>
      <w:r w:rsidRPr="4A087742" w:rsidR="19022342">
        <w:rPr>
          <w:rFonts w:ascii="sans-serif" w:hAnsi="sans-serif" w:eastAsia="sans-serif" w:cs="sans-serif"/>
          <w:noProof w:val="0"/>
          <w:sz w:val="24"/>
          <w:szCs w:val="24"/>
          <w:lang w:val="en-US"/>
        </w:rPr>
        <w:t xml:space="preserve"> identifying providers from their </w:t>
      </w:r>
      <w:proofErr w:type="spellStart"/>
      <w:r w:rsidRPr="4A087742" w:rsidR="19022342">
        <w:rPr>
          <w:rFonts w:ascii="sans-serif" w:hAnsi="sans-serif" w:eastAsia="sans-serif" w:cs="sans-serif"/>
          <w:noProof w:val="0"/>
          <w:sz w:val="24"/>
          <w:szCs w:val="24"/>
          <w:lang w:val="en-US"/>
        </w:rPr>
        <w:t>WHOISinformation</w:t>
      </w:r>
      <w:proofErr w:type="spellEnd"/>
      <w:r w:rsidRPr="4A087742" w:rsidR="19022342">
        <w:rPr>
          <w:rFonts w:ascii="sans-serif" w:hAnsi="sans-serif" w:eastAsia="sans-serif" w:cs="sans-serif"/>
          <w:noProof w:val="0"/>
          <w:sz w:val="24"/>
          <w:szCs w:val="24"/>
          <w:lang w:val="en-US"/>
        </w:rPr>
        <w:t xml:space="preserve"> rather than BGP data [39]. </w:t>
      </w:r>
      <w:proofErr w:type="gramStart"/>
      <w:r w:rsidRPr="4A087742" w:rsidR="19022342">
        <w:rPr>
          <w:rFonts w:ascii="sans-serif" w:hAnsi="sans-serif" w:eastAsia="sans-serif" w:cs="sans-serif"/>
          <w:noProof w:val="0"/>
          <w:sz w:val="24"/>
          <w:szCs w:val="24"/>
          <w:lang w:val="en-US"/>
        </w:rPr>
        <w:t>BPH</w:t>
      </w:r>
      <w:proofErr w:type="gramEnd"/>
      <w:r w:rsidRPr="4A087742" w:rsidR="19022342">
        <w:rPr>
          <w:rFonts w:ascii="sans-serif" w:hAnsi="sans-serif" w:eastAsia="sans-serif" w:cs="sans-serif"/>
          <w:noProof w:val="0"/>
          <w:sz w:val="24"/>
          <w:szCs w:val="24"/>
          <w:lang w:val="en-US"/>
        </w:rPr>
        <w:t xml:space="preserve"> however, </w:t>
      </w:r>
      <w:r w:rsidRPr="4A087742" w:rsidR="19022342">
        <w:rPr>
          <w:rFonts w:ascii="sans-serif" w:hAnsi="sans-serif" w:eastAsia="sans-serif" w:cs="sans-serif"/>
          <w:noProof w:val="0"/>
          <w:sz w:val="24"/>
          <w:szCs w:val="24"/>
          <w:lang w:val="en-US"/>
        </w:rPr>
        <w:t>has</w:t>
      </w:r>
      <w:r w:rsidRPr="4A087742" w:rsidR="010464D0">
        <w:rPr>
          <w:rFonts w:ascii="sans-serif" w:hAnsi="sans-serif" w:eastAsia="sans-serif" w:cs="sans-serif"/>
          <w:noProof w:val="0"/>
          <w:sz w:val="24"/>
          <w:szCs w:val="24"/>
          <w:lang w:val="en-US"/>
        </w:rPr>
        <w:t xml:space="preserve"> </w:t>
      </w:r>
      <w:r w:rsidRPr="4A087742" w:rsidR="19022342">
        <w:rPr>
          <w:rFonts w:ascii="sans-serif" w:hAnsi="sans-serif" w:eastAsia="sans-serif" w:cs="sans-serif"/>
          <w:noProof w:val="0"/>
          <w:sz w:val="24"/>
          <w:szCs w:val="24"/>
          <w:lang w:val="en-US"/>
        </w:rPr>
        <w:t>evolved</w:t>
      </w:r>
      <w:r w:rsidRPr="4A087742" w:rsidR="19022342">
        <w:rPr>
          <w:rFonts w:ascii="sans-serif" w:hAnsi="sans-serif" w:eastAsia="sans-serif" w:cs="sans-serif"/>
          <w:noProof w:val="0"/>
          <w:sz w:val="24"/>
          <w:szCs w:val="24"/>
          <w:lang w:val="en-US"/>
        </w:rPr>
        <w:t xml:space="preserve"> over time. </w:t>
      </w:r>
      <w:proofErr w:type="spellStart"/>
      <w:r w:rsidRPr="4A087742" w:rsidR="19022342">
        <w:rPr>
          <w:rFonts w:ascii="sans-serif" w:hAnsi="sans-serif" w:eastAsia="sans-serif" w:cs="sans-serif"/>
          <w:noProof w:val="0"/>
          <w:sz w:val="24"/>
          <w:szCs w:val="24"/>
          <w:lang w:val="en-US"/>
        </w:rPr>
        <w:t>Alrwais</w:t>
      </w:r>
      <w:proofErr w:type="spellEnd"/>
      <w:r w:rsidRPr="4A087742" w:rsidR="19022342">
        <w:rPr>
          <w:rFonts w:ascii="sans-serif" w:hAnsi="sans-serif" w:eastAsia="sans-serif" w:cs="sans-serif"/>
          <w:noProof w:val="0"/>
          <w:sz w:val="24"/>
          <w:szCs w:val="24"/>
          <w:lang w:val="en-US"/>
        </w:rPr>
        <w:t xml:space="preserve">, </w:t>
      </w:r>
      <w:proofErr w:type="gramStart"/>
      <w:r w:rsidRPr="4A087742" w:rsidR="19022342">
        <w:rPr>
          <w:rFonts w:ascii="sans-serif" w:hAnsi="sans-serif" w:eastAsia="sans-serif" w:cs="sans-serif"/>
          <w:noProof w:val="0"/>
          <w:sz w:val="24"/>
          <w:szCs w:val="24"/>
          <w:lang w:val="en-US"/>
        </w:rPr>
        <w:t>et al.[</w:t>
      </w:r>
      <w:proofErr w:type="gramEnd"/>
      <w:r w:rsidRPr="4A087742" w:rsidR="19022342">
        <w:rPr>
          <w:rFonts w:ascii="sans-serif" w:hAnsi="sans-serif" w:eastAsia="sans-serif" w:cs="sans-serif"/>
          <w:noProof w:val="0"/>
          <w:sz w:val="24"/>
          <w:szCs w:val="24"/>
          <w:lang w:val="en-US"/>
        </w:rPr>
        <w:t xml:space="preserve">5] studied a recent </w:t>
      </w:r>
      <w:r w:rsidRPr="4A087742" w:rsidR="19022342">
        <w:rPr>
          <w:rFonts w:ascii="sans-serif" w:hAnsi="sans-serif" w:eastAsia="sans-serif" w:cs="sans-serif"/>
          <w:noProof w:val="0"/>
          <w:sz w:val="24"/>
          <w:szCs w:val="24"/>
          <w:lang w:val="en-US"/>
        </w:rPr>
        <w:t>approach</w:t>
      </w:r>
      <w:r w:rsidRPr="4A087742" w:rsidR="7CC65922">
        <w:rPr>
          <w:rFonts w:ascii="sans-serif" w:hAnsi="sans-serif" w:eastAsia="sans-serif" w:cs="sans-serif"/>
          <w:noProof w:val="0"/>
          <w:sz w:val="24"/>
          <w:szCs w:val="24"/>
          <w:lang w:val="en-US"/>
        </w:rPr>
        <w:t xml:space="preserve"> </w:t>
      </w:r>
      <w:r w:rsidRPr="4A087742" w:rsidR="19022342">
        <w:rPr>
          <w:rFonts w:ascii="sans-serif" w:hAnsi="sans-serif" w:eastAsia="sans-serif" w:cs="sans-serif"/>
          <w:noProof w:val="0"/>
          <w:sz w:val="24"/>
          <w:szCs w:val="24"/>
          <w:lang w:val="en-US"/>
        </w:rPr>
        <w:t>of</w:t>
      </w:r>
      <w:r w:rsidRPr="4A087742" w:rsidR="19022342">
        <w:rPr>
          <w:rFonts w:ascii="sans-serif" w:hAnsi="sans-serif" w:eastAsia="sans-serif" w:cs="sans-serif"/>
          <w:noProof w:val="0"/>
          <w:sz w:val="24"/>
          <w:szCs w:val="24"/>
          <w:lang w:val="en-US"/>
        </w:rPr>
        <w:t xml:space="preserve"> BPH abusing legitimate hosting providers through </w:t>
      </w:r>
      <w:proofErr w:type="spellStart"/>
      <w:r w:rsidRPr="4A087742" w:rsidR="19022342">
        <w:rPr>
          <w:rFonts w:ascii="sans-serif" w:hAnsi="sans-serif" w:eastAsia="sans-serif" w:cs="sans-serif"/>
          <w:noProof w:val="0"/>
          <w:sz w:val="24"/>
          <w:szCs w:val="24"/>
          <w:lang w:val="en-US"/>
        </w:rPr>
        <w:t>resellerpackages</w:t>
      </w:r>
      <w:proofErr w:type="spellEnd"/>
      <w:r w:rsidRPr="4A087742" w:rsidR="19022342">
        <w:rPr>
          <w:rFonts w:ascii="sans-serif" w:hAnsi="sans-serif" w:eastAsia="sans-serif" w:cs="sans-serif"/>
          <w:noProof w:val="0"/>
          <w:sz w:val="24"/>
          <w:szCs w:val="24"/>
          <w:lang w:val="en-US"/>
        </w:rPr>
        <w:t xml:space="preserve"> to provide a more agile BP infrastructure.</w:t>
      </w:r>
      <w:commentRangeStart w:id="1700339326"/>
      <w:r w:rsidRPr="4A087742" w:rsidR="19022342">
        <w:rPr>
          <w:rFonts w:ascii="sans-serif" w:hAnsi="sans-serif" w:eastAsia="sans-serif" w:cs="sans-serif"/>
          <w:noProof w:val="0"/>
          <w:sz w:val="24"/>
          <w:szCs w:val="24"/>
          <w:lang w:val="en-US"/>
        </w:rPr>
        <w:t xml:space="preserve"> </w:t>
      </w:r>
      <w:r w:rsidRPr="4A087742" w:rsidR="19022342">
        <w:rPr>
          <w:rFonts w:ascii="sans-serif" w:hAnsi="sans-serif" w:eastAsia="sans-serif" w:cs="sans-serif"/>
          <w:noProof w:val="0"/>
          <w:sz w:val="24"/>
          <w:szCs w:val="24"/>
          <w:highlight w:val="green"/>
          <w:lang w:val="en-US"/>
        </w:rPr>
        <w:t xml:space="preserve">Our </w:t>
      </w:r>
      <w:r w:rsidRPr="4A087742" w:rsidR="19022342">
        <w:rPr>
          <w:rFonts w:ascii="sans-serif" w:hAnsi="sans-serif" w:eastAsia="sans-serif" w:cs="sans-serif"/>
          <w:noProof w:val="0"/>
          <w:sz w:val="24"/>
          <w:szCs w:val="24"/>
          <w:highlight w:val="green"/>
          <w:lang w:val="en-US"/>
        </w:rPr>
        <w:t>work</w:t>
      </w:r>
      <w:r w:rsidRPr="4A087742" w:rsidR="1F11631B">
        <w:rPr>
          <w:rFonts w:ascii="sans-serif" w:hAnsi="sans-serif" w:eastAsia="sans-serif" w:cs="sans-serif"/>
          <w:noProof w:val="0"/>
          <w:sz w:val="24"/>
          <w:szCs w:val="24"/>
          <w:highlight w:val="green"/>
          <w:lang w:val="en-US"/>
        </w:rPr>
        <w:t xml:space="preserve"> </w:t>
      </w:r>
      <w:r w:rsidRPr="4A087742" w:rsidR="19022342">
        <w:rPr>
          <w:rFonts w:ascii="sans-serif" w:hAnsi="sans-serif" w:eastAsia="sans-serif" w:cs="sans-serif"/>
          <w:noProof w:val="0"/>
          <w:sz w:val="24"/>
          <w:szCs w:val="24"/>
          <w:highlight w:val="green"/>
          <w:lang w:val="en-US"/>
        </w:rPr>
        <w:t>complements</w:t>
      </w:r>
      <w:r w:rsidRPr="4A087742" w:rsidR="19022342">
        <w:rPr>
          <w:rFonts w:ascii="sans-serif" w:hAnsi="sans-serif" w:eastAsia="sans-serif" w:cs="sans-serif"/>
          <w:noProof w:val="0"/>
          <w:sz w:val="24"/>
          <w:szCs w:val="24"/>
          <w:highlight w:val="green"/>
          <w:lang w:val="en-US"/>
        </w:rPr>
        <w:t xml:space="preserve"> this </w:t>
      </w:r>
      <w:r w:rsidRPr="4A087742" w:rsidR="19022342">
        <w:rPr>
          <w:rFonts w:ascii="sans-serif" w:hAnsi="sans-serif" w:eastAsia="sans-serif" w:cs="sans-serif"/>
          <w:noProof w:val="0"/>
          <w:sz w:val="24"/>
          <w:szCs w:val="24"/>
          <w:highlight w:val="green"/>
          <w:lang w:val="en-US"/>
        </w:rPr>
        <w:t>work</w:t>
      </w:r>
      <w:r w:rsidRPr="4A087742" w:rsidR="19022342">
        <w:rPr>
          <w:rFonts w:ascii="sans-serif" w:hAnsi="sans-serif" w:eastAsia="sans-serif" w:cs="sans-serif"/>
          <w:noProof w:val="0"/>
          <w:sz w:val="24"/>
          <w:szCs w:val="24"/>
          <w:highlight w:val="green"/>
          <w:lang w:val="en-US"/>
        </w:rPr>
        <w:t xml:space="preserve"> by providing a unique </w:t>
      </w:r>
      <w:proofErr w:type="spellStart"/>
      <w:r w:rsidRPr="4A087742" w:rsidR="19022342">
        <w:rPr>
          <w:rFonts w:ascii="sans-serif" w:hAnsi="sans-serif" w:eastAsia="sans-serif" w:cs="sans-serif"/>
          <w:noProof w:val="0"/>
          <w:sz w:val="24"/>
          <w:szCs w:val="24"/>
          <w:highlight w:val="green"/>
          <w:lang w:val="en-US"/>
        </w:rPr>
        <w:t>perspectiveinto</w:t>
      </w:r>
      <w:proofErr w:type="spellEnd"/>
      <w:r w:rsidRPr="4A087742" w:rsidR="19022342">
        <w:rPr>
          <w:rFonts w:ascii="sans-serif" w:hAnsi="sans-serif" w:eastAsia="sans-serif" w:cs="sans-serif"/>
          <w:noProof w:val="0"/>
          <w:sz w:val="24"/>
          <w:szCs w:val="24"/>
          <w:highlight w:val="green"/>
          <w:lang w:val="en-US"/>
        </w:rPr>
        <w:t xml:space="preserve"> to the </w:t>
      </w:r>
      <w:proofErr w:type="spellStart"/>
      <w:r w:rsidRPr="4A087742" w:rsidR="19022342">
        <w:rPr>
          <w:rFonts w:ascii="sans-serif" w:hAnsi="sans-serif" w:eastAsia="sans-serif" w:cs="sans-serif"/>
          <w:noProof w:val="0"/>
          <w:sz w:val="24"/>
          <w:szCs w:val="24"/>
          <w:highlight w:val="green"/>
          <w:lang w:val="en-US"/>
        </w:rPr>
        <w:t>the</w:t>
      </w:r>
      <w:proofErr w:type="spellEnd"/>
      <w:r w:rsidRPr="4A087742" w:rsidR="19022342">
        <w:rPr>
          <w:rFonts w:ascii="sans-serif" w:hAnsi="sans-serif" w:eastAsia="sans-serif" w:cs="sans-serif"/>
          <w:noProof w:val="0"/>
          <w:sz w:val="24"/>
          <w:szCs w:val="24"/>
          <w:highlight w:val="green"/>
          <w:lang w:val="en-US"/>
        </w:rPr>
        <w:t xml:space="preserve"> ecosystem of BPH. Based on our analysis, </w:t>
      </w:r>
      <w:proofErr w:type="spellStart"/>
      <w:r w:rsidRPr="4A087742" w:rsidR="19022342">
        <w:rPr>
          <w:rFonts w:ascii="sans-serif" w:hAnsi="sans-serif" w:eastAsia="sans-serif" w:cs="sans-serif"/>
          <w:noProof w:val="0"/>
          <w:sz w:val="24"/>
          <w:szCs w:val="24"/>
          <w:highlight w:val="green"/>
          <w:lang w:val="en-US"/>
        </w:rPr>
        <w:t>wecan</w:t>
      </w:r>
      <w:proofErr w:type="spellEnd"/>
      <w:r w:rsidRPr="4A087742" w:rsidR="19022342">
        <w:rPr>
          <w:rFonts w:ascii="sans-serif" w:hAnsi="sans-serif" w:eastAsia="sans-serif" w:cs="sans-serif"/>
          <w:noProof w:val="0"/>
          <w:sz w:val="24"/>
          <w:szCs w:val="24"/>
          <w:highlight w:val="green"/>
          <w:lang w:val="en-US"/>
        </w:rPr>
        <w:t xml:space="preserve"> better reason about which mitigation techniques </w:t>
      </w:r>
      <w:r w:rsidRPr="4A087742" w:rsidR="19022342">
        <w:rPr>
          <w:rFonts w:ascii="sans-serif" w:hAnsi="sans-serif" w:eastAsia="sans-serif" w:cs="sans-serif"/>
          <w:noProof w:val="0"/>
          <w:sz w:val="24"/>
          <w:szCs w:val="24"/>
          <w:highlight w:val="green"/>
          <w:lang w:val="en-US"/>
        </w:rPr>
        <w:t>might</w:t>
      </w:r>
      <w:r w:rsidRPr="4A087742" w:rsidR="374A0668">
        <w:rPr>
          <w:rFonts w:ascii="sans-serif" w:hAnsi="sans-serif" w:eastAsia="sans-serif" w:cs="sans-serif"/>
          <w:noProof w:val="0"/>
          <w:sz w:val="24"/>
          <w:szCs w:val="24"/>
          <w:highlight w:val="green"/>
          <w:lang w:val="en-US"/>
        </w:rPr>
        <w:t xml:space="preserve"> </w:t>
      </w:r>
      <w:r w:rsidRPr="4A087742" w:rsidR="19022342">
        <w:rPr>
          <w:rFonts w:ascii="sans-serif" w:hAnsi="sans-serif" w:eastAsia="sans-serif" w:cs="sans-serif"/>
          <w:noProof w:val="0"/>
          <w:sz w:val="24"/>
          <w:szCs w:val="24"/>
          <w:highlight w:val="green"/>
          <w:lang w:val="en-US"/>
        </w:rPr>
        <w:t>be</w:t>
      </w:r>
      <w:r w:rsidRPr="4A087742" w:rsidR="19022342">
        <w:rPr>
          <w:rFonts w:ascii="sans-serif" w:hAnsi="sans-serif" w:eastAsia="sans-serif" w:cs="sans-serif"/>
          <w:noProof w:val="0"/>
          <w:sz w:val="24"/>
          <w:szCs w:val="24"/>
          <w:highlight w:val="green"/>
          <w:lang w:val="en-US"/>
        </w:rPr>
        <w:t xml:space="preserve"> effective and which are likely ineffective for </w:t>
      </w:r>
      <w:proofErr w:type="spellStart"/>
      <w:r w:rsidRPr="4A087742" w:rsidR="19022342">
        <w:rPr>
          <w:rFonts w:ascii="sans-serif" w:hAnsi="sans-serif" w:eastAsia="sans-serif" w:cs="sans-serif"/>
          <w:noProof w:val="0"/>
          <w:sz w:val="24"/>
          <w:szCs w:val="24"/>
          <w:highlight w:val="green"/>
          <w:lang w:val="en-US"/>
        </w:rPr>
        <w:t>underminingmodern</w:t>
      </w:r>
      <w:proofErr w:type="spellEnd"/>
      <w:r w:rsidRPr="4A087742" w:rsidR="19022342">
        <w:rPr>
          <w:rFonts w:ascii="sans-serif" w:hAnsi="sans-serif" w:eastAsia="sans-serif" w:cs="sans-serif"/>
          <w:noProof w:val="0"/>
          <w:sz w:val="24"/>
          <w:szCs w:val="24"/>
          <w:highlight w:val="green"/>
          <w:lang w:val="en-US"/>
        </w:rPr>
        <w:t xml:space="preserve"> agile BPH marketplaces</w:t>
      </w:r>
      <w:commentRangeEnd w:id="1700339326"/>
      <w:r>
        <w:rPr>
          <w:rStyle w:val="CommentReference"/>
        </w:rPr>
        <w:commentReference w:id="1700339326"/>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SS" w:author="Salinas Monroy, Sergio" w:date="2021-09-16T17:23:45" w:id="28299394">
    <w:p w:rsidR="231DBC80" w:rsidRDefault="231DBC80" w14:paraId="7C4B2EDE" w14:textId="62FE163A">
      <w:pPr>
        <w:pStyle w:val="CommentText"/>
      </w:pPr>
      <w:r w:rsidR="231DBC80">
        <w:rPr/>
        <w:t xml:space="preserve">Sentence describing the first group of papers of the literature review. This group will focus on papers that study malicious marketplaces using captured datasets. </w:t>
      </w:r>
      <w:r>
        <w:rPr>
          <w:rStyle w:val="CommentReference"/>
        </w:rPr>
        <w:annotationRef/>
      </w:r>
    </w:p>
  </w:comment>
  <w:comment w:initials="SS" w:author="Salinas Monroy, Sergio" w:date="2021-09-16T17:24:41" w:id="231783130">
    <w:p w:rsidR="231DBC80" w:rsidRDefault="231DBC80" w14:paraId="6F542F5F" w14:textId="69C039DF">
      <w:pPr>
        <w:pStyle w:val="CommentText"/>
      </w:pPr>
      <w:r w:rsidR="231DBC80">
        <w:rPr/>
        <w:t xml:space="preserve">Expalains the main contribution of the paper that justifies its inclusion in this group of papers. </w:t>
      </w:r>
      <w:r>
        <w:rPr>
          <w:rStyle w:val="CommentReference"/>
        </w:rPr>
        <w:annotationRef/>
      </w:r>
    </w:p>
  </w:comment>
  <w:comment w:initials="SS" w:author="Salinas Monroy, Sergio" w:date="2021-09-16T17:27:55" w:id="245854425">
    <w:p w:rsidR="231DBC80" w:rsidRDefault="231DBC80" w14:paraId="5C2BD92C" w14:textId="30695623">
      <w:pPr>
        <w:pStyle w:val="CommentText"/>
      </w:pPr>
      <w:r w:rsidR="231DBC80">
        <w:rPr/>
        <w:t xml:space="preserve">Explains why this paper is included in this group and how it is different from the previous paper in this paragraph. </w:t>
      </w:r>
      <w:r>
        <w:rPr>
          <w:rStyle w:val="CommentReference"/>
        </w:rPr>
        <w:annotationRef/>
      </w:r>
    </w:p>
    <w:p w:rsidR="231DBC80" w:rsidRDefault="231DBC80" w14:paraId="3E23CC56" w14:textId="29745E74">
      <w:pPr>
        <w:pStyle w:val="CommentText"/>
      </w:pPr>
    </w:p>
    <w:p w:rsidR="231DBC80" w:rsidRDefault="231DBC80" w14:paraId="70F9FA47" w14:textId="459CA2D9">
      <w:pPr>
        <w:pStyle w:val="CommentText"/>
      </w:pPr>
      <w:r w:rsidR="231DBC80">
        <w:rPr/>
        <w:t>Similar sentences are written for references 34, 31, 32, 33</w:t>
      </w:r>
    </w:p>
  </w:comment>
  <w:comment w:initials="SS" w:author="Salinas Monroy, Sergio" w:date="2021-09-16T17:30:18" w:id="1784445032">
    <w:p w:rsidR="231DBC80" w:rsidRDefault="231DBC80" w14:paraId="38C81611" w14:textId="4D44AEF3">
      <w:pPr>
        <w:pStyle w:val="CommentText"/>
      </w:pPr>
      <w:r w:rsidR="231DBC80">
        <w:rPr/>
        <w:t xml:space="preserve">This sentence describes the next group: papers that analyze marketplaces using leaked criminal data. </w:t>
      </w:r>
      <w:r>
        <w:rPr>
          <w:rStyle w:val="CommentReference"/>
        </w:rPr>
        <w:annotationRef/>
      </w:r>
    </w:p>
  </w:comment>
  <w:comment w:initials="SS" w:author="Salinas Monroy, Sergio" w:date="2021-09-16T17:31:24" w:id="1582235153">
    <w:p w:rsidR="231DBC80" w:rsidRDefault="231DBC80" w14:paraId="3834D39A" w14:textId="39624524">
      <w:pPr>
        <w:pStyle w:val="CommentText"/>
      </w:pPr>
      <w:r w:rsidR="231DBC80">
        <w:rPr/>
        <w:t xml:space="preserve">As in the previous paragraph, papers in this group are described in a way that justifies why they are in this group and noting the differences between them. </w:t>
      </w:r>
      <w:r>
        <w:rPr>
          <w:rStyle w:val="CommentReference"/>
        </w:rPr>
        <w:annotationRef/>
      </w:r>
    </w:p>
  </w:comment>
  <w:comment w:initials="SS" w:author="Salinas Monroy, Sergio" w:date="2021-09-16T17:33:19" w:id="1327199763">
    <w:p w:rsidR="231DBC80" w:rsidRDefault="231DBC80" w14:paraId="05D464CF" w14:textId="02002197">
      <w:pPr>
        <w:pStyle w:val="CommentText"/>
      </w:pPr>
      <w:r w:rsidR="231DBC80">
        <w:rPr/>
        <w:t xml:space="preserve">Thjs paragraph expands on the difference between previous works and the present work. Your literature review will include this sentences describing the difference between your chosen paper, and other groups of papers. </w:t>
      </w:r>
      <w:r>
        <w:rPr>
          <w:rStyle w:val="CommentReference"/>
        </w:rPr>
        <w:annotationRef/>
      </w:r>
    </w:p>
  </w:comment>
  <w:comment w:initials="SS" w:author="Salinas Monroy, Sergio" w:date="2021-09-16T17:33:50" w:id="890003118">
    <w:p w:rsidR="231DBC80" w:rsidP="4A087742" w:rsidRDefault="231DBC80" w14:paraId="53F0A05A" w14:textId="44B6EBD8">
      <w:pPr>
        <w:pStyle w:val="CommentText"/>
      </w:pPr>
      <w:r w:rsidR="4A087742">
        <w:rPr/>
        <w:t>This sentence introduces a group of papers that address a similar problem: detecting the BPH  (the other previous groups addressed the problem of analyzing BHP data).</w:t>
      </w:r>
      <w:r>
        <w:rPr>
          <w:rStyle w:val="CommentReference"/>
        </w:rPr>
        <w:annotationRef/>
      </w:r>
      <w:r>
        <w:rPr>
          <w:rStyle w:val="CommentReference"/>
        </w:rPr>
        <w:annotationRef/>
      </w:r>
    </w:p>
  </w:comment>
  <w:comment w:initials="SS" w:author="Salinas Monroy, Sergio" w:date="2021-09-16T20:42:52" w:id="1700339326">
    <w:p w:rsidR="4A087742" w:rsidRDefault="4A087742" w14:paraId="39BF5C31" w14:textId="522C49E8">
      <w:pPr>
        <w:pStyle w:val="CommentText"/>
      </w:pPr>
      <w:r w:rsidR="4A087742">
        <w:rPr/>
        <w:t>This sentence explicitly relates the current work to the papers in this group. It notes that it is complimentary, i.e., different problem, different approach, but still related though the study of BHP.</w:t>
      </w:r>
      <w:r>
        <w:rPr>
          <w:rStyle w:val="CommentReference"/>
        </w:rPr>
        <w:annotationRef/>
      </w:r>
    </w:p>
  </w:comment>
  <w:comment w:initials="SS" w:author="Salinas Monroy, Sergio" w:date="2021-09-16T20:47:34" w:id="1703492408">
    <w:p w:rsidR="4A087742" w:rsidRDefault="4A087742" w14:paraId="507048FC" w14:textId="0ADD2144">
      <w:pPr>
        <w:pStyle w:val="CommentText"/>
      </w:pPr>
      <w:r w:rsidR="4A087742">
        <w:rPr/>
        <w:t xml:space="preserve">The papers within this group are organized in an chronological order.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C4B2EDE"/>
  <w15:commentEx w15:done="0" w15:paraId="6F542F5F"/>
  <w15:commentEx w15:done="0" w15:paraId="70F9FA47"/>
  <w15:commentEx w15:done="0" w15:paraId="38C81611"/>
  <w15:commentEx w15:done="0" w15:paraId="3834D39A"/>
  <w15:commentEx w15:done="0" w15:paraId="05D464CF"/>
  <w15:commentEx w15:done="0" w15:paraId="53F0A05A"/>
  <w15:commentEx w15:done="0" w15:paraId="39BF5C31"/>
  <w15:commentEx w15:done="0" w15:paraId="507048F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E586FBC" w16cex:dateUtc="2021-09-16T22:23:45.275Z"/>
  <w16cex:commentExtensible w16cex:durableId="6C0654B4" w16cex:dateUtc="2021-09-16T22:24:41.927Z"/>
  <w16cex:commentExtensible w16cex:durableId="37509F39" w16cex:dateUtc="2021-09-16T22:27:55.307Z"/>
  <w16cex:commentExtensible w16cex:durableId="57142528" w16cex:dateUtc="2021-09-16T22:30:18.889Z"/>
  <w16cex:commentExtensible w16cex:durableId="1D0750C3" w16cex:dateUtc="2021-09-16T22:31:24.702Z"/>
  <w16cex:commentExtensible w16cex:durableId="4AF0586A" w16cex:dateUtc="2021-09-16T22:33:19.869Z"/>
  <w16cex:commentExtensible w16cex:durableId="727A39C8" w16cex:dateUtc="2021-09-16T22:33:50.001Z"/>
  <w16cex:commentExtensible w16cex:durableId="6012E813" w16cex:dateUtc="2021-09-17T01:42:52.028Z"/>
  <w16cex:commentExtensible w16cex:durableId="13A6AE24" w16cex:dateUtc="2021-09-17T01:47:34.053Z"/>
</w16cex:commentsExtensible>
</file>

<file path=word/commentsIds.xml><?xml version="1.0" encoding="utf-8"?>
<w16cid:commentsIds xmlns:mc="http://schemas.openxmlformats.org/markup-compatibility/2006" xmlns:w16cid="http://schemas.microsoft.com/office/word/2016/wordml/cid" mc:Ignorable="w16cid">
  <w16cid:commentId w16cid:paraId="7C4B2EDE" w16cid:durableId="3E586FBC"/>
  <w16cid:commentId w16cid:paraId="6F542F5F" w16cid:durableId="6C0654B4"/>
  <w16cid:commentId w16cid:paraId="70F9FA47" w16cid:durableId="37509F39"/>
  <w16cid:commentId w16cid:paraId="38C81611" w16cid:durableId="57142528"/>
  <w16cid:commentId w16cid:paraId="3834D39A" w16cid:durableId="1D0750C3"/>
  <w16cid:commentId w16cid:paraId="05D464CF" w16cid:durableId="4AF0586A"/>
  <w16cid:commentId w16cid:paraId="53F0A05A" w16cid:durableId="727A39C8"/>
  <w16cid:commentId w16cid:paraId="39BF5C31" w16cid:durableId="6012E813"/>
  <w16cid:commentId w16cid:paraId="507048FC" w16cid:durableId="13A6AE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Salinas Monroy, Sergio">
    <w15:presenceInfo w15:providerId="AD" w15:userId="S::j237k972@wichita.edu::08535ca6-2a49-45c1-8155-7d7cca711e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67C773"/>
    <w:rsid w:val="010464D0"/>
    <w:rsid w:val="0243C320"/>
    <w:rsid w:val="033B8CCC"/>
    <w:rsid w:val="03DAEDDC"/>
    <w:rsid w:val="06EA4B79"/>
    <w:rsid w:val="06EA4B79"/>
    <w:rsid w:val="0A67C773"/>
    <w:rsid w:val="0AF5FB0C"/>
    <w:rsid w:val="0C7D21BD"/>
    <w:rsid w:val="0F0D2259"/>
    <w:rsid w:val="125F85FF"/>
    <w:rsid w:val="1502A32C"/>
    <w:rsid w:val="15402B4D"/>
    <w:rsid w:val="16CF804A"/>
    <w:rsid w:val="18DEC177"/>
    <w:rsid w:val="19022342"/>
    <w:rsid w:val="19CF80A0"/>
    <w:rsid w:val="1BCE4110"/>
    <w:rsid w:val="1C99BC7D"/>
    <w:rsid w:val="1CFC68BC"/>
    <w:rsid w:val="1F11631B"/>
    <w:rsid w:val="1FCE5522"/>
    <w:rsid w:val="1FCE5522"/>
    <w:rsid w:val="21EA7E46"/>
    <w:rsid w:val="231DBC80"/>
    <w:rsid w:val="2BCDF179"/>
    <w:rsid w:val="2EDF7B22"/>
    <w:rsid w:val="316720F0"/>
    <w:rsid w:val="316720F0"/>
    <w:rsid w:val="32DB0975"/>
    <w:rsid w:val="374A0668"/>
    <w:rsid w:val="3CBA487E"/>
    <w:rsid w:val="3D7484A6"/>
    <w:rsid w:val="40B8ABD4"/>
    <w:rsid w:val="40D5374C"/>
    <w:rsid w:val="419CF8DC"/>
    <w:rsid w:val="472B5073"/>
    <w:rsid w:val="488B465B"/>
    <w:rsid w:val="48997F6A"/>
    <w:rsid w:val="490C1268"/>
    <w:rsid w:val="4A087742"/>
    <w:rsid w:val="502A254B"/>
    <w:rsid w:val="50B8E1D9"/>
    <w:rsid w:val="534B2A33"/>
    <w:rsid w:val="53F34998"/>
    <w:rsid w:val="5B4B4296"/>
    <w:rsid w:val="628AB2A9"/>
    <w:rsid w:val="64BEB762"/>
    <w:rsid w:val="64BEB762"/>
    <w:rsid w:val="65606543"/>
    <w:rsid w:val="65AA8CCF"/>
    <w:rsid w:val="665A87C3"/>
    <w:rsid w:val="66A71F1F"/>
    <w:rsid w:val="6A515FFB"/>
    <w:rsid w:val="6E3A409B"/>
    <w:rsid w:val="6E4506B6"/>
    <w:rsid w:val="6E4C714B"/>
    <w:rsid w:val="71666F40"/>
    <w:rsid w:val="73C099C0"/>
    <w:rsid w:val="7820C518"/>
    <w:rsid w:val="7AE16E0F"/>
    <w:rsid w:val="7CC65922"/>
    <w:rsid w:val="7D51EA5B"/>
    <w:rsid w:val="7FD1B34E"/>
    <w:rsid w:val="7FD1B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1A2B"/>
  <w15:chartTrackingRefBased/>
  <w15:docId w15:val="{52DD08DF-9D96-4D74-B683-0A8A3EAF6B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af5e8d3d50a7494f" Type="http://schemas.microsoft.com/office/2011/relationships/people" Target="/word/people.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a14f99c7423c454a" Type="http://schemas.openxmlformats.org/officeDocument/2006/relationships/comments" Target="/word/comments.xml"/><Relationship Id="R2c9bd447637e466a" Type="http://schemas.microsoft.com/office/2018/08/relationships/commentsExtensible" Target="/word/commentsExtensible.xml"/><Relationship Id="rId4" Type="http://schemas.openxmlformats.org/officeDocument/2006/relationships/fontTable" Target="/word/fontTable.xml"/><Relationship Id="R138aff07b4fe4452" Type="http://schemas.microsoft.com/office/2011/relationships/commentsExtended" Target="/word/commentsExtended.xml"/><Relationship Id="R35e06fdf497c41be" Type="http://schemas.microsoft.com/office/2016/09/relationships/commentsIds" Target="/word/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E9B8EE60C764895D790FC522EAD42" ma:contentTypeVersion="3" ma:contentTypeDescription="Create a new document." ma:contentTypeScope="" ma:versionID="f173c647e5733bd36130bcb48531667b">
  <xsd:schema xmlns:xsd="http://www.w3.org/2001/XMLSchema" xmlns:xs="http://www.w3.org/2001/XMLSchema" xmlns:p="http://schemas.microsoft.com/office/2006/metadata/properties" xmlns:ns2="99b2d2a8-b99a-46af-9351-50e23799f27d" targetNamespace="http://schemas.microsoft.com/office/2006/metadata/properties" ma:root="true" ma:fieldsID="b035e8a48b4eed403118c1664db74b20" ns2:_="">
    <xsd:import namespace="99b2d2a8-b99a-46af-9351-50e23799f27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b2d2a8-b99a-46af-9351-50e23799f27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9b2d2a8-b99a-46af-9351-50e23799f27d" xsi:nil="true"/>
  </documentManagement>
</p:properties>
</file>

<file path=customXml/itemProps1.xml><?xml version="1.0" encoding="utf-8"?>
<ds:datastoreItem xmlns:ds="http://schemas.openxmlformats.org/officeDocument/2006/customXml" ds:itemID="{914D91AE-C18B-4948-8236-613635D76CB8}"/>
</file>

<file path=customXml/itemProps2.xml><?xml version="1.0" encoding="utf-8"?>
<ds:datastoreItem xmlns:ds="http://schemas.openxmlformats.org/officeDocument/2006/customXml" ds:itemID="{39221E96-3AE1-447C-8B68-228303F96FE7}"/>
</file>

<file path=customXml/itemProps3.xml><?xml version="1.0" encoding="utf-8"?>
<ds:datastoreItem xmlns:ds="http://schemas.openxmlformats.org/officeDocument/2006/customXml" ds:itemID="{D039E649-9B54-47B7-80F9-3028298F1FA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Salinas Monroy, Sergio</dc:creator>
  <cp:keywords/>
  <dc:description/>
  <cp:lastModifiedBy>Salinas Monroy, Sergio</cp:lastModifiedBy>
  <dcterms:created xsi:type="dcterms:W3CDTF">2021-09-16T22:20:18Z</dcterms:created>
  <dcterms:modified xsi:type="dcterms:W3CDTF">2021-09-17T01:46:27Z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0x010100321E9B8EE60C764895D790FC522EAD42</vt:lpwstr>
  </property>
</Properties>
</file>