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B203" w14:textId="2B9DE5F9" w:rsidR="0071054A" w:rsidRPr="000933C8" w:rsidRDefault="0071054A" w:rsidP="0071054A">
      <w:pPr>
        <w:jc w:val="left"/>
        <w:rPr>
          <w:rFonts w:ascii="宋体" w:eastAsia="宋体" w:hAnsi="宋体"/>
          <w:b/>
          <w:sz w:val="24"/>
        </w:rPr>
      </w:pPr>
      <w:r w:rsidRPr="009906DF">
        <w:rPr>
          <w:rFonts w:ascii="宋体" w:eastAsia="宋体" w:hAnsi="宋体" w:hint="eastAsia"/>
          <w:b/>
          <w:sz w:val="24"/>
        </w:rPr>
        <w:t xml:space="preserve">附件二 </w:t>
      </w:r>
      <w:r w:rsidRPr="000933C8">
        <w:rPr>
          <w:rFonts w:ascii="宋体" w:eastAsia="宋体" w:hAnsi="宋体" w:hint="eastAsia"/>
          <w:b/>
          <w:sz w:val="24"/>
        </w:rPr>
        <w:t>客户信息系统外部接入申请表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86"/>
        <w:gridCol w:w="299"/>
        <w:gridCol w:w="1984"/>
        <w:gridCol w:w="560"/>
        <w:gridCol w:w="256"/>
        <w:gridCol w:w="289"/>
        <w:gridCol w:w="1447"/>
        <w:gridCol w:w="287"/>
        <w:gridCol w:w="397"/>
        <w:gridCol w:w="2264"/>
      </w:tblGrid>
      <w:tr w:rsidR="0071054A" w:rsidRPr="000933C8" w14:paraId="3B80AEC1" w14:textId="77777777" w:rsidTr="00B12914">
        <w:trPr>
          <w:jc w:val="center"/>
        </w:trPr>
        <w:tc>
          <w:tcPr>
            <w:tcW w:w="10491" w:type="dxa"/>
            <w:gridSpan w:val="11"/>
            <w:shd w:val="clear" w:color="auto" w:fill="A6A6A6"/>
          </w:tcPr>
          <w:p w14:paraId="6192101A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kern w:val="0"/>
                <w:sz w:val="24"/>
              </w:rPr>
              <w:t>客户基本信息</w:t>
            </w:r>
          </w:p>
        </w:tc>
      </w:tr>
      <w:tr w:rsidR="0071054A" w:rsidRPr="000933C8" w14:paraId="10FDFC4C" w14:textId="77777777" w:rsidTr="00B12914">
        <w:trPr>
          <w:trHeight w:val="433"/>
          <w:jc w:val="center"/>
        </w:trPr>
        <w:tc>
          <w:tcPr>
            <w:tcW w:w="2708" w:type="dxa"/>
            <w:gridSpan w:val="2"/>
          </w:tcPr>
          <w:p w14:paraId="52BCFEE0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客户姓名/名称</w:t>
            </w:r>
          </w:p>
        </w:tc>
        <w:tc>
          <w:tcPr>
            <w:tcW w:w="2843" w:type="dxa"/>
            <w:gridSpan w:val="3"/>
          </w:tcPr>
          <w:p w14:paraId="378AAC45" w14:textId="77777777" w:rsidR="0071054A" w:rsidRPr="000933C8" w:rsidRDefault="0071054A" w:rsidP="00D8161D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79" w:type="dxa"/>
            <w:gridSpan w:val="4"/>
          </w:tcPr>
          <w:p w14:paraId="5DFFA530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客户账号</w:t>
            </w:r>
          </w:p>
        </w:tc>
        <w:tc>
          <w:tcPr>
            <w:tcW w:w="2661" w:type="dxa"/>
            <w:gridSpan w:val="2"/>
          </w:tcPr>
          <w:p w14:paraId="3370FF46" w14:textId="77777777" w:rsidR="0071054A" w:rsidRPr="000933C8" w:rsidRDefault="0071054A" w:rsidP="00D8161D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</w:tr>
      <w:tr w:rsidR="0071054A" w:rsidRPr="000933C8" w14:paraId="15B510C6" w14:textId="77777777" w:rsidTr="00B12914">
        <w:trPr>
          <w:jc w:val="center"/>
        </w:trPr>
        <w:tc>
          <w:tcPr>
            <w:tcW w:w="10491" w:type="dxa"/>
            <w:gridSpan w:val="11"/>
            <w:shd w:val="clear" w:color="auto" w:fill="A6A6A6"/>
          </w:tcPr>
          <w:p w14:paraId="2D078CE6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kern w:val="0"/>
                <w:sz w:val="24"/>
              </w:rPr>
              <w:t>外部接入系统相关信息</w:t>
            </w:r>
          </w:p>
        </w:tc>
      </w:tr>
      <w:tr w:rsidR="0071054A" w:rsidRPr="000933C8" w14:paraId="7A8110FC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E513EC4" w14:textId="77777777" w:rsidR="0071054A" w:rsidRPr="00FE6DE4" w:rsidRDefault="0071054A" w:rsidP="00D81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外部接入系统名称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</w:tcPr>
          <w:p w14:paraId="6DE1BFF0" w14:textId="77777777" w:rsidR="0071054A" w:rsidRPr="00FE6DE4" w:rsidRDefault="0071054A" w:rsidP="00D8161D">
            <w:pPr>
              <w:pStyle w:val="a7"/>
              <w:widowControl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088D591F" w14:textId="77777777" w:rsidR="0071054A" w:rsidRPr="00FE6DE4" w:rsidRDefault="0071054A" w:rsidP="00D81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版本号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1A0A259" w14:textId="77777777" w:rsidR="0071054A" w:rsidRPr="00FE6DE4" w:rsidRDefault="0071054A" w:rsidP="00D8161D">
            <w:pPr>
              <w:pStyle w:val="a7"/>
              <w:widowControl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AB68DA" w:rsidRPr="000933C8" w14:paraId="460E5E9F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B1EE301" w14:textId="03014AB7" w:rsidR="00AB68DA" w:rsidRPr="00FE6DE4" w:rsidRDefault="00AB68DA" w:rsidP="00D8161D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是否为中继接入模式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  <w:vAlign w:val="center"/>
          </w:tcPr>
          <w:p w14:paraId="4AF77CBF" w14:textId="6A1DBEBF" w:rsidR="00B12914" w:rsidRPr="00FE6DE4" w:rsidRDefault="00B12914" w:rsidP="00B12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□是  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□否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13798DFF" w14:textId="78E6EFBF" w:rsidR="00AB68DA" w:rsidRPr="00FE6DE4" w:rsidRDefault="00B12914" w:rsidP="00D8161D">
            <w:pPr>
              <w:pStyle w:val="a7"/>
              <w:widowControl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FE6DE4">
              <w:rPr>
                <w:rFonts w:ascii="宋体" w:hAnsi="宋体" w:hint="eastAsia"/>
                <w:sz w:val="24"/>
                <w:szCs w:val="24"/>
              </w:rPr>
              <w:t>电子邮箱（用于接收</w:t>
            </w:r>
            <w:r w:rsidR="00030635" w:rsidRPr="00FE6DE4">
              <w:rPr>
                <w:rFonts w:ascii="宋体" w:hAnsi="宋体" w:hint="eastAsia"/>
                <w:sz w:val="24"/>
                <w:szCs w:val="24"/>
              </w:rPr>
              <w:t>认证码</w:t>
            </w:r>
            <w:r w:rsidRPr="00FE6DE4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949249D" w14:textId="77777777" w:rsidR="00AB68DA" w:rsidRPr="00FE6DE4" w:rsidRDefault="00AB68DA" w:rsidP="00216AA3">
            <w:pPr>
              <w:pStyle w:val="a7"/>
              <w:spacing w:beforeLines="50" w:before="156" w:afterLines="50" w:after="156"/>
              <w:ind w:left="360" w:firstLineChars="0" w:firstLine="0"/>
              <w:rPr>
                <w:rFonts w:ascii="宋体" w:hAnsi="宋体" w:cs="仿宋"/>
                <w:sz w:val="24"/>
                <w:szCs w:val="24"/>
              </w:rPr>
            </w:pPr>
          </w:p>
        </w:tc>
      </w:tr>
      <w:tr w:rsidR="00216AA3" w:rsidRPr="000933C8" w14:paraId="0C2E74BE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9389B96" w14:textId="25F9CD0D" w:rsidR="00216AA3" w:rsidRPr="00FE6DE4" w:rsidRDefault="00216AA3" w:rsidP="00D8161D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APPID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</w:tcPr>
          <w:p w14:paraId="6BB5BB28" w14:textId="77777777" w:rsidR="00216AA3" w:rsidRPr="00FE6DE4" w:rsidRDefault="00216AA3" w:rsidP="00D8161D">
            <w:pPr>
              <w:pStyle w:val="a7"/>
              <w:widowControl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35D9DC6D" w14:textId="075F4BC2" w:rsidR="00B12914" w:rsidRPr="00FE6DE4" w:rsidRDefault="00216AA3" w:rsidP="0003063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RELAYAPPID</w:t>
            </w:r>
            <w:r w:rsidR="00B12914" w:rsidRPr="00FE6DE4">
              <w:rPr>
                <w:rFonts w:ascii="宋体" w:eastAsia="宋体" w:hAnsi="宋体" w:hint="eastAsia"/>
                <w:sz w:val="24"/>
              </w:rPr>
              <w:t>（中继接入模式需加提供）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1EA14D9" w14:textId="77777777" w:rsidR="00216AA3" w:rsidRPr="00FE6DE4" w:rsidRDefault="00216AA3" w:rsidP="00216AA3">
            <w:pPr>
              <w:pStyle w:val="a7"/>
              <w:spacing w:beforeLines="50" w:before="156" w:afterLines="50" w:after="156"/>
              <w:ind w:left="360" w:firstLineChars="0" w:firstLine="0"/>
              <w:rPr>
                <w:rFonts w:ascii="宋体" w:hAnsi="宋体" w:cs="仿宋"/>
                <w:sz w:val="24"/>
                <w:szCs w:val="24"/>
              </w:rPr>
            </w:pPr>
          </w:p>
        </w:tc>
      </w:tr>
      <w:tr w:rsidR="00FE6DE4" w:rsidRPr="000933C8" w14:paraId="32AD1E45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38762BF9" w14:textId="0BA53511" w:rsidR="00FE6DE4" w:rsidRPr="00FE6DE4" w:rsidRDefault="00FE6DE4" w:rsidP="00A04F5A">
            <w:pPr>
              <w:widowControl/>
              <w:jc w:val="center"/>
              <w:rPr>
                <w:rFonts w:ascii="宋体" w:eastAsia="宋体" w:hAnsi="宋体" w:hint="eastAsia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接入类型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</w:tcPr>
          <w:p w14:paraId="03DCFF3B" w14:textId="1D364A37" w:rsidR="00FE6DE4" w:rsidRPr="00FE6DE4" w:rsidRDefault="00FE6DE4" w:rsidP="00FE6DE4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</w:t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首次接入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14:paraId="2881B332" w14:textId="42F2C8A1" w:rsidR="00FE6DE4" w:rsidRPr="00FE6DE4" w:rsidRDefault="00FE6DE4" w:rsidP="00FE6DE4">
            <w:pPr>
              <w:widowControl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</w:t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变更接入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12C4406F" w14:textId="09A153D6" w:rsidR="00FE6DE4" w:rsidRPr="00FE6DE4" w:rsidRDefault="00FE6DE4" w:rsidP="00A04F5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中继连接方式</w:t>
            </w:r>
            <w:r w:rsidRPr="00FE6DE4">
              <w:rPr>
                <w:rFonts w:ascii="宋体" w:eastAsia="宋体" w:hAnsi="宋体" w:hint="eastAsia"/>
                <w:sz w:val="24"/>
              </w:rPr>
              <w:t>（中继接入模式需加提供）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E3A3B41" w14:textId="02A9D37C" w:rsidR="00FE6DE4" w:rsidRPr="00FE6DE4" w:rsidRDefault="00FE6DE4" w:rsidP="00FE6DE4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</w:t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多对多</w:t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14:paraId="0DE8AFCE" w14:textId="5A782291" w:rsidR="00FE6DE4" w:rsidRPr="00FE6DE4" w:rsidRDefault="00FE6DE4" w:rsidP="00FE6DE4">
            <w:pPr>
              <w:spacing w:beforeLines="50" w:before="156" w:afterLines="50" w:after="156"/>
              <w:rPr>
                <w:rFonts w:ascii="宋体" w:hAnsi="宋体" w:cs="仿宋" w:hint="eastAsia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</w:t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1对多</w:t>
            </w:r>
          </w:p>
        </w:tc>
      </w:tr>
      <w:tr w:rsidR="0071054A" w:rsidRPr="000933C8" w14:paraId="043FC85A" w14:textId="77777777" w:rsidTr="00B12914">
        <w:trPr>
          <w:trHeight w:val="69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1A251EC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接入方式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B2DB9DA" w14:textId="77777777" w:rsidR="0071054A" w:rsidRPr="00FE6DE4" w:rsidRDefault="0071054A" w:rsidP="00D8161D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□互联网□专线□</w:t>
            </w:r>
            <w:proofErr w:type="gramStart"/>
            <w:r w:rsidRPr="00FE6DE4">
              <w:rPr>
                <w:rFonts w:ascii="宋体" w:eastAsia="宋体" w:hAnsi="宋体" w:cs="仿宋_GB2312" w:hint="eastAsia"/>
                <w:sz w:val="24"/>
              </w:rPr>
              <w:t>深证通</w:t>
            </w:r>
            <w:proofErr w:type="gramEnd"/>
            <w:r w:rsidRPr="00FE6DE4">
              <w:rPr>
                <w:rFonts w:ascii="宋体" w:eastAsia="宋体" w:hAnsi="宋体" w:cs="仿宋_GB2312" w:hint="eastAsia"/>
                <w:sz w:val="24"/>
              </w:rPr>
              <w:t>□VPN□托管区内网□其他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</w:p>
        </w:tc>
      </w:tr>
      <w:tr w:rsidR="0071054A" w:rsidRPr="000933C8" w14:paraId="6C1DBC80" w14:textId="77777777" w:rsidTr="00B12914">
        <w:trPr>
          <w:trHeight w:val="70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1DF5C43E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开发方式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7876440E" w14:textId="77777777" w:rsidR="0071054A" w:rsidRPr="00FE6DE4" w:rsidRDefault="0071054A" w:rsidP="00D8161D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□客户自主开发  □客户委托第三方开发（第三方名称：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）</w:t>
            </w:r>
          </w:p>
        </w:tc>
      </w:tr>
      <w:tr w:rsidR="0071054A" w:rsidRPr="000933C8" w14:paraId="72A52A62" w14:textId="77777777" w:rsidTr="00B12914">
        <w:trPr>
          <w:trHeight w:val="70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BD57E99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运营方式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8669669" w14:textId="77777777" w:rsidR="0071054A" w:rsidRPr="00FE6DE4" w:rsidRDefault="0071054A" w:rsidP="00D8161D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□客户自主运营  □客户委托第三方运营（第三方名称：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）</w:t>
            </w:r>
          </w:p>
        </w:tc>
      </w:tr>
      <w:tr w:rsidR="00906331" w:rsidRPr="000933C8" w14:paraId="26E8356F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120ACD90" w14:textId="1A5C2E83" w:rsidR="00906331" w:rsidRPr="00FE6DE4" w:rsidRDefault="008F7174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使用</w:t>
            </w:r>
            <w:r w:rsidR="00906331" w:rsidRPr="00FE6DE4">
              <w:rPr>
                <w:rFonts w:ascii="宋体" w:eastAsia="宋体" w:hAnsi="宋体" w:cs="仿宋_GB2312" w:hint="eastAsia"/>
                <w:sz w:val="24"/>
              </w:rPr>
              <w:t>外部接入系统理由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437CD445" w14:textId="77777777" w:rsidR="00906331" w:rsidRPr="00FE6DE4" w:rsidRDefault="00906331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CE1036" w:rsidRPr="000933C8" w14:paraId="448E956A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ADECBFE" w14:textId="401EF489" w:rsidR="00CE1036" w:rsidRPr="00FE6DE4" w:rsidRDefault="00CE1036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外部接入系统部署地址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6044A584" w14:textId="77777777" w:rsidR="00CE1036" w:rsidRPr="00FE6DE4" w:rsidRDefault="00CE1036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F049ED" w:rsidRPr="000933C8" w14:paraId="62747741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CF19A26" w14:textId="4F8E01E9" w:rsidR="00F049ED" w:rsidRPr="00FE6DE4" w:rsidRDefault="00F049ED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主要交易品种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6BB38EA6" w14:textId="77777777" w:rsidR="00F049ED" w:rsidRPr="00FE6DE4" w:rsidRDefault="00F049ED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D63AC2" w:rsidRPr="000933C8" w14:paraId="4C13AB27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7444D1DB" w14:textId="20AD6E20" w:rsidR="00D63AC2" w:rsidRPr="00FE6DE4" w:rsidRDefault="00D63AC2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proofErr w:type="gramStart"/>
            <w:r w:rsidRPr="00FE6DE4">
              <w:rPr>
                <w:rFonts w:ascii="宋体" w:eastAsia="宋体" w:hAnsi="宋体" w:cs="仿宋_GB2312" w:hint="eastAsia"/>
                <w:sz w:val="24"/>
              </w:rPr>
              <w:t>风控措施</w:t>
            </w:r>
            <w:proofErr w:type="gramEnd"/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0F33AA29" w14:textId="77777777" w:rsidR="00D63AC2" w:rsidRPr="00FE6DE4" w:rsidRDefault="00D63AC2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E2444C" w:rsidRPr="000933C8" w14:paraId="2DDC0C05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557F58D" w14:textId="77777777" w:rsidR="00E2444C" w:rsidRPr="00FE6DE4" w:rsidRDefault="00E2444C" w:rsidP="00E2444C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对接系统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A73F71D" w14:textId="18DCAAC5" w:rsidR="00E2444C" w:rsidRPr="00FE6DE4" w:rsidRDefault="00E2444C" w:rsidP="00E2444C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□CTP 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飞马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易盛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proofErr w:type="gramStart"/>
            <w:r>
              <w:rPr>
                <w:rFonts w:ascii="宋体" w:eastAsia="宋体" w:hAnsi="宋体" w:cs="仿宋_GB2312" w:hint="eastAsia"/>
                <w:sz w:val="24"/>
              </w:rPr>
              <w:t>飞创</w:t>
            </w:r>
            <w:proofErr w:type="gramEnd"/>
            <w:r>
              <w:rPr>
                <w:rFonts w:ascii="宋体" w:eastAsia="宋体" w:hAnsi="宋体" w:cs="仿宋_GB2312" w:hint="eastAsia"/>
                <w:sz w:val="24"/>
              </w:rPr>
              <w:t>X</w:t>
            </w:r>
            <w:r>
              <w:rPr>
                <w:rFonts w:ascii="宋体" w:eastAsia="宋体" w:hAnsi="宋体" w:cs="仿宋_GB2312"/>
                <w:sz w:val="24"/>
              </w:rPr>
              <w:t>-ONE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 xml:space="preserve"> □</w:t>
            </w:r>
            <w:proofErr w:type="gramStart"/>
            <w:r>
              <w:rPr>
                <w:rFonts w:ascii="宋体" w:eastAsia="宋体" w:hAnsi="宋体" w:cs="仿宋_GB2312" w:hint="eastAsia"/>
                <w:sz w:val="24"/>
              </w:rPr>
              <w:t>盛立</w:t>
            </w:r>
            <w:proofErr w:type="gramEnd"/>
            <w:r>
              <w:rPr>
                <w:rFonts w:ascii="宋体" w:eastAsia="宋体" w:hAnsi="宋体" w:cs="仿宋_GB2312" w:hint="eastAsia"/>
                <w:sz w:val="24"/>
              </w:rPr>
              <w:t xml:space="preserve">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易达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艾克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□其他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</w:p>
        </w:tc>
      </w:tr>
      <w:tr w:rsidR="00E2444C" w:rsidRPr="000933C8" w14:paraId="77F8018E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6DC5F8A6" w14:textId="77777777" w:rsidR="00E2444C" w:rsidRPr="00FE6DE4" w:rsidRDefault="00E2444C" w:rsidP="00E2444C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外部接入系统是否带有程序化交易功能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EE0FA87" w14:textId="317C2328" w:rsidR="00E2444C" w:rsidRPr="00FE6DE4" w:rsidRDefault="00E2444C" w:rsidP="00E2444C">
            <w:pPr>
              <w:pStyle w:val="2"/>
              <w:rPr>
                <w:rFonts w:ascii="宋体" w:eastAsia="宋体" w:hAnsi="宋体" w:cs="仿宋_GB2312"/>
                <w:sz w:val="24"/>
                <w:szCs w:val="24"/>
              </w:rPr>
            </w:pP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sym w:font="Wingdings 2" w:char="00A3"/>
            </w: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t xml:space="preserve">是   </w:t>
            </w: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sym w:font="Wingdings 2" w:char="00A3"/>
            </w: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t>否（若勾选是，请同步完成程序化报备）</w:t>
            </w:r>
          </w:p>
        </w:tc>
      </w:tr>
      <w:tr w:rsidR="00E2444C" w:rsidRPr="000933C8" w14:paraId="54D095F1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8FBD" w14:textId="77777777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外部接入系统是否带有分账户功能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6EF8C" w14:textId="58AB5C04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sym w:font="Wingdings 2" w:char="00A3"/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否</w:t>
            </w:r>
          </w:p>
        </w:tc>
      </w:tr>
      <w:tr w:rsidR="00E2444C" w:rsidRPr="000933C8" w14:paraId="2B1F869B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D0E4" w14:textId="07D9E0C0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是否使用分账户功能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8AEE" w14:textId="2DBA21B1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sym w:font="Wingdings 2" w:char="00A3"/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否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（若勾选是，请补充下方的使用理由及使用人员信息）</w:t>
            </w:r>
          </w:p>
        </w:tc>
      </w:tr>
      <w:tr w:rsidR="00E2444C" w:rsidRPr="000933C8" w14:paraId="1AB78EDC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E53F" w14:textId="3DDB8912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使用分账户功能的理由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7342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1F149AE0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4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A146" w14:textId="71604E56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分账户使用者信息</w:t>
            </w:r>
          </w:p>
        </w:tc>
      </w:tr>
      <w:tr w:rsidR="00E2444C" w:rsidRPr="000933C8" w14:paraId="1B606BF5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DCDF" w14:textId="16AA2597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465B" w14:textId="09AAE144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分账户用户名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E7C0" w14:textId="5FDE66E5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使用者姓名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90A9" w14:textId="2F7E06E2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证件号码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8FC5" w14:textId="3A11FF9F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Theme="minorHAnsi" w:cs="宋体" w:hint="eastAsia"/>
                <w:kern w:val="0"/>
                <w:sz w:val="24"/>
              </w:rPr>
              <w:t>分账户使用者和客户关系</w:t>
            </w:r>
          </w:p>
        </w:tc>
      </w:tr>
      <w:tr w:rsidR="00E2444C" w:rsidRPr="000933C8" w14:paraId="23C5AE8F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4746D" w14:textId="1870DE83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3145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FC55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21AB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32D3" w14:textId="7A22F9C2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6142C033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56A5" w14:textId="3D14F419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CDD0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65E2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FEB3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589F" w14:textId="5500FB6D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62FBDBB6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A6E49" w14:textId="67E538DF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5D15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DDDBD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6649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48DB" w14:textId="0513B4C4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0041BFD4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9224" w14:textId="5FC3C263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D2D0B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5E127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6D0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D35E" w14:textId="7870643E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01FB868E" w14:textId="77777777" w:rsidTr="00B12914">
        <w:trPr>
          <w:trHeight w:val="692"/>
          <w:jc w:val="center"/>
        </w:trPr>
        <w:tc>
          <w:tcPr>
            <w:tcW w:w="10491" w:type="dxa"/>
            <w:gridSpan w:val="11"/>
            <w:shd w:val="clear" w:color="auto" w:fill="A6A6A6"/>
            <w:vAlign w:val="center"/>
          </w:tcPr>
          <w:p w14:paraId="61151CB7" w14:textId="77777777" w:rsidR="00E2444C" w:rsidRPr="000933C8" w:rsidRDefault="00E2444C" w:rsidP="00E2444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合</w:t>
            </w:r>
            <w:proofErr w:type="gramStart"/>
            <w:r w:rsidRPr="000933C8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规</w:t>
            </w:r>
            <w:proofErr w:type="gramEnd"/>
            <w:r w:rsidRPr="000933C8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事项</w:t>
            </w:r>
          </w:p>
        </w:tc>
      </w:tr>
      <w:tr w:rsidR="00E2444C" w:rsidRPr="000933C8" w14:paraId="5D7934F3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8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A28B" w14:textId="330D8160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近三年是否发生证券期货市场</w:t>
            </w:r>
            <w:r w:rsidRPr="00F7186C">
              <w:rPr>
                <w:rFonts w:ascii="宋体" w:eastAsia="宋体" w:hAnsi="宋体" w:cs="宋体" w:hint="eastAsia"/>
                <w:kern w:val="0"/>
                <w:sz w:val="24"/>
              </w:rPr>
              <w:t>场外配资、出借账户、违法从事期货业务、非法经营、非法集资</w:t>
            </w: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等违法违规行为。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987BD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            </w:t>
            </w:r>
          </w:p>
        </w:tc>
      </w:tr>
      <w:tr w:rsidR="00E2444C" w:rsidRPr="000933C8" w14:paraId="2B44AA35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4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3F93" w14:textId="77777777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是否存在将交易系统转让、出借给第三方使用或为第三方提供接入服务的情形。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09017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            </w:t>
            </w:r>
          </w:p>
        </w:tc>
      </w:tr>
      <w:tr w:rsidR="00E2444C" w:rsidRPr="000933C8" w14:paraId="230CC247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9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83CE" w14:textId="21BE2D4E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是否存在被纳入投资者失信名单、经营异常名录、严重违法企业名单等情形。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36E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</w:t>
            </w:r>
          </w:p>
        </w:tc>
      </w:tr>
      <w:tr w:rsidR="00E2444C" w:rsidRPr="000933C8" w14:paraId="1B5DCBD4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7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5E3ED" w14:textId="77777777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是否存在其他违法违规行为。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D58A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</w:t>
            </w:r>
          </w:p>
        </w:tc>
      </w:tr>
    </w:tbl>
    <w:p w14:paraId="78613C6F" w14:textId="77777777" w:rsidR="0071054A" w:rsidRPr="000933C8" w:rsidRDefault="0071054A" w:rsidP="0071054A">
      <w:pPr>
        <w:rPr>
          <w:rFonts w:ascii="宋体" w:eastAsia="宋体" w:hAnsi="宋体"/>
          <w:sz w:val="24"/>
        </w:rPr>
      </w:pPr>
    </w:p>
    <w:p w14:paraId="455865E9" w14:textId="77777777" w:rsidR="0071054A" w:rsidRPr="000933C8" w:rsidRDefault="0071054A" w:rsidP="0071054A">
      <w:pPr>
        <w:spacing w:line="360" w:lineRule="auto"/>
        <w:rPr>
          <w:rFonts w:ascii="宋体" w:eastAsia="宋体" w:hAnsi="宋体"/>
          <w:sz w:val="24"/>
        </w:rPr>
      </w:pPr>
    </w:p>
    <w:p w14:paraId="6B4A7196" w14:textId="0EF2F34F" w:rsidR="0071054A" w:rsidRPr="000933C8" w:rsidRDefault="0071054A" w:rsidP="0071054A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cs="宋体" w:hint="eastAsia"/>
          <w:kern w:val="0"/>
          <w:sz w:val="24"/>
        </w:rPr>
        <w:t>本人/本机构声明：依法合</w:t>
      </w:r>
      <w:proofErr w:type="gramStart"/>
      <w:r w:rsidRPr="000933C8">
        <w:rPr>
          <w:rFonts w:ascii="宋体" w:eastAsia="宋体" w:hAnsi="宋体" w:cs="宋体" w:hint="eastAsia"/>
          <w:kern w:val="0"/>
          <w:sz w:val="24"/>
        </w:rPr>
        <w:t>规</w:t>
      </w:r>
      <w:proofErr w:type="gramEnd"/>
      <w:r w:rsidRPr="000933C8">
        <w:rPr>
          <w:rFonts w:ascii="宋体" w:eastAsia="宋体" w:hAnsi="宋体" w:cs="宋体" w:hint="eastAsia"/>
          <w:kern w:val="0"/>
          <w:sz w:val="24"/>
        </w:rPr>
        <w:t>使用外部接入信息系统，不将</w:t>
      </w:r>
      <w:r w:rsidR="002A5A86" w:rsidRPr="000933C8">
        <w:rPr>
          <w:rFonts w:ascii="宋体" w:eastAsia="宋体" w:hAnsi="宋体" w:cs="宋体" w:hint="eastAsia"/>
          <w:kern w:val="0"/>
          <w:sz w:val="24"/>
        </w:rPr>
        <w:t>外部接入信息</w:t>
      </w:r>
      <w:r w:rsidRPr="000933C8">
        <w:rPr>
          <w:rFonts w:ascii="宋体" w:eastAsia="宋体" w:hAnsi="宋体" w:cs="宋体" w:hint="eastAsia"/>
          <w:kern w:val="0"/>
          <w:sz w:val="24"/>
        </w:rPr>
        <w:t>系统用于利益输送、商业贿赂、场外配资等不法用途；不利用</w:t>
      </w:r>
      <w:r w:rsidR="006C4677">
        <w:rPr>
          <w:rFonts w:ascii="宋体" w:eastAsia="宋体" w:hAnsi="宋体" w:cs="宋体" w:hint="eastAsia"/>
          <w:kern w:val="0"/>
          <w:sz w:val="24"/>
        </w:rPr>
        <w:t>外部接入</w:t>
      </w:r>
      <w:r w:rsidR="006D5EEF">
        <w:rPr>
          <w:rFonts w:ascii="宋体" w:eastAsia="宋体" w:hAnsi="宋体" w:cs="宋体" w:hint="eastAsia"/>
          <w:kern w:val="0"/>
          <w:sz w:val="24"/>
        </w:rPr>
        <w:t>信息</w:t>
      </w:r>
      <w:r w:rsidRPr="000933C8">
        <w:rPr>
          <w:rFonts w:ascii="宋体" w:eastAsia="宋体" w:hAnsi="宋体" w:cs="宋体" w:hint="eastAsia"/>
          <w:kern w:val="0"/>
          <w:sz w:val="24"/>
        </w:rPr>
        <w:t>系统为外部机构或个人违法从事业务提供便利；不将</w:t>
      </w:r>
      <w:r w:rsidR="002A5A86" w:rsidRPr="000933C8">
        <w:rPr>
          <w:rFonts w:ascii="宋体" w:eastAsia="宋体" w:hAnsi="宋体" w:cs="宋体" w:hint="eastAsia"/>
          <w:kern w:val="0"/>
          <w:sz w:val="24"/>
        </w:rPr>
        <w:t>外部接入信息</w:t>
      </w:r>
      <w:r w:rsidRPr="000933C8">
        <w:rPr>
          <w:rFonts w:ascii="宋体" w:eastAsia="宋体" w:hAnsi="宋体" w:cs="宋体" w:hint="eastAsia"/>
          <w:kern w:val="0"/>
          <w:sz w:val="24"/>
        </w:rPr>
        <w:t>系统转让、出借给第三方使用或为第三方提供接入服务；不利用外</w:t>
      </w:r>
      <w:r w:rsidR="006C4677">
        <w:rPr>
          <w:rFonts w:ascii="宋体" w:eastAsia="宋体" w:hAnsi="宋体" w:cs="宋体" w:hint="eastAsia"/>
          <w:kern w:val="0"/>
          <w:sz w:val="24"/>
        </w:rPr>
        <w:t>部</w:t>
      </w:r>
      <w:r w:rsidRPr="000933C8">
        <w:rPr>
          <w:rFonts w:ascii="宋体" w:eastAsia="宋体" w:hAnsi="宋体" w:cs="宋体" w:hint="eastAsia"/>
          <w:kern w:val="0"/>
          <w:sz w:val="24"/>
        </w:rPr>
        <w:t>接</w:t>
      </w:r>
      <w:r w:rsidR="006C4677">
        <w:rPr>
          <w:rFonts w:ascii="宋体" w:eastAsia="宋体" w:hAnsi="宋体" w:cs="宋体" w:hint="eastAsia"/>
          <w:kern w:val="0"/>
          <w:sz w:val="24"/>
        </w:rPr>
        <w:t>入</w:t>
      </w:r>
      <w:r w:rsidR="006D5EEF">
        <w:rPr>
          <w:rFonts w:ascii="宋体" w:eastAsia="宋体" w:hAnsi="宋体" w:cs="宋体" w:hint="eastAsia"/>
          <w:kern w:val="0"/>
          <w:sz w:val="24"/>
        </w:rPr>
        <w:t>信息</w:t>
      </w:r>
      <w:r w:rsidRPr="000933C8">
        <w:rPr>
          <w:rFonts w:ascii="宋体" w:eastAsia="宋体" w:hAnsi="宋体" w:cs="宋体" w:hint="eastAsia"/>
          <w:kern w:val="0"/>
          <w:sz w:val="24"/>
        </w:rPr>
        <w:t>系统从事不正当交易、冲击期货公司系统、扰乱市场秩序等活动。</w:t>
      </w:r>
    </w:p>
    <w:p w14:paraId="21F46E72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1423DC39" w14:textId="77777777" w:rsidR="0071054A" w:rsidRPr="000933C8" w:rsidRDefault="0071054A" w:rsidP="00FE6DE4">
      <w:pPr>
        <w:spacing w:line="360" w:lineRule="auto"/>
        <w:rPr>
          <w:rFonts w:ascii="宋体" w:eastAsia="宋体" w:hAnsi="宋体" w:hint="eastAsia"/>
          <w:sz w:val="24"/>
        </w:rPr>
      </w:pPr>
    </w:p>
    <w:p w14:paraId="3EC43187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07ACD213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hint="eastAsia"/>
          <w:sz w:val="24"/>
        </w:rPr>
        <w:t>客户签字/盖章：</w:t>
      </w:r>
    </w:p>
    <w:p w14:paraId="0C03E811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0785EA78" w14:textId="10EDAB37" w:rsidR="00805D23" w:rsidRPr="00D94468" w:rsidRDefault="0071054A" w:rsidP="00D94468">
      <w:pPr>
        <w:spacing w:line="360" w:lineRule="auto"/>
        <w:rPr>
          <w:rFonts w:ascii="宋体" w:eastAsia="宋体" w:hAnsi="宋体" w:hint="eastAsia"/>
          <w:sz w:val="24"/>
        </w:rPr>
      </w:pPr>
      <w:r w:rsidRPr="000933C8">
        <w:rPr>
          <w:rFonts w:ascii="宋体" w:eastAsia="宋体" w:hAnsi="宋体" w:hint="eastAsia"/>
          <w:sz w:val="24"/>
          <w:vertAlign w:val="subscript"/>
        </w:rPr>
        <w:t xml:space="preserve">-                                                                         </w:t>
      </w:r>
      <w:r w:rsidRPr="000933C8">
        <w:rPr>
          <w:rFonts w:ascii="宋体" w:eastAsia="宋体" w:hAnsi="宋体" w:hint="eastAsia"/>
          <w:sz w:val="24"/>
        </w:rPr>
        <w:t>签署日期：     年     月    日</w:t>
      </w:r>
      <w:bookmarkStart w:id="0" w:name="_GoBack"/>
      <w:bookmarkEnd w:id="0"/>
    </w:p>
    <w:sectPr w:rsidR="00805D23" w:rsidRPr="00D94468"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6A3B2" w14:textId="77777777" w:rsidR="0061772A" w:rsidRDefault="0061772A" w:rsidP="0071054A">
      <w:r>
        <w:separator/>
      </w:r>
    </w:p>
  </w:endnote>
  <w:endnote w:type="continuationSeparator" w:id="0">
    <w:p w14:paraId="1B02C531" w14:textId="77777777" w:rsidR="0061772A" w:rsidRDefault="0061772A" w:rsidP="0071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黑体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A2B55" w14:textId="77777777" w:rsidR="0061772A" w:rsidRDefault="0061772A" w:rsidP="0071054A">
      <w:r>
        <w:separator/>
      </w:r>
    </w:p>
  </w:footnote>
  <w:footnote w:type="continuationSeparator" w:id="0">
    <w:p w14:paraId="159D3CCC" w14:textId="77777777" w:rsidR="0061772A" w:rsidRDefault="0061772A" w:rsidP="0071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chineseCountingThousand"/>
      <w:lvlText w:val="第%1章、"/>
      <w:lvlJc w:val="left"/>
      <w:pPr>
        <w:ind w:left="420" w:hanging="42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b w:val="0"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szCs w:val="32"/>
        <w:u w:val="none"/>
        <w:vertAlign w:val="baseline"/>
        <w:em w:val="none"/>
        <w:lang w:val="en-US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  <w:b w:val="0"/>
        <w:outline w:val="0"/>
        <w:shadow w:val="0"/>
        <w:emboss w:val="0"/>
        <w:imprint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ED57631"/>
    <w:multiLevelType w:val="multilevel"/>
    <w:tmpl w:val="1ED57631"/>
    <w:lvl w:ilvl="0">
      <w:start w:val="1"/>
      <w:numFmt w:val="bullet"/>
      <w:lvlText w:val="□"/>
      <w:lvlJc w:val="left"/>
      <w:pPr>
        <w:ind w:left="360" w:hanging="360"/>
      </w:pPr>
      <w:rPr>
        <w:rFonts w:ascii="仿宋_GB2312" w:eastAsia="仿宋_GB2312" w:hAnsi="Times New Roman" w:cs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23"/>
    <w:rsid w:val="00030635"/>
    <w:rsid w:val="000C15DD"/>
    <w:rsid w:val="0015044E"/>
    <w:rsid w:val="00170013"/>
    <w:rsid w:val="00216AA3"/>
    <w:rsid w:val="002A5A86"/>
    <w:rsid w:val="0036169A"/>
    <w:rsid w:val="00567FEF"/>
    <w:rsid w:val="005A7663"/>
    <w:rsid w:val="006141C5"/>
    <w:rsid w:val="0061772A"/>
    <w:rsid w:val="006C4677"/>
    <w:rsid w:val="006D5EEF"/>
    <w:rsid w:val="0071054A"/>
    <w:rsid w:val="007431F1"/>
    <w:rsid w:val="00805D23"/>
    <w:rsid w:val="00864A54"/>
    <w:rsid w:val="008F7174"/>
    <w:rsid w:val="00906331"/>
    <w:rsid w:val="0091724E"/>
    <w:rsid w:val="009F735B"/>
    <w:rsid w:val="00A769D7"/>
    <w:rsid w:val="00AB68DA"/>
    <w:rsid w:val="00AC09B7"/>
    <w:rsid w:val="00B12914"/>
    <w:rsid w:val="00BB0600"/>
    <w:rsid w:val="00C75DA3"/>
    <w:rsid w:val="00CE1036"/>
    <w:rsid w:val="00D00957"/>
    <w:rsid w:val="00D01879"/>
    <w:rsid w:val="00D63AC2"/>
    <w:rsid w:val="00D94468"/>
    <w:rsid w:val="00E2444C"/>
    <w:rsid w:val="00F049ED"/>
    <w:rsid w:val="00F4363A"/>
    <w:rsid w:val="00F7186C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92359"/>
  <w15:chartTrackingRefBased/>
  <w15:docId w15:val="{ED140202-D68C-4B8C-BD6A-0F5C75A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54A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71054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54A"/>
    <w:rPr>
      <w:sz w:val="18"/>
      <w:szCs w:val="18"/>
    </w:rPr>
  </w:style>
  <w:style w:type="character" w:customStyle="1" w:styleId="20">
    <w:name w:val="标题 2 字符"/>
    <w:basedOn w:val="a0"/>
    <w:link w:val="2"/>
    <w:rsid w:val="0071054A"/>
    <w:rPr>
      <w:rFonts w:ascii="Arial" w:eastAsia="仿宋_GB2312" w:hAnsi="Arial" w:cs="Times New Roman"/>
      <w:b/>
      <w:bCs/>
      <w:sz w:val="36"/>
      <w:szCs w:val="32"/>
    </w:rPr>
  </w:style>
  <w:style w:type="paragraph" w:customStyle="1" w:styleId="a7">
    <w:basedOn w:val="a"/>
    <w:next w:val="a8"/>
    <w:link w:val="Char"/>
    <w:uiPriority w:val="34"/>
    <w:qFormat/>
    <w:rsid w:val="0071054A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Char">
    <w:name w:val="列出段落 Char"/>
    <w:link w:val="a7"/>
    <w:uiPriority w:val="34"/>
    <w:qFormat/>
    <w:rsid w:val="0071054A"/>
    <w:rPr>
      <w:rFonts w:ascii="Calibri" w:hAnsi="Calibri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71054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16A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6AA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2020-04-13T07:40:00Z</dcterms:created>
  <dcterms:modified xsi:type="dcterms:W3CDTF">2020-07-15T02:58:00Z</dcterms:modified>
</cp:coreProperties>
</file>