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F8" w:rsidRDefault="007B26A5" w:rsidP="00A21DF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Admin aided </w:t>
      </w:r>
      <w:r w:rsidR="00A21DF8">
        <w:rPr>
          <w:rFonts w:ascii="Calibri Light" w:hAnsi="Calibri Light"/>
          <w:color w:val="000000"/>
          <w:sz w:val="40"/>
          <w:szCs w:val="40"/>
        </w:rPr>
        <w:t>Release process</w:t>
      </w:r>
    </w:p>
    <w:p w:rsidR="007C1021" w:rsidRDefault="007C1021" w:rsidP="00A21DF8">
      <w:pPr>
        <w:rPr>
          <w:b/>
        </w:rPr>
      </w:pPr>
    </w:p>
    <w:p w:rsidR="002C7CEB" w:rsidRPr="001B08A7" w:rsidRDefault="002C7CEB" w:rsidP="00A21DF8">
      <w:pPr>
        <w:rPr>
          <w:b/>
        </w:rPr>
      </w:pPr>
      <w:r w:rsidRPr="001B08A7">
        <w:rPr>
          <w:b/>
        </w:rPr>
        <w:t>Document Intent.</w:t>
      </w:r>
    </w:p>
    <w:p w:rsidR="004F6275" w:rsidRDefault="004F6275" w:rsidP="00A21DF8">
      <w:bookmarkStart w:id="0" w:name="_GoBack"/>
      <w:r>
        <w:t xml:space="preserve">All deployment activities that require Salesforce System Administrator profile in UAT and Production should be performed by the RUN Admin </w:t>
      </w:r>
      <w:r w:rsidR="002C7CEB">
        <w:t xml:space="preserve">and Release </w:t>
      </w:r>
      <w:r>
        <w:t>team</w:t>
      </w:r>
      <w:r w:rsidR="002C7CEB">
        <w:t>s</w:t>
      </w:r>
      <w:r>
        <w:t xml:space="preserve">. </w:t>
      </w:r>
      <w:r w:rsidR="002C7CEB">
        <w:t xml:space="preserve">This document outlines the process for submitting request for an Admin aided Release process. </w:t>
      </w:r>
      <w:r>
        <w:t>If your team</w:t>
      </w:r>
      <w:r w:rsidR="002C7CEB">
        <w:t>’</w:t>
      </w:r>
      <w:r>
        <w:t xml:space="preserve">s deployment process requires such </w:t>
      </w:r>
      <w:r w:rsidR="002C7CEB">
        <w:t xml:space="preserve">activities to be performed, you will need to follow this process. </w:t>
      </w:r>
    </w:p>
    <w:bookmarkEnd w:id="0"/>
    <w:p w:rsidR="004F6275" w:rsidRDefault="004F6275" w:rsidP="00A21DF8"/>
    <w:p w:rsidR="001B08A7" w:rsidRPr="001B08A7" w:rsidRDefault="007B26A5" w:rsidP="00A21DF8">
      <w:pPr>
        <w:rPr>
          <w:b/>
        </w:rPr>
      </w:pPr>
      <w:r w:rsidRPr="001B08A7">
        <w:rPr>
          <w:b/>
        </w:rPr>
        <w:t>Audience</w:t>
      </w:r>
      <w:r w:rsidR="001B08A7" w:rsidRPr="001B08A7">
        <w:rPr>
          <w:b/>
        </w:rPr>
        <w:t>.</w:t>
      </w:r>
    </w:p>
    <w:p w:rsidR="00A21DF8" w:rsidRDefault="007B26A5" w:rsidP="00A21DF8">
      <w:r>
        <w:t>All teams participating in the release process of the Open Globe Train</w:t>
      </w:r>
    </w:p>
    <w:p w:rsidR="004F6275" w:rsidRDefault="004F6275" w:rsidP="004F6275">
      <w:r>
        <w:t>Scope: Deployment related activities in UAT and Production. Including:</w:t>
      </w:r>
    </w:p>
    <w:p w:rsidR="007B26A5" w:rsidRDefault="004F6275" w:rsidP="004F6275">
      <w:pPr>
        <w:pStyle w:val="ListParagraph"/>
        <w:numPr>
          <w:ilvl w:val="0"/>
          <w:numId w:val="6"/>
        </w:numPr>
      </w:pPr>
      <w:r>
        <w:t>Managed package deployment</w:t>
      </w:r>
    </w:p>
    <w:p w:rsidR="004F6275" w:rsidRDefault="004F6275" w:rsidP="004F6275">
      <w:pPr>
        <w:pStyle w:val="ListParagraph"/>
        <w:numPr>
          <w:ilvl w:val="0"/>
          <w:numId w:val="6"/>
        </w:numPr>
      </w:pPr>
      <w:r>
        <w:t xml:space="preserve">Manual pre and post -deployment configuration steps </w:t>
      </w:r>
      <w:r w:rsidR="00AA717B">
        <w:t>for managed and unmanaged components</w:t>
      </w:r>
    </w:p>
    <w:p w:rsidR="004F6275" w:rsidRDefault="004F6275" w:rsidP="004F6275">
      <w:pPr>
        <w:pStyle w:val="ListParagraph"/>
        <w:numPr>
          <w:ilvl w:val="0"/>
          <w:numId w:val="6"/>
        </w:numPr>
      </w:pPr>
      <w:r>
        <w:t>Deployment related data loads for non-project teams</w:t>
      </w:r>
      <w:r w:rsidR="002C7CEB">
        <w:t>. Data load for project teams will be aided by the Data team.</w:t>
      </w:r>
    </w:p>
    <w:p w:rsidR="001B08A7" w:rsidRDefault="001B08A7" w:rsidP="004F6275"/>
    <w:p w:rsidR="00AA717B" w:rsidRPr="001B08A7" w:rsidRDefault="004F6275" w:rsidP="004F6275">
      <w:pPr>
        <w:rPr>
          <w:b/>
        </w:rPr>
      </w:pPr>
      <w:r w:rsidRPr="001B08A7">
        <w:rPr>
          <w:b/>
        </w:rPr>
        <w:t>Tools</w:t>
      </w:r>
      <w:r w:rsidR="001B08A7" w:rsidRPr="001B08A7">
        <w:rPr>
          <w:b/>
        </w:rPr>
        <w:t>.</w:t>
      </w:r>
      <w:r w:rsidRPr="001B08A7">
        <w:rPr>
          <w:b/>
        </w:rPr>
        <w:t xml:space="preserve"> </w:t>
      </w:r>
    </w:p>
    <w:p w:rsidR="004F6275" w:rsidRDefault="004F6275" w:rsidP="00AA717B">
      <w:pPr>
        <w:pStyle w:val="ListParagraph"/>
        <w:numPr>
          <w:ilvl w:val="0"/>
          <w:numId w:val="7"/>
        </w:numPr>
      </w:pPr>
      <w:r>
        <w:t>Global Tracker app in Open Globe production</w:t>
      </w:r>
    </w:p>
    <w:p w:rsidR="00AA717B" w:rsidRDefault="00AA717B" w:rsidP="00AA717B">
      <w:pPr>
        <w:pStyle w:val="ListParagraph"/>
        <w:numPr>
          <w:ilvl w:val="0"/>
          <w:numId w:val="7"/>
        </w:numPr>
      </w:pPr>
      <w:r>
        <w:t>VSTS</w:t>
      </w:r>
    </w:p>
    <w:p w:rsidR="00A21DF8" w:rsidRDefault="00A21DF8" w:rsidP="00A21DF8">
      <w:pPr>
        <w:rPr>
          <w:rFonts w:ascii="Calibri" w:eastAsia="Times New Roman" w:hAnsi="Calibri" w:cs="Times New Roman"/>
          <w:color w:val="000000"/>
        </w:rPr>
      </w:pPr>
    </w:p>
    <w:p w:rsidR="001B08A7" w:rsidRPr="001B08A7" w:rsidRDefault="001B08A7" w:rsidP="001B08A7">
      <w:pPr>
        <w:rPr>
          <w:rFonts w:ascii="Calibri" w:eastAsia="Times New Roman" w:hAnsi="Calibri" w:cs="Times New Roman"/>
          <w:b/>
          <w:color w:val="000000"/>
        </w:rPr>
      </w:pPr>
      <w:r w:rsidRPr="001B08A7">
        <w:rPr>
          <w:rFonts w:ascii="Calibri" w:eastAsia="Times New Roman" w:hAnsi="Calibri" w:cs="Times New Roman"/>
          <w:b/>
          <w:color w:val="000000"/>
        </w:rPr>
        <w:t>Standard deployments.</w:t>
      </w:r>
    </w:p>
    <w:p w:rsidR="001B08A7" w:rsidRDefault="004345C3" w:rsidP="001B08A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Project team needs to submit a Global Tracker Service Request for a deployment by 3:00 PM on the Thursday prior to the deployment.</w:t>
      </w:r>
      <w:r w:rsidR="001B08A7" w:rsidRPr="001B08A7">
        <w:rPr>
          <w:rFonts w:ascii="Calibri" w:eastAsia="Times New Roman" w:hAnsi="Calibri" w:cs="Times New Roman"/>
          <w:color w:val="000000"/>
        </w:rPr>
        <w:t xml:space="preserve"> </w:t>
      </w:r>
    </w:p>
    <w:p w:rsidR="004B46B2" w:rsidRDefault="004B46B2" w:rsidP="001B08A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 separate request is required for both UAT and Production deployment</w:t>
      </w:r>
    </w:p>
    <w:p w:rsidR="001B08A7" w:rsidRPr="001B08A7" w:rsidRDefault="001B08A7" w:rsidP="001B08A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The request must meet all request requirements listed</w:t>
      </w:r>
    </w:p>
    <w:p w:rsidR="004345C3" w:rsidRPr="00E25FEB" w:rsidRDefault="004345C3" w:rsidP="004345C3">
      <w:pPr>
        <w:textAlignment w:val="center"/>
        <w:rPr>
          <w:rFonts w:ascii="Calibri" w:eastAsia="Times New Roman" w:hAnsi="Calibri" w:cs="Times New Roman"/>
          <w:color w:val="000000"/>
        </w:rPr>
      </w:pPr>
    </w:p>
    <w:p w:rsidR="00A21DF8" w:rsidRPr="001B08A7" w:rsidRDefault="00A21DF8" w:rsidP="001F6AB5">
      <w:pPr>
        <w:textAlignment w:val="center"/>
        <w:rPr>
          <w:rFonts w:ascii="Calibri" w:eastAsia="Times New Roman" w:hAnsi="Calibri" w:cs="Times New Roman"/>
          <w:b/>
          <w:color w:val="000000"/>
        </w:rPr>
      </w:pPr>
      <w:r w:rsidRPr="001B08A7">
        <w:rPr>
          <w:b/>
        </w:rPr>
        <w:t>High risk deployments</w:t>
      </w:r>
      <w:r w:rsidR="001B08A7" w:rsidRPr="001B08A7">
        <w:rPr>
          <w:b/>
        </w:rPr>
        <w:t>.</w:t>
      </w:r>
    </w:p>
    <w:p w:rsidR="001F6AB5" w:rsidRDefault="00A21DF8" w:rsidP="001F6AB5">
      <w:pPr>
        <w:pStyle w:val="ListParagraph"/>
        <w:numPr>
          <w:ilvl w:val="0"/>
          <w:numId w:val="8"/>
        </w:numPr>
      </w:pPr>
      <w:r>
        <w:t>Will be performed by the Development</w:t>
      </w:r>
      <w:r w:rsidR="001F6AB5">
        <w:t>/Project</w:t>
      </w:r>
      <w:r>
        <w:t xml:space="preserve"> team</w:t>
      </w:r>
    </w:p>
    <w:p w:rsidR="001F6AB5" w:rsidRDefault="00A21DF8" w:rsidP="001F6AB5">
      <w:pPr>
        <w:pStyle w:val="ListParagraph"/>
        <w:numPr>
          <w:ilvl w:val="0"/>
          <w:numId w:val="8"/>
        </w:numPr>
      </w:pPr>
      <w:r>
        <w:t xml:space="preserve">Sign off </w:t>
      </w:r>
      <w:r w:rsidR="001F6AB5">
        <w:t>must</w:t>
      </w:r>
      <w:r>
        <w:t xml:space="preserve"> be pr</w:t>
      </w:r>
      <w:r w:rsidR="001F6AB5">
        <w:t xml:space="preserve">ovided by the Build Team management </w:t>
      </w:r>
    </w:p>
    <w:p w:rsidR="001F6AB5" w:rsidRDefault="001F6AB5" w:rsidP="001F6AB5">
      <w:pPr>
        <w:pStyle w:val="ListParagraph"/>
        <w:numPr>
          <w:ilvl w:val="0"/>
          <w:numId w:val="8"/>
        </w:numPr>
      </w:pPr>
      <w:r>
        <w:t xml:space="preserve">A Global Tracker Service Request needs to be submitted for </w:t>
      </w:r>
      <w:r w:rsidR="00A21DF8">
        <w:t xml:space="preserve">System Admin access </w:t>
      </w:r>
      <w:r>
        <w:t xml:space="preserve">in the relevant </w:t>
      </w:r>
      <w:r w:rsidR="001B08A7">
        <w:t>e</w:t>
      </w:r>
      <w:r>
        <w:t xml:space="preserve">nvironment </w:t>
      </w:r>
    </w:p>
    <w:p w:rsidR="001F6AB5" w:rsidRDefault="001F6AB5" w:rsidP="001F6AB5">
      <w:pPr>
        <w:pStyle w:val="ListParagraph"/>
        <w:numPr>
          <w:ilvl w:val="1"/>
          <w:numId w:val="8"/>
        </w:numPr>
      </w:pPr>
      <w:r>
        <w:t xml:space="preserve">Access </w:t>
      </w:r>
      <w:r w:rsidR="00A21DF8">
        <w:t>will be granted to a limited number of members of the Dev team on the day of the deployment</w:t>
      </w:r>
    </w:p>
    <w:p w:rsidR="00AA717B" w:rsidRDefault="00AA717B" w:rsidP="001F6AB5">
      <w:pPr>
        <w:pStyle w:val="ListParagraph"/>
        <w:numPr>
          <w:ilvl w:val="1"/>
          <w:numId w:val="8"/>
        </w:numPr>
      </w:pPr>
      <w:r>
        <w:t xml:space="preserve">Individuals requesting System Admin access must have a Global ID or approval from Build and Run Leadership </w:t>
      </w:r>
    </w:p>
    <w:p w:rsidR="001F6AB5" w:rsidRDefault="00A21DF8" w:rsidP="001F6AB5">
      <w:pPr>
        <w:pStyle w:val="ListParagraph"/>
        <w:numPr>
          <w:ilvl w:val="1"/>
          <w:numId w:val="8"/>
        </w:numPr>
      </w:pPr>
      <w:r>
        <w:t>System Admin access will be revoked from members of the Dev team on the day after the deployment</w:t>
      </w:r>
    </w:p>
    <w:p w:rsidR="00163A4D" w:rsidRDefault="001B08A7" w:rsidP="001F6AB5">
      <w:pPr>
        <w:pStyle w:val="ListParagraph"/>
        <w:numPr>
          <w:ilvl w:val="0"/>
          <w:numId w:val="8"/>
        </w:numPr>
      </w:pPr>
      <w:r>
        <w:t>Project team needs to create a</w:t>
      </w:r>
      <w:r w:rsidR="001F6AB5">
        <w:t xml:space="preserve"> </w:t>
      </w:r>
      <w:r w:rsidR="00163A4D">
        <w:t>request for deployment in VSTS</w:t>
      </w:r>
    </w:p>
    <w:p w:rsidR="001B08A7" w:rsidRPr="001B08A7" w:rsidRDefault="001B08A7" w:rsidP="001B08A7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The request must meet all request requirements listed</w:t>
      </w:r>
    </w:p>
    <w:p w:rsidR="001B08A7" w:rsidRDefault="001B08A7" w:rsidP="001B08A7">
      <w:pPr>
        <w:pStyle w:val="ListParagraph"/>
      </w:pPr>
    </w:p>
    <w:p w:rsidR="001B08A7" w:rsidRPr="001B08A7" w:rsidRDefault="00163A4D" w:rsidP="001B08A7">
      <w:pPr>
        <w:textAlignment w:val="center"/>
        <w:rPr>
          <w:rFonts w:ascii="Calibri" w:eastAsia="Times New Roman" w:hAnsi="Calibri" w:cs="Times New Roman"/>
          <w:b/>
          <w:color w:val="000000"/>
        </w:rPr>
      </w:pPr>
      <w:r w:rsidRPr="001B08A7">
        <w:rPr>
          <w:rFonts w:ascii="Calibri" w:eastAsia="Times New Roman" w:hAnsi="Calibri" w:cs="Times New Roman"/>
          <w:b/>
          <w:color w:val="000000"/>
        </w:rPr>
        <w:t xml:space="preserve">High </w:t>
      </w:r>
      <w:r w:rsidR="001B08A7" w:rsidRPr="001B08A7">
        <w:rPr>
          <w:rFonts w:ascii="Calibri" w:eastAsia="Times New Roman" w:hAnsi="Calibri" w:cs="Times New Roman"/>
          <w:b/>
          <w:color w:val="000000"/>
        </w:rPr>
        <w:t>r</w:t>
      </w:r>
      <w:r w:rsidRPr="001B08A7">
        <w:rPr>
          <w:rFonts w:ascii="Calibri" w:eastAsia="Times New Roman" w:hAnsi="Calibri" w:cs="Times New Roman"/>
          <w:b/>
          <w:color w:val="000000"/>
        </w:rPr>
        <w:t>isk</w:t>
      </w:r>
      <w:r w:rsidR="001B08A7" w:rsidRPr="001B08A7">
        <w:rPr>
          <w:rFonts w:ascii="Calibri" w:eastAsia="Times New Roman" w:hAnsi="Calibri" w:cs="Times New Roman"/>
          <w:b/>
          <w:color w:val="000000"/>
        </w:rPr>
        <w:t xml:space="preserve"> deployment criteria.</w:t>
      </w:r>
    </w:p>
    <w:p w:rsidR="001B08A7" w:rsidRDefault="001B08A7" w:rsidP="001B08A7">
      <w:pPr>
        <w:pStyle w:val="ListParagraph"/>
        <w:numPr>
          <w:ilvl w:val="0"/>
          <w:numId w:val="12"/>
        </w:numPr>
        <w:textAlignment w:val="center"/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Deployment request submitted later than 3:00 PM on the Thursday prior to the deployment.</w:t>
      </w:r>
    </w:p>
    <w:p w:rsidR="001B08A7" w:rsidRDefault="00163A4D" w:rsidP="001B08A7">
      <w:pPr>
        <w:pStyle w:val="ListParagraph"/>
        <w:numPr>
          <w:ilvl w:val="0"/>
          <w:numId w:val="12"/>
        </w:numPr>
        <w:textAlignment w:val="center"/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 xml:space="preserve">Deployment deemed high risk by Management </w:t>
      </w:r>
    </w:p>
    <w:p w:rsidR="001B08A7" w:rsidRDefault="00797CB9" w:rsidP="001B08A7">
      <w:pPr>
        <w:pStyle w:val="ListParagraph"/>
        <w:numPr>
          <w:ilvl w:val="0"/>
          <w:numId w:val="12"/>
        </w:numPr>
        <w:textAlignment w:val="center"/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Deployment deemed complex by IT Leadership or Admin Team</w:t>
      </w:r>
    </w:p>
    <w:p w:rsidR="001B08A7" w:rsidRDefault="00163A4D" w:rsidP="001B08A7">
      <w:pPr>
        <w:pStyle w:val="ListParagraph"/>
        <w:numPr>
          <w:ilvl w:val="0"/>
          <w:numId w:val="12"/>
        </w:numPr>
        <w:textAlignment w:val="center"/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UAT Deployment was not performed by the</w:t>
      </w:r>
      <w:r w:rsidR="00797CB9" w:rsidRPr="001B08A7">
        <w:rPr>
          <w:rFonts w:ascii="Calibri" w:eastAsia="Times New Roman" w:hAnsi="Calibri" w:cs="Times New Roman"/>
          <w:color w:val="000000"/>
        </w:rPr>
        <w:t xml:space="preserve"> Admin </w:t>
      </w:r>
      <w:r w:rsidR="00AA717B" w:rsidRPr="001B08A7">
        <w:rPr>
          <w:rFonts w:ascii="Calibri" w:eastAsia="Times New Roman" w:hAnsi="Calibri" w:cs="Times New Roman"/>
          <w:color w:val="000000"/>
        </w:rPr>
        <w:t xml:space="preserve">or Release </w:t>
      </w:r>
      <w:r w:rsidR="00797CB9" w:rsidRPr="001B08A7">
        <w:rPr>
          <w:rFonts w:ascii="Calibri" w:eastAsia="Times New Roman" w:hAnsi="Calibri" w:cs="Times New Roman"/>
          <w:color w:val="000000"/>
        </w:rPr>
        <w:t>team</w:t>
      </w:r>
    </w:p>
    <w:p w:rsidR="00797CB9" w:rsidRPr="001B08A7" w:rsidRDefault="00797CB9" w:rsidP="001B08A7">
      <w:pPr>
        <w:pStyle w:val="ListParagraph"/>
        <w:numPr>
          <w:ilvl w:val="0"/>
          <w:numId w:val="12"/>
        </w:numPr>
        <w:textAlignment w:val="center"/>
        <w:rPr>
          <w:rFonts w:ascii="Calibri" w:eastAsia="Times New Roman" w:hAnsi="Calibri" w:cs="Times New Roman"/>
          <w:color w:val="000000"/>
        </w:rPr>
      </w:pPr>
      <w:r w:rsidRPr="001B08A7">
        <w:rPr>
          <w:rFonts w:ascii="Calibri" w:eastAsia="Times New Roman" w:hAnsi="Calibri" w:cs="Times New Roman"/>
          <w:color w:val="000000"/>
        </w:rPr>
        <w:t>Deployment request was rejected by Admin Team</w:t>
      </w:r>
    </w:p>
    <w:p w:rsidR="001B08A7" w:rsidRDefault="001B08A7" w:rsidP="001B08A7">
      <w:pPr>
        <w:textAlignment w:val="center"/>
        <w:rPr>
          <w:rFonts w:ascii="Calibri" w:eastAsia="Times New Roman" w:hAnsi="Calibri" w:cs="Times New Roman"/>
          <w:color w:val="000000"/>
        </w:rPr>
      </w:pPr>
    </w:p>
    <w:p w:rsidR="001B08A7" w:rsidRPr="001B08A7" w:rsidRDefault="001B08A7" w:rsidP="001B08A7">
      <w:pPr>
        <w:textAlignment w:val="center"/>
        <w:rPr>
          <w:rFonts w:ascii="Calibri" w:eastAsia="Times New Roman" w:hAnsi="Calibri" w:cs="Times New Roman"/>
          <w:b/>
          <w:color w:val="000000"/>
        </w:rPr>
      </w:pPr>
      <w:r w:rsidRPr="001B08A7">
        <w:rPr>
          <w:rFonts w:ascii="Calibri" w:eastAsia="Times New Roman" w:hAnsi="Calibri" w:cs="Times New Roman"/>
          <w:b/>
          <w:color w:val="000000"/>
        </w:rPr>
        <w:t>Request requirements.</w:t>
      </w:r>
    </w:p>
    <w:p w:rsidR="001B08A7" w:rsidRDefault="001B08A7" w:rsidP="001B08A7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request must include pre and post deployment steps and instructions</w:t>
      </w:r>
    </w:p>
    <w:p w:rsidR="001B08A7" w:rsidRDefault="001B08A7" w:rsidP="001B08A7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</w:t>
      </w:r>
      <w:r w:rsidRPr="00163A4D">
        <w:rPr>
          <w:rFonts w:ascii="Calibri" w:eastAsia="Times New Roman" w:hAnsi="Calibri" w:cs="Times New Roman"/>
          <w:color w:val="000000"/>
        </w:rPr>
        <w:t>Request must include</w:t>
      </w:r>
      <w:r>
        <w:rPr>
          <w:rFonts w:ascii="Calibri" w:eastAsia="Times New Roman" w:hAnsi="Calibri" w:cs="Times New Roman"/>
          <w:color w:val="000000"/>
        </w:rPr>
        <w:t xml:space="preserve"> confirmation that Object access and FLS updates for System Admin, IT Admin, System Admin API Only, Global Read All profiles have been accounted for </w:t>
      </w:r>
    </w:p>
    <w:p w:rsidR="001B08A7" w:rsidRDefault="001B08A7" w:rsidP="001B08A7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a data load is required,</w:t>
      </w:r>
      <w:r w:rsidRPr="00163A4D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the r</w:t>
      </w:r>
      <w:r w:rsidRPr="00163A4D">
        <w:rPr>
          <w:rFonts w:ascii="Calibri" w:eastAsia="Times New Roman" w:hAnsi="Calibri" w:cs="Times New Roman"/>
          <w:color w:val="000000"/>
        </w:rPr>
        <w:t>equest must include</w:t>
      </w:r>
      <w:r>
        <w:rPr>
          <w:rFonts w:ascii="Calibri" w:eastAsia="Times New Roman" w:hAnsi="Calibri" w:cs="Times New Roman"/>
          <w:color w:val="000000"/>
        </w:rPr>
        <w:t xml:space="preserve"> the data in a consumable format</w:t>
      </w:r>
    </w:p>
    <w:p w:rsidR="001B08A7" w:rsidRDefault="001B08A7" w:rsidP="001B08A7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validation rules and or triggers must be disabled</w:t>
      </w:r>
    </w:p>
    <w:p w:rsidR="001B08A7" w:rsidRDefault="001B08A7" w:rsidP="001B08A7">
      <w:pPr>
        <w:numPr>
          <w:ilvl w:val="1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r</w:t>
      </w:r>
      <w:r w:rsidRPr="00163A4D">
        <w:rPr>
          <w:rFonts w:ascii="Calibri" w:eastAsia="Times New Roman" w:hAnsi="Calibri" w:cs="Times New Roman"/>
          <w:color w:val="000000"/>
        </w:rPr>
        <w:t>equest must include</w:t>
      </w:r>
      <w:r>
        <w:rPr>
          <w:rFonts w:ascii="Calibri" w:eastAsia="Times New Roman" w:hAnsi="Calibri" w:cs="Times New Roman"/>
          <w:color w:val="000000"/>
        </w:rPr>
        <w:t xml:space="preserve"> the list of rules and triggers</w:t>
      </w:r>
    </w:p>
    <w:p w:rsidR="001B08A7" w:rsidRDefault="001B08A7" w:rsidP="001B08A7">
      <w:pPr>
        <w:numPr>
          <w:ilvl w:val="1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request must include approval from Architecture and Run leadership</w:t>
      </w:r>
    </w:p>
    <w:p w:rsidR="001B08A7" w:rsidRPr="004345C3" w:rsidRDefault="001B08A7" w:rsidP="001B08A7">
      <w:pPr>
        <w:numPr>
          <w:ilvl w:val="1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 copy of the l</w:t>
      </w:r>
      <w:r w:rsidRPr="004345C3">
        <w:rPr>
          <w:rFonts w:ascii="Calibri" w:eastAsia="Times New Roman" w:hAnsi="Calibri" w:cs="Times New Roman"/>
          <w:color w:val="000000"/>
        </w:rPr>
        <w:t xml:space="preserve">ist of rules and triggers must be submitted to the Release </w:t>
      </w:r>
      <w:r w:rsidR="008C484F">
        <w:rPr>
          <w:rFonts w:ascii="Calibri" w:eastAsia="Times New Roman" w:hAnsi="Calibri" w:cs="Times New Roman"/>
          <w:color w:val="000000"/>
        </w:rPr>
        <w:t>t</w:t>
      </w:r>
      <w:r w:rsidRPr="004345C3">
        <w:rPr>
          <w:rFonts w:ascii="Calibri" w:eastAsia="Times New Roman" w:hAnsi="Calibri" w:cs="Times New Roman"/>
          <w:color w:val="000000"/>
        </w:rPr>
        <w:t>eam</w:t>
      </w:r>
    </w:p>
    <w:p w:rsidR="001B08A7" w:rsidRDefault="001B08A7" w:rsidP="001B08A7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deploying a managed package, list of profiles to receive access to package must be included</w:t>
      </w:r>
    </w:p>
    <w:p w:rsidR="001B08A7" w:rsidRDefault="001B08A7" w:rsidP="001B08A7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color w:val="000000"/>
        </w:rPr>
      </w:pPr>
      <w:r w:rsidRPr="004345C3">
        <w:rPr>
          <w:rFonts w:ascii="Calibri" w:eastAsia="Times New Roman" w:hAnsi="Calibri" w:cs="Times New Roman"/>
          <w:color w:val="000000"/>
        </w:rPr>
        <w:t xml:space="preserve">Information for a Support Contact from the </w:t>
      </w:r>
      <w:r>
        <w:rPr>
          <w:rFonts w:ascii="Calibri" w:eastAsia="Times New Roman" w:hAnsi="Calibri" w:cs="Times New Roman"/>
          <w:color w:val="000000"/>
        </w:rPr>
        <w:t xml:space="preserve">Project </w:t>
      </w:r>
      <w:r w:rsidRPr="004345C3">
        <w:rPr>
          <w:rFonts w:ascii="Calibri" w:eastAsia="Times New Roman" w:hAnsi="Calibri" w:cs="Times New Roman"/>
          <w:color w:val="000000"/>
        </w:rPr>
        <w:t>team must be provided</w:t>
      </w:r>
    </w:p>
    <w:p w:rsidR="001B08A7" w:rsidRPr="004345C3" w:rsidRDefault="001B08A7" w:rsidP="001B08A7">
      <w:pPr>
        <w:ind w:left="720"/>
        <w:textAlignment w:val="center"/>
        <w:rPr>
          <w:rFonts w:ascii="Calibri" w:eastAsia="Times New Roman" w:hAnsi="Calibri" w:cs="Times New Roman"/>
          <w:color w:val="000000"/>
        </w:rPr>
      </w:pPr>
    </w:p>
    <w:p w:rsidR="001B08A7" w:rsidRPr="001F6AB5" w:rsidRDefault="001B08A7" w:rsidP="001B08A7">
      <w:pPr>
        <w:ind w:left="540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1F6AB5">
        <w:rPr>
          <w:rFonts w:ascii="Calibri" w:eastAsia="Times New Roman" w:hAnsi="Calibri" w:cs="Times New Roman"/>
          <w:b/>
          <w:color w:val="000000"/>
        </w:rPr>
        <w:t>*</w:t>
      </w:r>
      <w:r>
        <w:rPr>
          <w:rFonts w:ascii="Calibri" w:eastAsia="Times New Roman" w:hAnsi="Calibri" w:cs="Times New Roman"/>
          <w:b/>
          <w:color w:val="000000"/>
        </w:rPr>
        <w:t xml:space="preserve">When deploying to </w:t>
      </w:r>
      <w:r w:rsidRPr="001F6AB5">
        <w:rPr>
          <w:rFonts w:ascii="Calibri" w:eastAsia="Times New Roman" w:hAnsi="Calibri" w:cs="Times New Roman"/>
          <w:b/>
          <w:color w:val="000000"/>
        </w:rPr>
        <w:t>Production</w:t>
      </w:r>
      <w:r>
        <w:rPr>
          <w:rFonts w:ascii="Calibri" w:eastAsia="Times New Roman" w:hAnsi="Calibri" w:cs="Times New Roman"/>
          <w:b/>
          <w:color w:val="000000"/>
        </w:rPr>
        <w:t xml:space="preserve">, </w:t>
      </w:r>
      <w:r w:rsidRPr="001F6AB5">
        <w:rPr>
          <w:rFonts w:ascii="Calibri" w:eastAsia="Times New Roman" w:hAnsi="Calibri" w:cs="Times New Roman"/>
          <w:b/>
          <w:color w:val="000000"/>
        </w:rPr>
        <w:t>if process has been modified from the UAT process other than minor changes to steps and instructi</w:t>
      </w:r>
      <w:r>
        <w:rPr>
          <w:rFonts w:ascii="Calibri" w:eastAsia="Times New Roman" w:hAnsi="Calibri" w:cs="Times New Roman"/>
          <w:b/>
          <w:color w:val="000000"/>
        </w:rPr>
        <w:t>ons - Request Will be rejected</w:t>
      </w:r>
    </w:p>
    <w:p w:rsidR="001B08A7" w:rsidRDefault="001B08A7" w:rsidP="001B08A7">
      <w:pPr>
        <w:textAlignment w:val="center"/>
        <w:rPr>
          <w:rFonts w:ascii="Calibri" w:eastAsia="Times New Roman" w:hAnsi="Calibri" w:cs="Times New Roman"/>
          <w:color w:val="000000"/>
        </w:rPr>
      </w:pPr>
    </w:p>
    <w:p w:rsidR="001B08A7" w:rsidRPr="00E25FEB" w:rsidRDefault="001B08A7" w:rsidP="00E25FEB">
      <w:pPr>
        <w:textAlignment w:val="center"/>
        <w:rPr>
          <w:rFonts w:ascii="Calibri" w:eastAsia="Times New Roman" w:hAnsi="Calibri" w:cs="Times New Roman"/>
          <w:color w:val="000000"/>
        </w:rPr>
      </w:pPr>
    </w:p>
    <w:sectPr w:rsidR="001B08A7" w:rsidRPr="00E2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83B"/>
    <w:multiLevelType w:val="hybridMultilevel"/>
    <w:tmpl w:val="219C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559"/>
    <w:multiLevelType w:val="hybridMultilevel"/>
    <w:tmpl w:val="E552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878"/>
    <w:multiLevelType w:val="multilevel"/>
    <w:tmpl w:val="381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BB23A8B"/>
    <w:multiLevelType w:val="hybridMultilevel"/>
    <w:tmpl w:val="585C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70935"/>
    <w:multiLevelType w:val="multilevel"/>
    <w:tmpl w:val="381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8247E79"/>
    <w:multiLevelType w:val="multilevel"/>
    <w:tmpl w:val="381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8A07E24"/>
    <w:multiLevelType w:val="multilevel"/>
    <w:tmpl w:val="381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99C2E1C"/>
    <w:multiLevelType w:val="multilevel"/>
    <w:tmpl w:val="6FC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F8"/>
    <w:rsid w:val="00163A4D"/>
    <w:rsid w:val="001B08A7"/>
    <w:rsid w:val="001F6AB5"/>
    <w:rsid w:val="002C7CEB"/>
    <w:rsid w:val="003B61F8"/>
    <w:rsid w:val="004345C3"/>
    <w:rsid w:val="004B46B2"/>
    <w:rsid w:val="004D7ADF"/>
    <w:rsid w:val="004E5634"/>
    <w:rsid w:val="004F6275"/>
    <w:rsid w:val="00797CB9"/>
    <w:rsid w:val="007B26A5"/>
    <w:rsid w:val="007C1021"/>
    <w:rsid w:val="008C484F"/>
    <w:rsid w:val="00A21DF8"/>
    <w:rsid w:val="00AA717B"/>
    <w:rsid w:val="00C82BCF"/>
    <w:rsid w:val="00E25FEB"/>
    <w:rsid w:val="00FA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5BE45-5317-4088-B44D-7FBC5D77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DF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D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 Polichuk</dc:creator>
  <cp:keywords/>
  <dc:description/>
  <cp:lastModifiedBy>Eric N Polichuk</cp:lastModifiedBy>
  <cp:revision>2</cp:revision>
  <dcterms:created xsi:type="dcterms:W3CDTF">2017-05-08T19:25:00Z</dcterms:created>
  <dcterms:modified xsi:type="dcterms:W3CDTF">2017-05-08T19:25:00Z</dcterms:modified>
</cp:coreProperties>
</file>