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Pre-Deployment Activity :</w:t>
      </w:r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>Add the following items in Custom settings cc_JCI_Integration_Settings__c</w:t>
      </w:r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on cc_JCI_Integration_Settings__c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r w:rsidRPr="00D02692">
        <w:rPr>
          <w:rFonts w:eastAsiaTheme="minorEastAsia"/>
        </w:rPr>
        <w:t>RKStore_ERP_PDP_Contact</w:t>
      </w:r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53D1C0ED" w14:textId="4BE2C0AA" w:rsidR="00176644" w:rsidRPr="00176644" w:rsidRDefault="00176644" w:rsidP="003E00B0">
      <w:pPr>
        <w:ind w:left="720"/>
        <w:rPr>
          <w:rFonts w:eastAsiaTheme="minorEastAsia"/>
        </w:rPr>
      </w:pPr>
      <w:bookmarkStart w:id="0" w:name="_GoBack"/>
      <w:bookmarkEnd w:id="0"/>
    </w:p>
    <w:p w14:paraId="30E314B9" w14:textId="77777777" w:rsidR="00EA766E" w:rsidRDefault="00EA766E" w:rsidP="00176644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>List of Components need to be migrated</w:t>
      </w:r>
      <w:r w:rsidR="00EB4431" w:rsidRPr="000124C7">
        <w:rPr>
          <w:rFonts w:eastAsiaTheme="minorEastAsia"/>
        </w:rPr>
        <w:t xml:space="preserve"> :</w:t>
      </w:r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4"/>
      <w:r w:rsidRPr="0066361B">
        <w:rPr>
          <w:rFonts w:ascii="Arial" w:hAnsi="Arial"/>
        </w:rPr>
        <w:t>Apex Classes</w:t>
      </w:r>
      <w:bookmarkEnd w:id="1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cc_jci_ctrl_CartInclude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>ch store,logo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Order Confirmation: Last 4 digits of the creditcard</w:t>
            </w:r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RK Store MID value for Creditcard and also sending authorization code instead of last 4 of creditcard</w:t>
            </w:r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>to redirect to guest user storefront for usertype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2" w:name="_Toc457481795"/>
      <w:r w:rsidRPr="0066361B">
        <w:rPr>
          <w:rFonts w:ascii="Arial" w:hAnsi="Arial"/>
        </w:rPr>
        <w:t>Custom Field</w:t>
      </w:r>
      <w:bookmarkEnd w:id="2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lastRenderedPageBreak/>
              <w:t>Allow_Guest_User_Access__c</w:t>
            </w:r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t>CC_Storefront_ERP__c</w:t>
            </w:r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ccrz__E_Product__c</w:t>
            </w:r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ccrz__E_PriceList__c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Storefront__c</w:t>
            </w:r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ERP_Product_Catg_Xref__c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RKStore value to multi picklist</w:t>
            </w:r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ERP_Name__c</w:t>
            </w:r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Bill_To__c</w:t>
            </w:r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Sourcing_ERP_Name__c</w:t>
            </w:r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CC_ERP_Number__c</w:t>
            </w:r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</w:tbl>
    <w:p w14:paraId="59A3DA09" w14:textId="77777777" w:rsidR="005D0B03" w:rsidRPr="0066361B" w:rsidRDefault="005D0B03" w:rsidP="005D0B03">
      <w:pPr>
        <w:pStyle w:val="Heading2"/>
        <w:numPr>
          <w:ilvl w:val="0"/>
          <w:numId w:val="0"/>
        </w:numPr>
        <w:ind w:left="792"/>
        <w:rPr>
          <w:rFonts w:ascii="Arial" w:hAnsi="Arial"/>
        </w:rPr>
      </w:pPr>
      <w:bookmarkStart w:id="3" w:name="_Toc457481797"/>
    </w:p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3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 jci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01CA3AF1" w14:textId="77777777" w:rsidR="005D0B03" w:rsidRPr="0066361B" w:rsidRDefault="005D0B03" w:rsidP="005D0B03">
      <w:pPr>
        <w:pStyle w:val="Heading2"/>
        <w:numPr>
          <w:ilvl w:val="0"/>
          <w:numId w:val="0"/>
        </w:numPr>
        <w:ind w:left="792"/>
        <w:rPr>
          <w:rFonts w:ascii="Arial" w:hAnsi="Arial"/>
        </w:rPr>
      </w:pPr>
    </w:p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cc_JCI_Integration_Settings__c</w:t>
            </w:r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ccrz__Ecommerce/CC_Order_Acknowledgment_Chiller</w:t>
            </w:r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ccrz__Ecommerce/CC_Order_Acknowledgment_IR</w:t>
            </w:r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ccrz__Ecommerce/Order_submission_Error_Chiller_Store</w:t>
            </w:r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ccrz__Ecommerce/Order_submission_Error_IR</w:t>
            </w:r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unfiled$public/ Abandoned_Cart_Email</w:t>
            </w:r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Workflow Action asscociated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cc_jci_CartInclude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SaveAsQuote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cc_jci_CheckoutReviewInclude</w:t>
            </w:r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Shipping Options page: Readonly Ship complete and Esitmated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cc_jci_FooterInclude</w:t>
            </w:r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cc_jci_HeaderInclude</w:t>
            </w:r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cc_jci_MenuInclude</w:t>
            </w:r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cc_jci_MyAccountOrderRD</w:t>
            </w:r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cc_jci_ProductListInclude</w:t>
            </w:r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4BC5D892" w14:textId="77777777" w:rsidR="005D61BE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Allow Guest User Access field on to the pagelayout</w:t>
            </w:r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lastRenderedPageBreak/>
              <w:t>ccrz__E_Spec__c-ccrz__CC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ERP_Product_Catg_Xref__c-ERP Product Catg Xref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default product catg xref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17A50215" w14:textId="77777777" w:rsidR="00EA766E" w:rsidRPr="0066361B" w:rsidRDefault="00EA766E" w:rsidP="00D96E9A">
      <w:pPr>
        <w:pStyle w:val="Heading1"/>
        <w:numPr>
          <w:ilvl w:val="0"/>
          <w:numId w:val="0"/>
        </w:numPr>
        <w:rPr>
          <w:rFonts w:eastAsiaTheme="minorEastAsia" w:cs="Arial"/>
          <w:sz w:val="22"/>
          <w:szCs w:val="22"/>
        </w:rPr>
      </w:pPr>
    </w:p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–Deployment  Changes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S.No</w:t>
            </w:r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Upgrade Cloudcraze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r>
              <w:t>Dataloader</w:t>
            </w:r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Upgrade button underCloudcraze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Dataloader</w:t>
            </w:r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77777777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CHStore</w:t>
            </w:r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IRStore</w:t>
            </w:r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D1F05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D765F7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</w:p>
          <w:p w14:paraId="164E680B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5E098160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CHStore</w:t>
            </w:r>
            <w:r>
              <w:sym w:font="Wingdings" w:char="F0E0"/>
            </w:r>
            <w:r>
              <w:t>Configuration Settings</w:t>
            </w:r>
          </w:p>
          <w:p w14:paraId="2DB51572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Stylesheet in Module dropdown</w:t>
            </w:r>
          </w:p>
          <w:p w14:paraId="17047A87" w14:textId="77777777" w:rsidR="002D1F05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2D1F05" w:rsidRPr="00F85C82" w:rsidRDefault="002D1F05" w:rsidP="002D1F05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New and add the</w:t>
            </w:r>
            <w:r w:rsidR="00F85C82">
              <w:t xml:space="preserve"> following items from </w:t>
            </w:r>
            <w:hyperlink w:anchor="_Appendix-B:" w:history="1">
              <w:r w:rsidR="00F85C82"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DCC1D2D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</w:p>
          <w:p w14:paraId="4FFDEC00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IRStore</w:t>
            </w:r>
            <w:r>
              <w:sym w:font="Wingdings" w:char="F0E0"/>
            </w:r>
            <w:r>
              <w:t>Configuration Settings</w:t>
            </w:r>
          </w:p>
          <w:p w14:paraId="10625D66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Select Stylesheet in Module dropdown</w:t>
            </w:r>
          </w:p>
          <w:p w14:paraId="190B7832" w14:textId="77777777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F85C82" w:rsidRDefault="00F85C82" w:rsidP="00F85C82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3132249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Configuration Cache Management</w:t>
            </w:r>
          </w:p>
          <w:p w14:paraId="0FDB7251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F85C82" w:rsidRDefault="00F85C82" w:rsidP="00F85C8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F85C82" w:rsidRPr="002D1F0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Active Sobject Configuration</w:t>
            </w:r>
          </w:p>
          <w:p w14:paraId="5B8AE0E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F85C82" w:rsidRDefault="00F85C82" w:rsidP="00F85C8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Enable Sobject Config Settings checkbox</w:t>
            </w:r>
          </w:p>
          <w:p w14:paraId="79E29511" w14:textId="1147BF66" w:rsidR="00F85C82" w:rsidRPr="002D1F05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Clone CHStore storefront</w:t>
            </w:r>
          </w:p>
        </w:tc>
        <w:tc>
          <w:tcPr>
            <w:tcW w:w="2876" w:type="dxa"/>
          </w:tcPr>
          <w:p w14:paraId="43CC394C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F85C82" w:rsidRDefault="00F85C82" w:rsidP="00F85C8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“CHStore”</w:t>
            </w:r>
          </w:p>
          <w:p w14:paraId="7F4E91F1" w14:textId="32F6B575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“RKStore” and click clone store.</w:t>
            </w:r>
          </w:p>
        </w:tc>
        <w:tc>
          <w:tcPr>
            <w:tcW w:w="3712" w:type="dxa"/>
          </w:tcPr>
          <w:p w14:paraId="0441BA0C" w14:textId="3D9C14A8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05EDD05C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F85C82" w:rsidRPr="003A6051" w:rsidRDefault="00F85C82" w:rsidP="00F85C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r>
              <w:rPr>
                <w:rStyle w:val="slds-truncate"/>
              </w:rPr>
              <w:t>cc_jci_OrdNavLouvers_Theme</w:t>
            </w:r>
          </w:p>
        </w:tc>
        <w:tc>
          <w:tcPr>
            <w:tcW w:w="3712" w:type="dxa"/>
          </w:tcPr>
          <w:p w14:paraId="4EC62AF9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RKStore(View)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F85C82" w:rsidRDefault="00F85C82" w:rsidP="00F85C8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Configuration=SortValues and update the value to TRUE</w:t>
            </w:r>
          </w:p>
        </w:tc>
        <w:tc>
          <w:tcPr>
            <w:tcW w:w="3712" w:type="dxa"/>
          </w:tcPr>
          <w:p w14:paraId="79F28A40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record</w:t>
            </w:r>
          </w:p>
          <w:p w14:paraId="445FBA64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F85C82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F85C82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F85C82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RKStore</w:t>
                  </w:r>
                </w:p>
              </w:tc>
            </w:tr>
            <w:tr w:rsidR="00F85C82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F85C82" w:rsidRPr="00EE02A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F85C82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Edit </w:t>
            </w:r>
            <w:r w:rsidRPr="00EE02AB">
              <w:rPr>
                <w:rFonts w:cs="Arial"/>
                <w:b/>
                <w:color w:val="000000"/>
                <w:sz w:val="22"/>
                <w:szCs w:val="22"/>
              </w:rPr>
              <w:t>LAWSON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CC Storefront ERP object to update allow guest user access</w:t>
            </w:r>
          </w:p>
        </w:tc>
        <w:tc>
          <w:tcPr>
            <w:tcW w:w="2876" w:type="dxa"/>
          </w:tcPr>
          <w:p w14:paraId="391B2D28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62A02DD9" w14:textId="77777777" w:rsidR="00F85C82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Edit for </w:t>
            </w:r>
            <w:r w:rsidRPr="00EE02AB">
              <w:rPr>
                <w:rFonts w:cs="Arial"/>
                <w:b/>
                <w:sz w:val="22"/>
                <w:szCs w:val="22"/>
              </w:rPr>
              <w:t>LAWSON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record.</w:t>
            </w:r>
          </w:p>
          <w:p w14:paraId="360BC143" w14:textId="77777777" w:rsidR="00F85C82" w:rsidRPr="00EE02AB" w:rsidRDefault="00F85C82" w:rsidP="00F85C8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F85C82" w:rsidRPr="00D0269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F85C82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for RKStore</w:t>
            </w:r>
          </w:p>
        </w:tc>
        <w:tc>
          <w:tcPr>
            <w:tcW w:w="2876" w:type="dxa"/>
          </w:tcPr>
          <w:p w14:paraId="708285E7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F85C82" w:rsidRDefault="00F85C82" w:rsidP="00F85C8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F85C82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F85C82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F85C82" w:rsidRPr="00E21BAC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F85C82" w:rsidRPr="0066361B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F85C82" w:rsidRDefault="00F85C82" w:rsidP="00F85C8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F85C82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F85C82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lastRenderedPageBreak/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F85C82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F85C82" w:rsidRDefault="00F85C82" w:rsidP="00F85C82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F85C82" w:rsidRPr="00E21BAC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F85C82" w:rsidRPr="0066361B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RK Root category to RKStore</w:t>
            </w:r>
          </w:p>
        </w:tc>
        <w:tc>
          <w:tcPr>
            <w:tcW w:w="2876" w:type="dxa"/>
          </w:tcPr>
          <w:p w14:paraId="649FA6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17C1B523" w14:textId="77777777" w:rsidR="00F85C82" w:rsidRPr="005748FD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0B5A38F7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Default ERP Product Catg XREF record for RKStore</w:t>
            </w:r>
          </w:p>
        </w:tc>
        <w:tc>
          <w:tcPr>
            <w:tcW w:w="2876" w:type="dxa"/>
          </w:tcPr>
          <w:p w14:paraId="591CE3B7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additional tabs.</w:t>
            </w:r>
          </w:p>
          <w:p w14:paraId="4458D0E0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ERP Product Catg XREF</w:t>
            </w:r>
          </w:p>
          <w:p w14:paraId="1E5202B6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F85C82" w:rsidRDefault="00F85C82" w:rsidP="00F85C8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F85C82" w:rsidRPr="005C2415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r>
                    <w:rPr>
                      <w:b/>
                    </w:rPr>
                    <w:t xml:space="preserve">Architechtural Louvers </w:t>
                  </w:r>
                  <w:r>
                    <w:t>category</w:t>
                  </w:r>
                </w:p>
              </w:tc>
            </w:tr>
            <w:tr w:rsidR="00F85C82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Architechtural Louvers</w:t>
                  </w:r>
                </w:p>
              </w:tc>
            </w:tr>
            <w:tr w:rsidR="00F85C82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5C2415">
                    <w:rPr>
                      <w:sz w:val="18"/>
                    </w:rPr>
                    <w:t>RKStore</w:t>
                  </w:r>
                </w:p>
              </w:tc>
            </w:tr>
          </w:tbl>
          <w:p w14:paraId="3B37809F" w14:textId="77777777" w:rsidR="00F85C82" w:rsidRPr="005C2415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A11D01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18C7DED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new CC Price Lists record for RKStore</w:t>
            </w:r>
          </w:p>
        </w:tc>
        <w:tc>
          <w:tcPr>
            <w:tcW w:w="2876" w:type="dxa"/>
          </w:tcPr>
          <w:p w14:paraId="31030AAB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F85C82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11086B">
                    <w:rPr>
                      <w:sz w:val="18"/>
                    </w:rPr>
                    <w:t>RKStore</w:t>
                  </w:r>
                </w:p>
              </w:tc>
            </w:tr>
            <w:tr w:rsidR="00F85C82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F85C82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F85C82" w:rsidRDefault="00F85C82" w:rsidP="00F85C82">
                  <w:r>
                    <w:t>Desc</w:t>
                  </w:r>
                </w:p>
              </w:tc>
              <w:tc>
                <w:tcPr>
                  <w:tcW w:w="1323" w:type="dxa"/>
                </w:tcPr>
                <w:p w14:paraId="60798A1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F85C82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F85C82" w:rsidRDefault="00F85C82" w:rsidP="00F85C82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F85C82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F85C82" w:rsidRDefault="00F85C82" w:rsidP="00F85C82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848553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Anonymous Account to Navigator Record Type.</w:t>
            </w:r>
          </w:p>
        </w:tc>
        <w:tc>
          <w:tcPr>
            <w:tcW w:w="2876" w:type="dxa"/>
          </w:tcPr>
          <w:p w14:paraId="0CBB164C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Search for </w:t>
            </w:r>
            <w:r>
              <w:lastRenderedPageBreak/>
              <w:t>CCAnonymous Account</w:t>
            </w:r>
          </w:p>
          <w:p w14:paraId="00530EB8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on  CCAnonymous Account.</w:t>
            </w:r>
          </w:p>
          <w:p w14:paraId="0D6869A9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F85C82" w:rsidRPr="00B8425F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F85C82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</w:t>
                  </w:r>
                  <w:r w:rsidRPr="00B8425F">
                    <w:rPr>
                      <w:b/>
                    </w:rPr>
                    <w:t>Anonymous</w:t>
                  </w:r>
                  <w:r>
                    <w:t xml:space="preserve"> Account Group</w:t>
                  </w:r>
                </w:p>
              </w:tc>
            </w:tr>
            <w:tr w:rsidR="00F85C82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F85C82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507 E Michingan St</w:t>
                  </w:r>
                </w:p>
              </w:tc>
            </w:tr>
            <w:tr w:rsidR="00F85C82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F85C82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F85C82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F85C82" w:rsidRDefault="00F85C82" w:rsidP="00F85C82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F85C82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F85C82" w:rsidRDefault="00F85C82" w:rsidP="00F85C82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0CAF1EBE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Anonymous</w:t>
                  </w:r>
                </w:p>
              </w:tc>
            </w:tr>
            <w:tr w:rsidR="00F85C82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F85C82" w:rsidRDefault="00F85C82" w:rsidP="00F85C82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F85C82" w:rsidRPr="00B8425F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1500CF7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F85C82" w:rsidRPr="005C2415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Bill To record for CCAnonymous Account for RKStore</w:t>
            </w:r>
          </w:p>
        </w:tc>
        <w:tc>
          <w:tcPr>
            <w:tcW w:w="2876" w:type="dxa"/>
          </w:tcPr>
          <w:p w14:paraId="3A8E2855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Search for CCAnonymous and click on the appropriate account</w:t>
            </w:r>
          </w:p>
          <w:p w14:paraId="7AAE284E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Go to the related lists and click New on Bill Tos related list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F85C82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F85C82" w:rsidRDefault="00F85C82" w:rsidP="00F85C82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F85C82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F85C82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F85C82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F85C82" w:rsidRDefault="00F85C82" w:rsidP="00F85C82">
                  <w:r>
                    <w:t>ERP_Name</w:t>
                  </w:r>
                </w:p>
              </w:tc>
              <w:tc>
                <w:tcPr>
                  <w:tcW w:w="1323" w:type="dxa"/>
                </w:tcPr>
                <w:p w14:paraId="3E0FA39E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F85C82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F85C82" w:rsidRDefault="00F85C82" w:rsidP="00F85C82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F85C82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F85C82" w:rsidRDefault="00F85C82" w:rsidP="00F85C82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F85C82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F85C82" w:rsidRDefault="00F85C82" w:rsidP="00F85C82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F85C82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F85C82" w:rsidRDefault="00F85C82" w:rsidP="00F85C82">
                  <w:r>
                    <w:lastRenderedPageBreak/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F85C82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F85C82" w:rsidRDefault="00F85C82" w:rsidP="00F85C82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r w:rsidRPr="00CE25AD">
                    <w:rPr>
                      <w:b/>
                    </w:rPr>
                    <w:t>CCAnonymous</w:t>
                  </w:r>
                  <w:r>
                    <w:t xml:space="preserve"> Account</w:t>
                  </w:r>
                </w:p>
              </w:tc>
            </w:tr>
          </w:tbl>
          <w:p w14:paraId="73D549C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F85C82" w:rsidRPr="00B8425F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46C52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207F9F9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F85C82" w:rsidRPr="00CE38B4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F85C82" w:rsidRPr="00CE38B4" w:rsidRDefault="00F85C82" w:rsidP="00F85C82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85C82" w:rsidRPr="0066361B" w14:paraId="7156A74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new CC Account Group Price List record for RKStore.</w:t>
            </w:r>
          </w:p>
          <w:p w14:paraId="0DD0540A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F3BC981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F85C82" w:rsidRDefault="00F85C82" w:rsidP="00F85C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F85C82" w:rsidRPr="007F382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F85C82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F85C82" w:rsidRPr="00EE02AB" w:rsidRDefault="00F85C82" w:rsidP="00F85C82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F85C82" w:rsidRPr="00EE02AB" w:rsidRDefault="00F85C82" w:rsidP="00F85C8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F85C82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F85C82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F85C82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F85C82" w:rsidRPr="00471D04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F85C82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F85C82" w:rsidRPr="00EE02AB" w:rsidRDefault="00F85C82" w:rsidP="00F85C82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77777777" w:rsidR="00F85C82" w:rsidRPr="00EE02AB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F85C82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F85C82" w:rsidRDefault="00F85C82" w:rsidP="00F85C82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F85C82" w:rsidRPr="00E21BAC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F85C82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F85C82" w:rsidRDefault="00F85C82" w:rsidP="00F85C82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F85C82" w:rsidRDefault="00F85C82" w:rsidP="00F85C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F85C82" w:rsidRPr="00471D04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F85C82" w:rsidRDefault="00F85C82" w:rsidP="00F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C82" w:rsidRPr="0066361B" w14:paraId="5791073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F85C82" w:rsidRPr="00904214" w:rsidRDefault="00F85C82" w:rsidP="00F85C82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F85C82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Site Visualforce Pages (Edit)</w:t>
            </w:r>
          </w:p>
          <w:p w14:paraId="7039BE42" w14:textId="4895AA33" w:rsidR="00F85C82" w:rsidRPr="00416ACE" w:rsidRDefault="00F85C82" w:rsidP="00F85C8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cc_jci_Guest_StorefrontSelection to Enabled Visualforce Pages and save. </w:t>
            </w:r>
          </w:p>
        </w:tc>
        <w:tc>
          <w:tcPr>
            <w:tcW w:w="3712" w:type="dxa"/>
          </w:tcPr>
          <w:p w14:paraId="7244E1A2" w14:textId="77777777" w:rsidR="00F85C82" w:rsidRDefault="00F85C82" w:rsidP="00F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1CE1966" w14:textId="61B73C45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4" w:name="_Appendix-A_(ccrz__Spec__c)"/>
      <w:bookmarkEnd w:id="4"/>
      <w:r>
        <w:t>Appendix-A (ccrz__Spec__c)</w:t>
      </w:r>
    </w:p>
    <w:p w14:paraId="0B90687F" w14:textId="77777777" w:rsidR="00CE38B4" w:rsidRDefault="00CE38B4" w:rsidP="00CE38B4"/>
    <w:tbl>
      <w:tblPr>
        <w:tblStyle w:val="TableGridLight1"/>
        <w:tblW w:w="7900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</w:tblGrid>
      <w:tr w:rsidR="00CE38B4" w:rsidRPr="00CE38B4" w14:paraId="6873D255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3E059512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ccrz__Desc__c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734B192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3B8D2CA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31F77510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7D52B196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  <w:tr w:rsidR="00CE38B4" w:rsidRPr="00CE38B4" w14:paraId="050B6B5D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3E58F70C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ccrz__DisplayName__c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60A5DF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06C418C4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2BF6BBB2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338B60C0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  <w:tr w:rsidR="00CE38B4" w:rsidRPr="00CE38B4" w14:paraId="4F2D844A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22227873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ccrz__FilterType__c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1F7386F5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20" w:type="dxa"/>
            <w:hideMark/>
          </w:tcPr>
          <w:p w14:paraId="2E0D1ACE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00" w:type="dxa"/>
            <w:hideMark/>
          </w:tcPr>
          <w:p w14:paraId="47CA145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520" w:type="dxa"/>
            <w:hideMark/>
          </w:tcPr>
          <w:p w14:paraId="2E7B670F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CE38B4" w:rsidRPr="00CE38B4" w14:paraId="1535F359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2038DC8F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ccrz__IsVisibleInCatalog__c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40720CFA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0" w:type="dxa"/>
            <w:hideMark/>
          </w:tcPr>
          <w:p w14:paraId="7268A10B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00" w:type="dxa"/>
            <w:hideMark/>
          </w:tcPr>
          <w:p w14:paraId="32F7151D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520" w:type="dxa"/>
            <w:hideMark/>
          </w:tcPr>
          <w:p w14:paraId="4BF1C596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CE38B4" w:rsidRPr="00CE38B4" w14:paraId="51BCDA6E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51C5475E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ccrz__Locale__c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184FB72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20" w:type="dxa"/>
            <w:hideMark/>
          </w:tcPr>
          <w:p w14:paraId="4532B42D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00" w:type="dxa"/>
            <w:hideMark/>
          </w:tcPr>
          <w:p w14:paraId="45370E18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520" w:type="dxa"/>
            <w:hideMark/>
          </w:tcPr>
          <w:p w14:paraId="6C249033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</w:tr>
      <w:tr w:rsidR="00CE38B4" w:rsidRPr="00CE38B4" w14:paraId="15D27F4C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551488FF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ccrz__SelectType__c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0FD89314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20" w:type="dxa"/>
            <w:hideMark/>
          </w:tcPr>
          <w:p w14:paraId="028F2416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00" w:type="dxa"/>
            <w:hideMark/>
          </w:tcPr>
          <w:p w14:paraId="48680DD9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520" w:type="dxa"/>
            <w:hideMark/>
          </w:tcPr>
          <w:p w14:paraId="5AE81DF7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CE38B4" w:rsidRPr="00CE38B4" w14:paraId="0B4F5F7A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476A5609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ccrz__Sequence__c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55735F6D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hideMark/>
          </w:tcPr>
          <w:p w14:paraId="4620AF5D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hideMark/>
          </w:tcPr>
          <w:p w14:paraId="6EF469A9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3186614C" w14:textId="77777777" w:rsidR="00CE38B4" w:rsidRPr="00CE38B4" w:rsidRDefault="00CE38B4" w:rsidP="00CE38B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CE38B4" w:rsidRPr="00CE38B4" w14:paraId="7836EFF6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7F0E8E01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ccrz__SpecGroup__c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6C6AAF87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20" w:type="dxa"/>
            <w:hideMark/>
          </w:tcPr>
          <w:p w14:paraId="53DCAEED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00" w:type="dxa"/>
            <w:hideMark/>
          </w:tcPr>
          <w:p w14:paraId="542F8EB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520" w:type="dxa"/>
            <w:hideMark/>
          </w:tcPr>
          <w:p w14:paraId="3F81F8EA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CE38B4" w:rsidRPr="00CE38B4" w14:paraId="6A663732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6EA0B117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ccrz__UseForFilter__c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25B6C1F5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20" w:type="dxa"/>
            <w:hideMark/>
          </w:tcPr>
          <w:p w14:paraId="6F3B9E8E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00" w:type="dxa"/>
            <w:hideMark/>
          </w:tcPr>
          <w:p w14:paraId="5D3EA386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520" w:type="dxa"/>
            <w:hideMark/>
          </w:tcPr>
          <w:p w14:paraId="471421EC" w14:textId="77777777" w:rsidR="00CE38B4" w:rsidRPr="00CE38B4" w:rsidRDefault="00CE38B4" w:rsidP="00CE38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CE38B4" w:rsidRPr="00CE38B4" w14:paraId="64758C17" w14:textId="77777777" w:rsidTr="00311D07">
        <w:trPr>
          <w:trHeight w:val="3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6E60588C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0131D578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20" w:type="dxa"/>
            <w:hideMark/>
          </w:tcPr>
          <w:p w14:paraId="6FD7119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00" w:type="dxa"/>
            <w:hideMark/>
          </w:tcPr>
          <w:p w14:paraId="28C9D1A1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520" w:type="dxa"/>
            <w:hideMark/>
          </w:tcPr>
          <w:p w14:paraId="617BC65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CE38B4" w:rsidRPr="00CE38B4" w14:paraId="1ED24706" w14:textId="77777777" w:rsidTr="00311D07">
        <w:trPr>
          <w:trHeight w:val="600"/>
        </w:trPr>
        <w:tc>
          <w:tcPr>
            <w:tcW w:w="2600" w:type="dxa"/>
            <w:tcBorders>
              <w:right w:val="single" w:sz="4" w:space="0" w:color="auto"/>
            </w:tcBorders>
            <w:hideMark/>
          </w:tcPr>
          <w:p w14:paraId="0C8C31F0" w14:textId="77777777" w:rsidR="00CE38B4" w:rsidRPr="00CE38B4" w:rsidRDefault="00CE38B4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60" w:type="dxa"/>
            <w:tcBorders>
              <w:left w:val="single" w:sz="4" w:space="0" w:color="auto"/>
            </w:tcBorders>
            <w:hideMark/>
          </w:tcPr>
          <w:p w14:paraId="79648705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420" w:type="dxa"/>
            <w:hideMark/>
          </w:tcPr>
          <w:p w14:paraId="209CCBEC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400" w:type="dxa"/>
            <w:hideMark/>
          </w:tcPr>
          <w:p w14:paraId="3A47CF03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520" w:type="dxa"/>
            <w:hideMark/>
          </w:tcPr>
          <w:p w14:paraId="6FDD7B5B" w14:textId="77777777" w:rsidR="00CE38B4" w:rsidRPr="00CE38B4" w:rsidRDefault="00CE38B4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5" w:name="_Appendix-B:"/>
      <w:bookmarkEnd w:id="5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7A4C40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6" w:name="_Appendix-C_(Configurations_for"/>
      <w:bookmarkEnd w:id="6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lastRenderedPageBreak/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7A4C40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footerReference w:type="first" r:id="rId54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C8277" w14:textId="77777777" w:rsidR="007A26F1" w:rsidRDefault="007A26F1">
      <w:r>
        <w:separator/>
      </w:r>
    </w:p>
  </w:endnote>
  <w:endnote w:type="continuationSeparator" w:id="0">
    <w:p w14:paraId="6747D436" w14:textId="77777777" w:rsidR="007A26F1" w:rsidRDefault="007A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7A4C40" w:rsidRPr="00D16AA2" w14:paraId="58101448" w14:textId="77777777">
      <w:tc>
        <w:tcPr>
          <w:tcW w:w="4315" w:type="pct"/>
        </w:tcPr>
        <w:p w14:paraId="2875B574" w14:textId="77777777" w:rsidR="007A4C40" w:rsidRPr="00DD021E" w:rsidRDefault="007A4C40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7A4C40" w:rsidRPr="00DD021E" w:rsidRDefault="007A4C40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7A4C40" w:rsidRPr="00DD021E" w:rsidRDefault="007A4C40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3E00B0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3E00B0">
            <w:rPr>
              <w:rFonts w:asciiTheme="minorHAnsi" w:hAnsiTheme="minorHAnsi" w:cs="Arial"/>
              <w:noProof/>
            </w:rPr>
            <w:t>13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7A4C40" w:rsidRDefault="007A4C40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3F0FE" w14:textId="77777777" w:rsidR="007A26F1" w:rsidRDefault="007A26F1">
      <w:r>
        <w:separator/>
      </w:r>
    </w:p>
  </w:footnote>
  <w:footnote w:type="continuationSeparator" w:id="0">
    <w:p w14:paraId="67569D2F" w14:textId="77777777" w:rsidR="007A26F1" w:rsidRDefault="007A2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7A4C40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7A4C40" w:rsidRPr="00BA05CF" w:rsidRDefault="007A4C40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7A4C40" w:rsidRDefault="007A4C40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7A4C40" w:rsidRDefault="007A4C40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7A4C40" w:rsidRPr="00BA05CF" w:rsidRDefault="007A4C40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D61E4"/>
    <w:multiLevelType w:val="multilevel"/>
    <w:tmpl w:val="CC3CC7A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5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2"/>
  </w:num>
  <w:num w:numId="3">
    <w:abstractNumId w:val="30"/>
  </w:num>
  <w:num w:numId="4">
    <w:abstractNumId w:val="19"/>
  </w:num>
  <w:num w:numId="5">
    <w:abstractNumId w:val="14"/>
  </w:num>
  <w:num w:numId="6">
    <w:abstractNumId w:val="3"/>
  </w:num>
  <w:num w:numId="7">
    <w:abstractNumId w:val="33"/>
  </w:num>
  <w:num w:numId="8">
    <w:abstractNumId w:val="5"/>
  </w:num>
  <w:num w:numId="9">
    <w:abstractNumId w:val="24"/>
  </w:num>
  <w:num w:numId="10">
    <w:abstractNumId w:val="10"/>
  </w:num>
  <w:num w:numId="11">
    <w:abstractNumId w:val="34"/>
  </w:num>
  <w:num w:numId="12">
    <w:abstractNumId w:val="21"/>
  </w:num>
  <w:num w:numId="13">
    <w:abstractNumId w:val="18"/>
  </w:num>
  <w:num w:numId="14">
    <w:abstractNumId w:val="2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5"/>
  </w:num>
  <w:num w:numId="19">
    <w:abstractNumId w:val="22"/>
  </w:num>
  <w:num w:numId="20">
    <w:abstractNumId w:val="11"/>
  </w:num>
  <w:num w:numId="21">
    <w:abstractNumId w:val="17"/>
  </w:num>
  <w:num w:numId="22">
    <w:abstractNumId w:val="20"/>
  </w:num>
  <w:num w:numId="23">
    <w:abstractNumId w:val="26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4"/>
  </w:num>
  <w:num w:numId="29">
    <w:abstractNumId w:val="32"/>
  </w:num>
  <w:num w:numId="30">
    <w:abstractNumId w:val="7"/>
  </w:num>
  <w:num w:numId="31">
    <w:abstractNumId w:val="9"/>
  </w:num>
  <w:num w:numId="32">
    <w:abstractNumId w:val="29"/>
  </w:num>
  <w:num w:numId="33">
    <w:abstractNumId w:val="6"/>
  </w:num>
  <w:num w:numId="34">
    <w:abstractNumId w:val="27"/>
  </w:num>
  <w:num w:numId="35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BDC"/>
    <w:rsid w:val="002C360D"/>
    <w:rsid w:val="002C74A0"/>
    <w:rsid w:val="002D1F05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C01BF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4DF5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5EF3"/>
    <w:rsid w:val="00C109D9"/>
    <w:rsid w:val="00C131BE"/>
    <w:rsid w:val="00C14EB0"/>
    <w:rsid w:val="00C162C9"/>
    <w:rsid w:val="00C16761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2619"/>
    <w:rsid w:val="00F30695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jcibe--sit--ccrz.cs50.visual.force.com/apex/cc_admin_Admin?t=General&amp;s=CHStore" TargetMode="Externa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cibe--sit--ccrz.cs50.visual.force.com/apex/cc_admin_Admin?t=General&amp;s=CHStore" TargetMode="Externa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2A3BC74-565A-482C-8A49-A2089740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3926</TotalTime>
  <Pages>13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17163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37</cp:revision>
  <cp:lastPrinted>2008-02-29T05:12:00Z</cp:lastPrinted>
  <dcterms:created xsi:type="dcterms:W3CDTF">2017-02-17T09:20:00Z</dcterms:created>
  <dcterms:modified xsi:type="dcterms:W3CDTF">2017-03-17T19:56:00Z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