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4EBC8" w14:textId="77777777" w:rsidR="00C35870" w:rsidRDefault="00C35870" w:rsidP="00C35870">
      <w:pPr>
        <w:rPr>
          <w:b/>
          <w:bCs/>
        </w:rPr>
      </w:pPr>
      <w:r w:rsidRPr="000D3369">
        <w:rPr>
          <w:b/>
          <w:bCs/>
        </w:rPr>
        <w:t>12. Prototypes</w:t>
      </w:r>
      <w:r>
        <w:rPr>
          <w:b/>
          <w:bCs/>
        </w:rPr>
        <w:t>:</w:t>
      </w:r>
    </w:p>
    <w:p w14:paraId="72066784" w14:textId="77777777" w:rsidR="00C35870" w:rsidRDefault="00C35870" w:rsidP="00C35870">
      <w:pPr>
        <w:rPr>
          <w:rFonts w:ascii="Arial" w:hAnsi="Arial" w:cs="Arial"/>
        </w:rPr>
      </w:pPr>
    </w:p>
    <w:p w14:paraId="7ABE2990" w14:textId="77777777" w:rsidR="00C35870" w:rsidRPr="003838AD" w:rsidRDefault="00C35870" w:rsidP="00C35870">
      <w:r w:rsidRPr="003838AD">
        <w:rPr>
          <w:rFonts w:ascii="Times New Roman" w:eastAsia="Times New Roman" w:hAnsi="Times New Roman" w:cs="Times New Roman"/>
          <w:b/>
          <w:bCs/>
          <w:kern w:val="0"/>
          <w:sz w:val="27"/>
          <w:szCs w:val="27"/>
          <w:lang w:eastAsia="en-IN"/>
          <w14:ligatures w14:val="none"/>
        </w:rPr>
        <w:t>1. Dashboard Screen</w:t>
      </w:r>
    </w:p>
    <w:p w14:paraId="6C4D67D4" w14:textId="77777777" w:rsidR="00C35870" w:rsidRPr="003838AD" w:rsidRDefault="00C35870" w:rsidP="00C35870">
      <w:pPr>
        <w:spacing w:before="100" w:beforeAutospacing="1" w:after="100" w:afterAutospacing="1"/>
        <w:rPr>
          <w:rFonts w:ascii="Times New Roman" w:eastAsia="Times New Roman" w:hAnsi="Times New Roman" w:cs="Times New Roman"/>
          <w:kern w:val="0"/>
          <w:lang w:eastAsia="en-IN"/>
          <w14:ligatures w14:val="none"/>
        </w:rPr>
      </w:pPr>
      <w:r w:rsidRPr="003838AD">
        <w:rPr>
          <w:rFonts w:ascii="Times New Roman" w:eastAsia="Times New Roman" w:hAnsi="Times New Roman" w:cs="Times New Roman"/>
          <w:kern w:val="0"/>
          <w:lang w:eastAsia="en-IN"/>
          <w14:ligatures w14:val="none"/>
        </w:rPr>
        <w:t xml:space="preserve">The </w:t>
      </w:r>
      <w:r w:rsidRPr="003838AD">
        <w:rPr>
          <w:rFonts w:ascii="Times New Roman" w:eastAsia="Times New Roman" w:hAnsi="Times New Roman" w:cs="Times New Roman"/>
          <w:b/>
          <w:bCs/>
          <w:kern w:val="0"/>
          <w:lang w:eastAsia="en-IN"/>
          <w14:ligatures w14:val="none"/>
        </w:rPr>
        <w:t>Dashboard Screen</w:t>
      </w:r>
      <w:r w:rsidRPr="003838AD">
        <w:rPr>
          <w:rFonts w:ascii="Times New Roman" w:eastAsia="Times New Roman" w:hAnsi="Times New Roman" w:cs="Times New Roman"/>
          <w:kern w:val="0"/>
          <w:lang w:eastAsia="en-IN"/>
          <w14:ligatures w14:val="none"/>
        </w:rPr>
        <w:t xml:space="preserve"> serves as the central hub for the SkyRocketing app. It provides a quick overview of the most important information, including active tasks, project status, deadlines, and team updates. The navigation bar at the top gives users easy access to other areas like Tasks, Projects, CRM, Calendar, and Settings. Widgets such as Task Summaries, Project Overviews, and Notifications allow users to get an at-a-glance view of the critical aspects of their workload and upcoming events. Additionally, floating action buttons enable quick creation of tasks and projects.</w:t>
      </w:r>
    </w:p>
    <w:p w14:paraId="70952D38" w14:textId="77777777" w:rsidR="00C35870" w:rsidRDefault="00C35870" w:rsidP="00C35870">
      <w:pPr>
        <w:pStyle w:val="ListParagraph"/>
      </w:pPr>
    </w:p>
    <w:p w14:paraId="25F4AB44" w14:textId="77777777" w:rsidR="00C35870" w:rsidRDefault="00C35870" w:rsidP="00C35870">
      <w:r w:rsidRPr="00C21EB4">
        <w:rPr>
          <w:noProof/>
        </w:rPr>
        <w:drawing>
          <wp:inline distT="0" distB="0" distL="0" distR="0" wp14:anchorId="3E706469" wp14:editId="78C8F3B9">
            <wp:extent cx="5731510" cy="3165475"/>
            <wp:effectExtent l="0" t="0" r="2540" b="0"/>
            <wp:docPr id="34999720" name="Picture 1" descr="Screens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9720" name="Picture 1" descr="Screens screenshot of a chat&#10;&#10;Description automatically generated"/>
                    <pic:cNvPicPr/>
                  </pic:nvPicPr>
                  <pic:blipFill>
                    <a:blip r:embed="rId4"/>
                    <a:stretch>
                      <a:fillRect/>
                    </a:stretch>
                  </pic:blipFill>
                  <pic:spPr>
                    <a:xfrm>
                      <a:off x="0" y="0"/>
                      <a:ext cx="5731510" cy="3165475"/>
                    </a:xfrm>
                    <a:prstGeom prst="rect">
                      <a:avLst/>
                    </a:prstGeom>
                  </pic:spPr>
                </pic:pic>
              </a:graphicData>
            </a:graphic>
          </wp:inline>
        </w:drawing>
      </w:r>
    </w:p>
    <w:p w14:paraId="365B152A" w14:textId="77777777" w:rsidR="00C35870" w:rsidRDefault="00C35870" w:rsidP="00C35870"/>
    <w:p w14:paraId="5F47AE58" w14:textId="77777777" w:rsidR="00C35870" w:rsidRDefault="00C35870" w:rsidP="00C35870"/>
    <w:p w14:paraId="5BF847C0" w14:textId="77777777" w:rsidR="00C35870" w:rsidRDefault="00C35870" w:rsidP="00C35870">
      <w:r w:rsidRPr="00C21EB4">
        <w:rPr>
          <w:noProof/>
        </w:rPr>
        <w:lastRenderedPageBreak/>
        <w:drawing>
          <wp:inline distT="0" distB="0" distL="0" distR="0" wp14:anchorId="503AE968" wp14:editId="7F191584">
            <wp:extent cx="5731510" cy="4569460"/>
            <wp:effectExtent l="0" t="0" r="2540" b="2540"/>
            <wp:docPr id="90570937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09378" name="Picture 1" descr="A screenshot of a phone&#10;&#10;Description automatically generated"/>
                    <pic:cNvPicPr/>
                  </pic:nvPicPr>
                  <pic:blipFill>
                    <a:blip r:embed="rId5"/>
                    <a:stretch>
                      <a:fillRect/>
                    </a:stretch>
                  </pic:blipFill>
                  <pic:spPr>
                    <a:xfrm>
                      <a:off x="0" y="0"/>
                      <a:ext cx="5731510" cy="4569460"/>
                    </a:xfrm>
                    <a:prstGeom prst="rect">
                      <a:avLst/>
                    </a:prstGeom>
                  </pic:spPr>
                </pic:pic>
              </a:graphicData>
            </a:graphic>
          </wp:inline>
        </w:drawing>
      </w:r>
    </w:p>
    <w:p w14:paraId="5EE56C29" w14:textId="77777777" w:rsidR="00C35870" w:rsidRDefault="00C35870" w:rsidP="00C35870"/>
    <w:p w14:paraId="227351D0" w14:textId="77777777" w:rsidR="00C35870" w:rsidRDefault="00C35870" w:rsidP="00C35870"/>
    <w:p w14:paraId="3D166823" w14:textId="77777777" w:rsidR="00C35870" w:rsidRDefault="00C35870" w:rsidP="00C35870"/>
    <w:p w14:paraId="1FA5DCCF" w14:textId="77777777" w:rsidR="00C35870" w:rsidRDefault="00C35870" w:rsidP="00C35870"/>
    <w:p w14:paraId="3914BFBA" w14:textId="77777777" w:rsidR="00C35870" w:rsidRDefault="00C35870" w:rsidP="00C35870"/>
    <w:p w14:paraId="6C0C03D5" w14:textId="77777777" w:rsidR="00C35870" w:rsidRDefault="00C35870" w:rsidP="00C35870"/>
    <w:p w14:paraId="23FBE43D" w14:textId="77777777" w:rsidR="00C35870" w:rsidRDefault="00C35870" w:rsidP="00C35870"/>
    <w:p w14:paraId="116FB455" w14:textId="77777777" w:rsidR="00C35870" w:rsidRDefault="00C35870" w:rsidP="00C35870"/>
    <w:p w14:paraId="0565CEE4" w14:textId="77777777" w:rsidR="00C35870" w:rsidRDefault="00C35870" w:rsidP="00C35870"/>
    <w:p w14:paraId="2DBEA22C" w14:textId="77777777" w:rsidR="00C35870" w:rsidRDefault="00C35870" w:rsidP="00C35870"/>
    <w:p w14:paraId="0560454F" w14:textId="77777777" w:rsidR="00C35870" w:rsidRDefault="00C35870" w:rsidP="00C35870"/>
    <w:p w14:paraId="594F9A93" w14:textId="77777777" w:rsidR="00C35870" w:rsidRDefault="00C35870" w:rsidP="00C35870"/>
    <w:p w14:paraId="5DE9E00D" w14:textId="77777777" w:rsidR="00C35870" w:rsidRDefault="00C35870" w:rsidP="00C35870"/>
    <w:p w14:paraId="70454D14" w14:textId="77777777" w:rsidR="00C35870" w:rsidRDefault="00C35870" w:rsidP="00C35870"/>
    <w:p w14:paraId="2DAAE9DC" w14:textId="77777777" w:rsidR="00C35870" w:rsidRDefault="00C35870" w:rsidP="00C35870"/>
    <w:p w14:paraId="10DA5E7D" w14:textId="77777777" w:rsidR="00C35870" w:rsidRDefault="00C35870" w:rsidP="00C35870"/>
    <w:p w14:paraId="2467926A" w14:textId="77777777" w:rsidR="00C35870" w:rsidRDefault="00C35870" w:rsidP="00C35870"/>
    <w:p w14:paraId="3468BE68" w14:textId="77777777" w:rsidR="00C35870" w:rsidRPr="003838AD" w:rsidRDefault="00C35870" w:rsidP="00C35870">
      <w:pPr>
        <w:rPr>
          <w:b/>
          <w:bCs/>
          <w:noProof/>
        </w:rPr>
      </w:pPr>
      <w:r w:rsidRPr="003838AD">
        <w:rPr>
          <w:b/>
          <w:bCs/>
          <w:noProof/>
        </w:rPr>
        <w:t>2</w:t>
      </w:r>
      <w:r>
        <w:rPr>
          <w:b/>
          <w:bCs/>
          <w:noProof/>
        </w:rPr>
        <w:t>)</w:t>
      </w:r>
      <w:r w:rsidRPr="003838AD">
        <w:rPr>
          <w:b/>
          <w:bCs/>
          <w:noProof/>
        </w:rPr>
        <w:t xml:space="preserve"> Task Management Screen</w:t>
      </w:r>
      <w:r>
        <w:rPr>
          <w:b/>
          <w:bCs/>
          <w:noProof/>
        </w:rPr>
        <w:t>.</w:t>
      </w:r>
    </w:p>
    <w:p w14:paraId="315D63B7" w14:textId="77777777" w:rsidR="00C35870" w:rsidRPr="003838AD" w:rsidRDefault="00C35870" w:rsidP="00C35870">
      <w:pPr>
        <w:rPr>
          <w:noProof/>
        </w:rPr>
      </w:pPr>
      <w:r w:rsidRPr="003838AD">
        <w:rPr>
          <w:noProof/>
        </w:rPr>
        <w:t xml:space="preserve">The </w:t>
      </w:r>
      <w:r w:rsidRPr="003838AD">
        <w:rPr>
          <w:b/>
          <w:bCs/>
          <w:noProof/>
        </w:rPr>
        <w:t>Task Management Screen</w:t>
      </w:r>
      <w:r w:rsidRPr="003838AD">
        <w:rPr>
          <w:noProof/>
        </w:rPr>
        <w:t xml:space="preserve"> is designed to help users efficiently manage their tasks. It displays a list of all tasks with key details like title, assignee, due date, and status. Tasks can be filtered by various parameters, such as progress or assigned team members. When a task is clicked, the user is directed to the Task Detail View where they can update task information, assign team members, adjust deadlines, add </w:t>
      </w:r>
      <w:r w:rsidRPr="003838AD">
        <w:rPr>
          <w:noProof/>
        </w:rPr>
        <w:lastRenderedPageBreak/>
        <w:t>attachments, and mark tasks as completed. Action buttons like "Save Changes" and "Delete Task" provide full control over the task’s lifecycle.</w:t>
      </w:r>
    </w:p>
    <w:p w14:paraId="66C72557" w14:textId="77777777" w:rsidR="00C35870" w:rsidRDefault="00C35870" w:rsidP="00C35870">
      <w:pPr>
        <w:jc w:val="center"/>
        <w:rPr>
          <w:noProof/>
        </w:rPr>
      </w:pPr>
      <w:r w:rsidRPr="00C21EB4">
        <w:rPr>
          <w:noProof/>
        </w:rPr>
        <w:drawing>
          <wp:inline distT="0" distB="0" distL="0" distR="0" wp14:anchorId="005B67E3" wp14:editId="4DAD178D">
            <wp:extent cx="1663337" cy="2845435"/>
            <wp:effectExtent l="0" t="0" r="635" b="0"/>
            <wp:docPr id="207898649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86494" name="Picture 1" descr="A screenshot of a phone&#10;&#10;Description automatically generated"/>
                    <pic:cNvPicPr/>
                  </pic:nvPicPr>
                  <pic:blipFill>
                    <a:blip r:embed="rId6"/>
                    <a:stretch>
                      <a:fillRect/>
                    </a:stretch>
                  </pic:blipFill>
                  <pic:spPr>
                    <a:xfrm>
                      <a:off x="0" y="0"/>
                      <a:ext cx="1694331" cy="2898456"/>
                    </a:xfrm>
                    <a:prstGeom prst="rect">
                      <a:avLst/>
                    </a:prstGeom>
                  </pic:spPr>
                </pic:pic>
              </a:graphicData>
            </a:graphic>
          </wp:inline>
        </w:drawing>
      </w:r>
    </w:p>
    <w:p w14:paraId="00F06DD9" w14:textId="77777777" w:rsidR="00C35870" w:rsidRDefault="00C35870" w:rsidP="00C35870">
      <w:pPr>
        <w:jc w:val="center"/>
        <w:rPr>
          <w:noProof/>
        </w:rPr>
      </w:pPr>
    </w:p>
    <w:p w14:paraId="22B2DF3F" w14:textId="77777777" w:rsidR="00C35870" w:rsidRDefault="00C35870" w:rsidP="00C35870">
      <w:pPr>
        <w:jc w:val="center"/>
        <w:rPr>
          <w:noProof/>
        </w:rPr>
      </w:pPr>
      <w:r w:rsidRPr="00C21EB4">
        <w:rPr>
          <w:noProof/>
        </w:rPr>
        <w:drawing>
          <wp:inline distT="0" distB="0" distL="0" distR="0" wp14:anchorId="046D5CE3" wp14:editId="72911819">
            <wp:extent cx="4919980" cy="2917371"/>
            <wp:effectExtent l="0" t="0" r="0" b="3810"/>
            <wp:docPr id="284615216" name="Picture 1" descr="Screens screenshot of a task management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15216" name="Picture 1" descr="Screens screenshot of a task management app&#10;&#10;Description automatically generated"/>
                    <pic:cNvPicPr/>
                  </pic:nvPicPr>
                  <pic:blipFill>
                    <a:blip r:embed="rId7"/>
                    <a:stretch>
                      <a:fillRect/>
                    </a:stretch>
                  </pic:blipFill>
                  <pic:spPr>
                    <a:xfrm>
                      <a:off x="0" y="0"/>
                      <a:ext cx="4945801" cy="2932682"/>
                    </a:xfrm>
                    <a:prstGeom prst="rect">
                      <a:avLst/>
                    </a:prstGeom>
                  </pic:spPr>
                </pic:pic>
              </a:graphicData>
            </a:graphic>
          </wp:inline>
        </w:drawing>
      </w:r>
    </w:p>
    <w:p w14:paraId="432B3D51" w14:textId="77777777" w:rsidR="00C35870" w:rsidRDefault="00C35870" w:rsidP="00C35870"/>
    <w:p w14:paraId="6CDC3210" w14:textId="77777777" w:rsidR="00C35870" w:rsidRDefault="00C35870" w:rsidP="00C35870"/>
    <w:p w14:paraId="56798C0B" w14:textId="77777777" w:rsidR="00C35870" w:rsidRDefault="00C35870" w:rsidP="00C35870"/>
    <w:p w14:paraId="0FFE6222" w14:textId="77777777" w:rsidR="00C35870" w:rsidRDefault="00C35870" w:rsidP="00C35870"/>
    <w:p w14:paraId="2D07678D" w14:textId="77777777" w:rsidR="00C35870" w:rsidRDefault="00C35870" w:rsidP="00C35870"/>
    <w:p w14:paraId="101C64B7" w14:textId="77777777" w:rsidR="00C35870" w:rsidRDefault="00C35870" w:rsidP="00C35870"/>
    <w:p w14:paraId="2C5087D0" w14:textId="77777777" w:rsidR="00C35870" w:rsidRDefault="00C35870" w:rsidP="00C35870"/>
    <w:p w14:paraId="28770D68" w14:textId="77777777" w:rsidR="00C35870" w:rsidRPr="003838AD" w:rsidRDefault="00C35870" w:rsidP="00C35870">
      <w:pPr>
        <w:rPr>
          <w:b/>
          <w:bCs/>
        </w:rPr>
      </w:pPr>
      <w:r w:rsidRPr="003838AD">
        <w:rPr>
          <w:b/>
          <w:bCs/>
        </w:rPr>
        <w:t>3</w:t>
      </w:r>
      <w:r>
        <w:rPr>
          <w:b/>
          <w:bCs/>
        </w:rPr>
        <w:t xml:space="preserve">) </w:t>
      </w:r>
      <w:r w:rsidRPr="003838AD">
        <w:rPr>
          <w:b/>
          <w:bCs/>
        </w:rPr>
        <w:t>Project Management Screen</w:t>
      </w:r>
      <w:r>
        <w:rPr>
          <w:b/>
          <w:bCs/>
        </w:rPr>
        <w:t>.</w:t>
      </w:r>
    </w:p>
    <w:p w14:paraId="7A4A1642" w14:textId="77777777" w:rsidR="00C35870" w:rsidRDefault="00C35870" w:rsidP="00C35870">
      <w:r w:rsidRPr="003838AD">
        <w:t xml:space="preserve">The </w:t>
      </w:r>
      <w:r w:rsidRPr="003838AD">
        <w:rPr>
          <w:b/>
          <w:bCs/>
        </w:rPr>
        <w:t xml:space="preserve">Project Management </w:t>
      </w:r>
      <w:r>
        <w:rPr>
          <w:b/>
          <w:bCs/>
        </w:rPr>
        <w:t xml:space="preserve">or Project Manager </w:t>
      </w:r>
      <w:r w:rsidRPr="003838AD">
        <w:rPr>
          <w:b/>
          <w:bCs/>
        </w:rPr>
        <w:t>Screen</w:t>
      </w:r>
      <w:r w:rsidRPr="003838AD">
        <w:t xml:space="preserve"> allows users to oversee and manage ongoing projects. It features a project list that includes key information such as the project name, start date, team lead, and progress. A detailed view for each project displays more in-depth information, such as the project description, associated tasks, and team members. Action buttons allow users to create new tasks for specific </w:t>
      </w:r>
      <w:r w:rsidRPr="003838AD">
        <w:lastRenderedPageBreak/>
        <w:t>projects, edit project details, or delete projects. The progress bar visually represents the completion of each project, making it easy for users to track progress at a glance.</w:t>
      </w:r>
    </w:p>
    <w:p w14:paraId="0744ED1F" w14:textId="77777777" w:rsidR="00C35870" w:rsidRPr="003838AD" w:rsidRDefault="00C35870" w:rsidP="00C35870"/>
    <w:p w14:paraId="7A497D93" w14:textId="77777777" w:rsidR="00C35870" w:rsidRDefault="00C35870" w:rsidP="00C35870"/>
    <w:p w14:paraId="70635CE5" w14:textId="77777777" w:rsidR="00C35870" w:rsidRDefault="00C35870" w:rsidP="00C35870">
      <w:r w:rsidRPr="00B75250">
        <w:rPr>
          <w:noProof/>
        </w:rPr>
        <w:drawing>
          <wp:inline distT="0" distB="0" distL="0" distR="0" wp14:anchorId="43567AA8" wp14:editId="67AC575F">
            <wp:extent cx="5731510" cy="3624580"/>
            <wp:effectExtent l="0" t="0" r="2540" b="0"/>
            <wp:docPr id="1781539169"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39169" name="Picture 1" descr="Screens screenshot of a phone&#10;&#10;Description automatically generated"/>
                    <pic:cNvPicPr/>
                  </pic:nvPicPr>
                  <pic:blipFill>
                    <a:blip r:embed="rId8"/>
                    <a:stretch>
                      <a:fillRect/>
                    </a:stretch>
                  </pic:blipFill>
                  <pic:spPr>
                    <a:xfrm>
                      <a:off x="0" y="0"/>
                      <a:ext cx="5731510" cy="3624580"/>
                    </a:xfrm>
                    <a:prstGeom prst="rect">
                      <a:avLst/>
                    </a:prstGeom>
                  </pic:spPr>
                </pic:pic>
              </a:graphicData>
            </a:graphic>
          </wp:inline>
        </w:drawing>
      </w:r>
    </w:p>
    <w:p w14:paraId="2EEFBDFF" w14:textId="77777777" w:rsidR="00C35870" w:rsidRDefault="00C35870" w:rsidP="00C35870"/>
    <w:p w14:paraId="3E589C67" w14:textId="77777777" w:rsidR="00C35870" w:rsidRDefault="00C35870" w:rsidP="00C35870"/>
    <w:p w14:paraId="6875012B" w14:textId="77777777" w:rsidR="00C35870" w:rsidRDefault="00C35870" w:rsidP="00C35870"/>
    <w:p w14:paraId="6BBAC215" w14:textId="77777777" w:rsidR="00C35870" w:rsidRDefault="00C35870" w:rsidP="00C35870"/>
    <w:p w14:paraId="76B49C4E" w14:textId="77777777" w:rsidR="00C35870" w:rsidRDefault="00C35870" w:rsidP="00C35870"/>
    <w:p w14:paraId="09DD6622" w14:textId="77777777" w:rsidR="00C35870" w:rsidRDefault="00C35870" w:rsidP="00C35870"/>
    <w:p w14:paraId="0DA3DB54" w14:textId="77777777" w:rsidR="00C35870" w:rsidRDefault="00C35870" w:rsidP="00C35870"/>
    <w:p w14:paraId="6221E919" w14:textId="77777777" w:rsidR="00C35870" w:rsidRDefault="00C35870" w:rsidP="00C35870"/>
    <w:p w14:paraId="49F85E24" w14:textId="77777777" w:rsidR="00C35870" w:rsidRDefault="00C35870" w:rsidP="00C35870"/>
    <w:p w14:paraId="584060CC" w14:textId="77777777" w:rsidR="00C35870" w:rsidRDefault="00C35870" w:rsidP="00C35870"/>
    <w:p w14:paraId="38CE4428" w14:textId="77777777" w:rsidR="00C35870" w:rsidRDefault="00C35870" w:rsidP="00C35870"/>
    <w:p w14:paraId="5C198866" w14:textId="77777777" w:rsidR="00C35870" w:rsidRDefault="00C35870" w:rsidP="00C35870"/>
    <w:p w14:paraId="5A929109" w14:textId="77777777" w:rsidR="00C35870" w:rsidRDefault="00C35870" w:rsidP="00C35870"/>
    <w:p w14:paraId="43D2FA42" w14:textId="77777777" w:rsidR="00C35870" w:rsidRDefault="00C35870" w:rsidP="00C35870"/>
    <w:p w14:paraId="0FD796B6" w14:textId="77777777" w:rsidR="00C35870" w:rsidRDefault="00C35870" w:rsidP="00C35870"/>
    <w:p w14:paraId="5CBD8AB3" w14:textId="77777777" w:rsidR="00C35870" w:rsidRPr="003838AD" w:rsidRDefault="00C35870" w:rsidP="00C35870">
      <w:pPr>
        <w:rPr>
          <w:b/>
          <w:bCs/>
        </w:rPr>
      </w:pPr>
      <w:r w:rsidRPr="003838AD">
        <w:rPr>
          <w:b/>
          <w:bCs/>
        </w:rPr>
        <w:t>4</w:t>
      </w:r>
      <w:r>
        <w:rPr>
          <w:b/>
          <w:bCs/>
        </w:rPr>
        <w:t>)</w:t>
      </w:r>
      <w:r w:rsidRPr="003838AD">
        <w:rPr>
          <w:b/>
          <w:bCs/>
        </w:rPr>
        <w:t xml:space="preserve"> Calendar Screen</w:t>
      </w:r>
    </w:p>
    <w:p w14:paraId="6E7ED2E9" w14:textId="77777777" w:rsidR="00C35870" w:rsidRPr="003838AD" w:rsidRDefault="00C35870" w:rsidP="00C35870">
      <w:r w:rsidRPr="003838AD">
        <w:t xml:space="preserve">The </w:t>
      </w:r>
      <w:r w:rsidRPr="003838AD">
        <w:rPr>
          <w:b/>
          <w:bCs/>
        </w:rPr>
        <w:t>Calendar Screen</w:t>
      </w:r>
      <w:r w:rsidRPr="003838AD">
        <w:t xml:space="preserve"> provides users with a clear view of upcoming meetings, task deadlines, and project milestones. The monthly calendar view displays tasks, meetings, and important events, while individual events show detailed information, such as event name, date, description, and assignee. A floating action button allows users to quickly add new events or tasks, which can be filled in with relevant details such as title, date, description, and assignee. This screen helps users stay organized and ensures that deadlines and appointments are met.</w:t>
      </w:r>
    </w:p>
    <w:p w14:paraId="126E2557" w14:textId="77777777" w:rsidR="00C35870" w:rsidRDefault="00C35870" w:rsidP="00C35870"/>
    <w:p w14:paraId="269B3547" w14:textId="77777777" w:rsidR="00C35870" w:rsidRDefault="00C35870" w:rsidP="00C35870">
      <w:r w:rsidRPr="00781B8F">
        <w:rPr>
          <w:noProof/>
        </w:rPr>
        <w:lastRenderedPageBreak/>
        <w:drawing>
          <wp:inline distT="0" distB="0" distL="0" distR="0" wp14:anchorId="59A0B745" wp14:editId="05A3B127">
            <wp:extent cx="5731510" cy="3333115"/>
            <wp:effectExtent l="0" t="0" r="2540" b="635"/>
            <wp:docPr id="2096640407"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40407" name="Picture 1" descr="Screens screenshot of a phone&#10;&#10;Description automatically generated"/>
                    <pic:cNvPicPr/>
                  </pic:nvPicPr>
                  <pic:blipFill>
                    <a:blip r:embed="rId9"/>
                    <a:stretch>
                      <a:fillRect/>
                    </a:stretch>
                  </pic:blipFill>
                  <pic:spPr>
                    <a:xfrm>
                      <a:off x="0" y="0"/>
                      <a:ext cx="5731510" cy="3333115"/>
                    </a:xfrm>
                    <a:prstGeom prst="rect">
                      <a:avLst/>
                    </a:prstGeom>
                  </pic:spPr>
                </pic:pic>
              </a:graphicData>
            </a:graphic>
          </wp:inline>
        </w:drawing>
      </w:r>
    </w:p>
    <w:p w14:paraId="2B57A0E3" w14:textId="77777777" w:rsidR="00C35870" w:rsidRDefault="00C35870" w:rsidP="00C35870"/>
    <w:p w14:paraId="5BC3F1DD" w14:textId="77777777" w:rsidR="00C35870" w:rsidRDefault="00C35870" w:rsidP="00C35870"/>
    <w:p w14:paraId="07229D7B" w14:textId="77777777" w:rsidR="00C35870" w:rsidRDefault="00C35870" w:rsidP="00C35870"/>
    <w:p w14:paraId="56002444" w14:textId="77777777" w:rsidR="00C35870" w:rsidRDefault="00C35870" w:rsidP="00C35870"/>
    <w:p w14:paraId="5E7C2176" w14:textId="77777777" w:rsidR="00C35870" w:rsidRDefault="00C35870" w:rsidP="00C35870"/>
    <w:p w14:paraId="5B1CA71F" w14:textId="77777777" w:rsidR="00C35870" w:rsidRDefault="00C35870" w:rsidP="00C35870"/>
    <w:p w14:paraId="754448BE" w14:textId="77777777" w:rsidR="00C35870" w:rsidRDefault="00C35870" w:rsidP="00C35870"/>
    <w:p w14:paraId="57A7A439" w14:textId="77777777" w:rsidR="00C35870" w:rsidRDefault="00C35870" w:rsidP="00C35870"/>
    <w:p w14:paraId="5553FAA5" w14:textId="77777777" w:rsidR="00C35870" w:rsidRDefault="00C35870" w:rsidP="00C35870"/>
    <w:p w14:paraId="11C360EA" w14:textId="77777777" w:rsidR="00C35870" w:rsidRDefault="00C35870" w:rsidP="00C35870"/>
    <w:p w14:paraId="0F69A3BD" w14:textId="77777777" w:rsidR="00C35870" w:rsidRDefault="00C35870" w:rsidP="00C35870"/>
    <w:p w14:paraId="62BB3C03" w14:textId="77777777" w:rsidR="00C35870" w:rsidRDefault="00C35870" w:rsidP="00C35870"/>
    <w:p w14:paraId="43FA1B54" w14:textId="77777777" w:rsidR="00C35870" w:rsidRDefault="00C35870" w:rsidP="00C35870"/>
    <w:p w14:paraId="6CF72FFE" w14:textId="77777777" w:rsidR="00C35870" w:rsidRDefault="00C35870" w:rsidP="00C35870"/>
    <w:p w14:paraId="61F9123E" w14:textId="77777777" w:rsidR="00C35870" w:rsidRDefault="00C35870" w:rsidP="00C35870"/>
    <w:p w14:paraId="2B3DAED0" w14:textId="77777777" w:rsidR="00C35870" w:rsidRDefault="00C35870" w:rsidP="00C35870"/>
    <w:p w14:paraId="786836AE" w14:textId="77777777" w:rsidR="00C35870" w:rsidRDefault="00C35870" w:rsidP="00C35870">
      <w:pPr>
        <w:rPr>
          <w:b/>
          <w:bCs/>
        </w:rPr>
      </w:pPr>
    </w:p>
    <w:p w14:paraId="5106983D" w14:textId="77777777" w:rsidR="00C35870" w:rsidRPr="003838AD" w:rsidRDefault="00C35870" w:rsidP="00C35870">
      <w:pPr>
        <w:rPr>
          <w:b/>
          <w:bCs/>
        </w:rPr>
      </w:pPr>
      <w:r w:rsidRPr="003838AD">
        <w:rPr>
          <w:b/>
          <w:bCs/>
        </w:rPr>
        <w:t>5</w:t>
      </w:r>
      <w:r>
        <w:rPr>
          <w:b/>
          <w:bCs/>
        </w:rPr>
        <w:t>)</w:t>
      </w:r>
      <w:r w:rsidRPr="003838AD">
        <w:rPr>
          <w:b/>
          <w:bCs/>
        </w:rPr>
        <w:t xml:space="preserve"> CRM Screen</w:t>
      </w:r>
    </w:p>
    <w:p w14:paraId="050B2CB6" w14:textId="77777777" w:rsidR="00C35870" w:rsidRDefault="00C35870" w:rsidP="00C35870">
      <w:r w:rsidRPr="003838AD">
        <w:t xml:space="preserve">The </w:t>
      </w:r>
      <w:r w:rsidRPr="003838AD">
        <w:rPr>
          <w:b/>
          <w:bCs/>
        </w:rPr>
        <w:t>CRM (Customer Relationship Management) Screen</w:t>
      </w:r>
      <w:r w:rsidRPr="003838AD">
        <w:t xml:space="preserve"> is designed for users to track and manage client relationships. The client list displays essential information such as client name, email, contact person, and relationship status (Lead, In Progress, Converted). The detailed view for each client includes contact details, a notes section for client interactions, a sales pipeline view to track the client’s progress, and recent interaction history. Action buttons allow users to add new clients, update relationship status, and</w:t>
      </w:r>
      <w:r>
        <w:t xml:space="preserve"> </w:t>
      </w:r>
      <w:r w:rsidRPr="003838AD">
        <w:t>record additional notes future reference.</w:t>
      </w:r>
    </w:p>
    <w:p w14:paraId="18BEFFB6" w14:textId="77777777" w:rsidR="00C35870" w:rsidRDefault="00C35870" w:rsidP="00C35870"/>
    <w:p w14:paraId="7264A86E" w14:textId="77777777" w:rsidR="00C35870" w:rsidRDefault="00C35870" w:rsidP="00C35870"/>
    <w:p w14:paraId="1A9E7076" w14:textId="77777777" w:rsidR="00C35870" w:rsidRDefault="00C35870" w:rsidP="00C35870">
      <w:r w:rsidRPr="003838AD">
        <w:rPr>
          <w:noProof/>
        </w:rPr>
        <w:lastRenderedPageBreak/>
        <w:drawing>
          <wp:inline distT="0" distB="0" distL="0" distR="0" wp14:anchorId="73CFEBE6" wp14:editId="0A99C261">
            <wp:extent cx="5731510" cy="3197860"/>
            <wp:effectExtent l="0" t="0" r="2540" b="2540"/>
            <wp:docPr id="1235289334"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89334" name="Picture 1" descr="Screens screenshot of a phone&#10;&#10;Description automatically generated"/>
                    <pic:cNvPicPr/>
                  </pic:nvPicPr>
                  <pic:blipFill>
                    <a:blip r:embed="rId10"/>
                    <a:stretch>
                      <a:fillRect/>
                    </a:stretch>
                  </pic:blipFill>
                  <pic:spPr>
                    <a:xfrm>
                      <a:off x="0" y="0"/>
                      <a:ext cx="5731510" cy="3197860"/>
                    </a:xfrm>
                    <a:prstGeom prst="rect">
                      <a:avLst/>
                    </a:prstGeom>
                  </pic:spPr>
                </pic:pic>
              </a:graphicData>
            </a:graphic>
          </wp:inline>
        </w:drawing>
      </w:r>
      <w:r w:rsidRPr="003838AD">
        <w:t xml:space="preserve"> </w:t>
      </w:r>
    </w:p>
    <w:p w14:paraId="4B4D12F1" w14:textId="77777777" w:rsidR="00C35870" w:rsidRDefault="00C35870" w:rsidP="00C35870"/>
    <w:p w14:paraId="66DC8A9B"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35BE3B18"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p>
    <w:p w14:paraId="5DEDD8F1"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p>
    <w:p w14:paraId="08A86B7F"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p>
    <w:p w14:paraId="4030A7BA"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p>
    <w:p w14:paraId="259F5414"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p>
    <w:p w14:paraId="6C693E02"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p>
    <w:p w14:paraId="1C7CBC27"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p>
    <w:p w14:paraId="784AED85"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p>
    <w:p w14:paraId="6D8700D9"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p>
    <w:p w14:paraId="6F3876A5"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p>
    <w:p w14:paraId="642C94D8"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p>
    <w:p w14:paraId="1D571AE2"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p>
    <w:p w14:paraId="31AEFF9B"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p>
    <w:p w14:paraId="2190BD4B"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p>
    <w:p w14:paraId="48BAB3DF"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p>
    <w:p w14:paraId="3D9352BF"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p>
    <w:p w14:paraId="57DA2FF8"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p>
    <w:p w14:paraId="686F1AFA"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p>
    <w:p w14:paraId="096AD984"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p>
    <w:p w14:paraId="6327579F"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p>
    <w:p w14:paraId="77595137"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p>
    <w:p w14:paraId="388D9EBF" w14:textId="77777777" w:rsidR="00C35870" w:rsidRPr="00104BF4" w:rsidRDefault="00C35870" w:rsidP="00C35870">
      <w:pPr>
        <w:pStyle w:val="NormalWeb"/>
        <w:spacing w:before="0" w:beforeAutospacing="0" w:after="0" w:afterAutospacing="0" w:line="216" w:lineRule="atLeast"/>
        <w:rPr>
          <w:rFonts w:asciiTheme="minorHAnsi" w:hAnsiTheme="minorHAnsi"/>
          <w:color w:val="000000"/>
        </w:rPr>
      </w:pPr>
      <w:r w:rsidRPr="00104BF4">
        <w:rPr>
          <w:rStyle w:val="s9"/>
          <w:rFonts w:asciiTheme="minorHAnsi" w:eastAsiaTheme="majorEastAsia" w:hAnsiTheme="minorHAnsi"/>
          <w:b/>
          <w:bCs/>
          <w:color w:val="000000"/>
        </w:rPr>
        <w:t>6)</w:t>
      </w:r>
      <w:r w:rsidRPr="00104BF4">
        <w:rPr>
          <w:rStyle w:val="apple-converted-space"/>
          <w:rFonts w:asciiTheme="minorHAnsi" w:eastAsiaTheme="majorEastAsia" w:hAnsiTheme="minorHAnsi"/>
          <w:b/>
          <w:bCs/>
          <w:color w:val="000000"/>
        </w:rPr>
        <w:t> </w:t>
      </w:r>
      <w:r w:rsidRPr="00104BF4">
        <w:rPr>
          <w:rStyle w:val="s9"/>
          <w:rFonts w:asciiTheme="minorHAnsi" w:eastAsiaTheme="majorEastAsia" w:hAnsiTheme="minorHAnsi"/>
          <w:b/>
          <w:bCs/>
          <w:color w:val="000000"/>
        </w:rPr>
        <w:t>User Profile Screen</w:t>
      </w:r>
      <w:r w:rsidRPr="00104BF4">
        <w:rPr>
          <w:rFonts w:asciiTheme="minorHAnsi" w:hAnsiTheme="minorHAnsi"/>
          <w:color w:val="000000"/>
        </w:rPr>
        <w:t> </w:t>
      </w:r>
    </w:p>
    <w:p w14:paraId="2C0FD14A" w14:textId="77777777" w:rsidR="00C35870" w:rsidRDefault="00C35870" w:rsidP="00C35870">
      <w:pPr>
        <w:pStyle w:val="NormalWeb"/>
        <w:spacing w:before="0" w:beforeAutospacing="0" w:after="0" w:afterAutospacing="0" w:line="216" w:lineRule="atLeast"/>
        <w:rPr>
          <w:rFonts w:asciiTheme="minorHAnsi" w:hAnsiTheme="minorHAnsi"/>
          <w:color w:val="000000"/>
        </w:rPr>
      </w:pPr>
      <w:r w:rsidRPr="00104BF4">
        <w:rPr>
          <w:rFonts w:asciiTheme="minorHAnsi" w:hAnsiTheme="minorHAnsi"/>
          <w:color w:val="000000"/>
        </w:rPr>
        <w:t>The</w:t>
      </w:r>
      <w:r w:rsidRPr="00104BF4">
        <w:rPr>
          <w:rStyle w:val="apple-converted-space"/>
          <w:rFonts w:asciiTheme="minorHAnsi" w:eastAsiaTheme="majorEastAsia" w:hAnsiTheme="minorHAnsi"/>
          <w:color w:val="000000"/>
        </w:rPr>
        <w:t> </w:t>
      </w:r>
      <w:r w:rsidRPr="00104BF4">
        <w:rPr>
          <w:rStyle w:val="s9"/>
          <w:rFonts w:asciiTheme="minorHAnsi" w:eastAsiaTheme="majorEastAsia" w:hAnsiTheme="minorHAnsi"/>
          <w:b/>
          <w:bCs/>
          <w:color w:val="000000"/>
        </w:rPr>
        <w:t>User Profile Screen</w:t>
      </w:r>
      <w:r w:rsidRPr="00104BF4">
        <w:rPr>
          <w:rStyle w:val="apple-converted-space"/>
          <w:rFonts w:asciiTheme="minorHAnsi" w:eastAsiaTheme="majorEastAsia" w:hAnsiTheme="minorHAnsi"/>
          <w:color w:val="000000"/>
        </w:rPr>
        <w:t> </w:t>
      </w:r>
      <w:r w:rsidRPr="00104BF4">
        <w:rPr>
          <w:rFonts w:asciiTheme="minorHAnsi" w:hAnsiTheme="minorHAnsi"/>
          <w:color w:val="000000"/>
        </w:rPr>
        <w:t>enables users to manage their personal information and account settings. The screen displays the user’s name, email, and role, with the option to edit profile details. Users can also update their password by entering the current password and setting a new one. Additionally, the screen provides options to toggle notification settings, allowing users to control which alerts they receive for tasks, projects, and deadlines. This screen helps users maintain control over their personal settings within the app, ensuring they are always up to date with their account preferences.</w:t>
      </w:r>
    </w:p>
    <w:p w14:paraId="75DCDDCB" w14:textId="77777777" w:rsidR="00C35870" w:rsidRDefault="00C35870" w:rsidP="00C35870">
      <w:pPr>
        <w:pStyle w:val="NormalWeb"/>
        <w:spacing w:before="0" w:beforeAutospacing="0" w:after="0" w:afterAutospacing="0" w:line="216" w:lineRule="atLeast"/>
        <w:rPr>
          <w:rFonts w:asciiTheme="minorHAnsi" w:hAnsiTheme="minorHAnsi"/>
          <w:color w:val="000000"/>
        </w:rPr>
      </w:pPr>
    </w:p>
    <w:p w14:paraId="3535B3C0" w14:textId="77777777" w:rsidR="00C35870" w:rsidRPr="00104BF4" w:rsidRDefault="00C35870" w:rsidP="00C35870">
      <w:pPr>
        <w:pStyle w:val="NormalWeb"/>
        <w:spacing w:before="0" w:beforeAutospacing="0" w:after="0" w:afterAutospacing="0" w:line="216" w:lineRule="atLeast"/>
        <w:rPr>
          <w:rFonts w:asciiTheme="minorHAnsi" w:hAnsiTheme="minorHAnsi"/>
          <w:color w:val="000000"/>
        </w:rPr>
      </w:pPr>
    </w:p>
    <w:p w14:paraId="683DA217"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noProof/>
          <w:color w:val="000000"/>
          <w:sz w:val="18"/>
          <w:szCs w:val="18"/>
        </w:rPr>
        <w:drawing>
          <wp:inline distT="0" distB="0" distL="0" distR="0" wp14:anchorId="47C2C566" wp14:editId="161BC2CF">
            <wp:extent cx="5943600" cy="3328035"/>
            <wp:effectExtent l="0" t="0" r="0" b="0"/>
            <wp:docPr id="866396119" name="Picture 6"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96119" name="Picture 6" descr="Screens screenshot of a pho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28035"/>
                    </a:xfrm>
                    <a:prstGeom prst="rect">
                      <a:avLst/>
                    </a:prstGeom>
                    <a:noFill/>
                    <a:ln>
                      <a:noFill/>
                    </a:ln>
                  </pic:spPr>
                </pic:pic>
              </a:graphicData>
            </a:graphic>
          </wp:inline>
        </w:drawing>
      </w:r>
    </w:p>
    <w:p w14:paraId="1F80484A"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p>
    <w:p w14:paraId="176202FF"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2619A863" w14:textId="77777777" w:rsidR="00C35870" w:rsidRDefault="00C35870" w:rsidP="00C35870">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1B6E2266" w14:textId="7B53FF6C" w:rsidR="00D003C4" w:rsidRPr="00C35870" w:rsidRDefault="00C35870" w:rsidP="00C35870">
      <w:r w:rsidRPr="00104BF4">
        <w:rPr>
          <w:color w:val="000000"/>
        </w:rPr>
        <w:t>Each of these screens is crucial for the efficient operation of the</w:t>
      </w:r>
      <w:r w:rsidRPr="00104BF4">
        <w:rPr>
          <w:rStyle w:val="apple-converted-space"/>
          <w:rFonts w:eastAsiaTheme="majorEastAsia"/>
          <w:color w:val="000000"/>
        </w:rPr>
        <w:t> </w:t>
      </w:r>
      <w:r w:rsidRPr="00104BF4">
        <w:rPr>
          <w:color w:val="000000"/>
        </w:rPr>
        <w:t>SkyRocketing</w:t>
      </w:r>
      <w:r w:rsidRPr="00104BF4">
        <w:rPr>
          <w:rStyle w:val="apple-converted-space"/>
          <w:rFonts w:eastAsiaTheme="majorEastAsia"/>
          <w:color w:val="000000"/>
        </w:rPr>
        <w:t> </w:t>
      </w:r>
      <w:r w:rsidRPr="00104BF4">
        <w:rPr>
          <w:color w:val="000000"/>
        </w:rPr>
        <w:t>app, ensuring that users can easily manage tasks, projects, clients, and their own profiles. Together, these prototypes form the backbone of a comprehensive tool that enhances user productivity and supports business growth</w:t>
      </w:r>
      <w:r>
        <w:rPr>
          <w:color w:val="000000"/>
        </w:rPr>
        <w:t>.</w:t>
      </w:r>
    </w:p>
    <w:sectPr w:rsidR="00D003C4" w:rsidRPr="00C35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70"/>
    <w:rsid w:val="001A303D"/>
    <w:rsid w:val="007F1F8A"/>
    <w:rsid w:val="00A02BD2"/>
    <w:rsid w:val="00C35870"/>
    <w:rsid w:val="00D00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E5C0"/>
  <w15:chartTrackingRefBased/>
  <w15:docId w15:val="{4423798E-F79F-4DCB-9DAD-5149EB02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870"/>
    <w:pPr>
      <w:spacing w:after="0" w:line="240" w:lineRule="auto"/>
    </w:pPr>
    <w:rPr>
      <w:sz w:val="24"/>
      <w:szCs w:val="24"/>
      <w:lang w:val="en-CA"/>
    </w:rPr>
  </w:style>
  <w:style w:type="paragraph" w:styleId="Heading1">
    <w:name w:val="heading 1"/>
    <w:basedOn w:val="Normal"/>
    <w:next w:val="Normal"/>
    <w:link w:val="Heading1Char"/>
    <w:uiPriority w:val="9"/>
    <w:qFormat/>
    <w:rsid w:val="00C35870"/>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IN"/>
    </w:rPr>
  </w:style>
  <w:style w:type="paragraph" w:styleId="Heading2">
    <w:name w:val="heading 2"/>
    <w:basedOn w:val="Normal"/>
    <w:next w:val="Normal"/>
    <w:link w:val="Heading2Char"/>
    <w:uiPriority w:val="9"/>
    <w:semiHidden/>
    <w:unhideWhenUsed/>
    <w:qFormat/>
    <w:rsid w:val="00C35870"/>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IN"/>
    </w:rPr>
  </w:style>
  <w:style w:type="paragraph" w:styleId="Heading3">
    <w:name w:val="heading 3"/>
    <w:basedOn w:val="Normal"/>
    <w:next w:val="Normal"/>
    <w:link w:val="Heading3Char"/>
    <w:uiPriority w:val="9"/>
    <w:semiHidden/>
    <w:unhideWhenUsed/>
    <w:qFormat/>
    <w:rsid w:val="00C35870"/>
    <w:pPr>
      <w:keepNext/>
      <w:keepLines/>
      <w:spacing w:before="160" w:after="80" w:line="259" w:lineRule="auto"/>
      <w:outlineLvl w:val="2"/>
    </w:pPr>
    <w:rPr>
      <w:rFonts w:eastAsiaTheme="majorEastAsia" w:cstheme="majorBidi"/>
      <w:color w:val="0F4761" w:themeColor="accent1" w:themeShade="BF"/>
      <w:sz w:val="28"/>
      <w:szCs w:val="28"/>
      <w:lang w:val="en-IN"/>
    </w:rPr>
  </w:style>
  <w:style w:type="paragraph" w:styleId="Heading4">
    <w:name w:val="heading 4"/>
    <w:basedOn w:val="Normal"/>
    <w:next w:val="Normal"/>
    <w:link w:val="Heading4Char"/>
    <w:uiPriority w:val="9"/>
    <w:semiHidden/>
    <w:unhideWhenUsed/>
    <w:qFormat/>
    <w:rsid w:val="00C35870"/>
    <w:pPr>
      <w:keepNext/>
      <w:keepLines/>
      <w:spacing w:before="80" w:after="40" w:line="259" w:lineRule="auto"/>
      <w:outlineLvl w:val="3"/>
    </w:pPr>
    <w:rPr>
      <w:rFonts w:eastAsiaTheme="majorEastAsia" w:cstheme="majorBidi"/>
      <w:i/>
      <w:iCs/>
      <w:color w:val="0F4761" w:themeColor="accent1" w:themeShade="BF"/>
      <w:sz w:val="22"/>
      <w:szCs w:val="22"/>
      <w:lang w:val="en-IN"/>
    </w:rPr>
  </w:style>
  <w:style w:type="paragraph" w:styleId="Heading5">
    <w:name w:val="heading 5"/>
    <w:basedOn w:val="Normal"/>
    <w:next w:val="Normal"/>
    <w:link w:val="Heading5Char"/>
    <w:uiPriority w:val="9"/>
    <w:semiHidden/>
    <w:unhideWhenUsed/>
    <w:qFormat/>
    <w:rsid w:val="00C35870"/>
    <w:pPr>
      <w:keepNext/>
      <w:keepLines/>
      <w:spacing w:before="80" w:after="40" w:line="259" w:lineRule="auto"/>
      <w:outlineLvl w:val="4"/>
    </w:pPr>
    <w:rPr>
      <w:rFonts w:eastAsiaTheme="majorEastAsia" w:cstheme="majorBidi"/>
      <w:color w:val="0F4761" w:themeColor="accent1" w:themeShade="BF"/>
      <w:sz w:val="22"/>
      <w:szCs w:val="22"/>
      <w:lang w:val="en-IN"/>
    </w:rPr>
  </w:style>
  <w:style w:type="paragraph" w:styleId="Heading6">
    <w:name w:val="heading 6"/>
    <w:basedOn w:val="Normal"/>
    <w:next w:val="Normal"/>
    <w:link w:val="Heading6Char"/>
    <w:uiPriority w:val="9"/>
    <w:semiHidden/>
    <w:unhideWhenUsed/>
    <w:qFormat/>
    <w:rsid w:val="00C35870"/>
    <w:pPr>
      <w:keepNext/>
      <w:keepLines/>
      <w:spacing w:before="40" w:line="259" w:lineRule="auto"/>
      <w:outlineLvl w:val="5"/>
    </w:pPr>
    <w:rPr>
      <w:rFonts w:eastAsiaTheme="majorEastAsia" w:cstheme="majorBidi"/>
      <w:i/>
      <w:iCs/>
      <w:color w:val="595959" w:themeColor="text1" w:themeTint="A6"/>
      <w:sz w:val="22"/>
      <w:szCs w:val="22"/>
      <w:lang w:val="en-IN"/>
    </w:rPr>
  </w:style>
  <w:style w:type="paragraph" w:styleId="Heading7">
    <w:name w:val="heading 7"/>
    <w:basedOn w:val="Normal"/>
    <w:next w:val="Normal"/>
    <w:link w:val="Heading7Char"/>
    <w:uiPriority w:val="9"/>
    <w:semiHidden/>
    <w:unhideWhenUsed/>
    <w:qFormat/>
    <w:rsid w:val="00C35870"/>
    <w:pPr>
      <w:keepNext/>
      <w:keepLines/>
      <w:spacing w:before="40" w:line="259" w:lineRule="auto"/>
      <w:outlineLvl w:val="6"/>
    </w:pPr>
    <w:rPr>
      <w:rFonts w:eastAsiaTheme="majorEastAsia" w:cstheme="majorBidi"/>
      <w:color w:val="595959" w:themeColor="text1" w:themeTint="A6"/>
      <w:sz w:val="22"/>
      <w:szCs w:val="22"/>
      <w:lang w:val="en-IN"/>
    </w:rPr>
  </w:style>
  <w:style w:type="paragraph" w:styleId="Heading8">
    <w:name w:val="heading 8"/>
    <w:basedOn w:val="Normal"/>
    <w:next w:val="Normal"/>
    <w:link w:val="Heading8Char"/>
    <w:uiPriority w:val="9"/>
    <w:semiHidden/>
    <w:unhideWhenUsed/>
    <w:qFormat/>
    <w:rsid w:val="00C35870"/>
    <w:pPr>
      <w:keepNext/>
      <w:keepLines/>
      <w:spacing w:line="259" w:lineRule="auto"/>
      <w:outlineLvl w:val="7"/>
    </w:pPr>
    <w:rPr>
      <w:rFonts w:eastAsiaTheme="majorEastAsia" w:cstheme="majorBidi"/>
      <w:i/>
      <w:iCs/>
      <w:color w:val="272727" w:themeColor="text1" w:themeTint="D8"/>
      <w:sz w:val="22"/>
      <w:szCs w:val="22"/>
      <w:lang w:val="en-IN"/>
    </w:rPr>
  </w:style>
  <w:style w:type="paragraph" w:styleId="Heading9">
    <w:name w:val="heading 9"/>
    <w:basedOn w:val="Normal"/>
    <w:next w:val="Normal"/>
    <w:link w:val="Heading9Char"/>
    <w:uiPriority w:val="9"/>
    <w:semiHidden/>
    <w:unhideWhenUsed/>
    <w:qFormat/>
    <w:rsid w:val="00C35870"/>
    <w:pPr>
      <w:keepNext/>
      <w:keepLines/>
      <w:spacing w:line="259" w:lineRule="auto"/>
      <w:outlineLvl w:val="8"/>
    </w:pPr>
    <w:rPr>
      <w:rFonts w:eastAsiaTheme="majorEastAsia" w:cstheme="majorBidi"/>
      <w:color w:val="272727" w:themeColor="text1" w:themeTint="D8"/>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870"/>
    <w:rPr>
      <w:rFonts w:eastAsiaTheme="majorEastAsia" w:cstheme="majorBidi"/>
      <w:color w:val="272727" w:themeColor="text1" w:themeTint="D8"/>
    </w:rPr>
  </w:style>
  <w:style w:type="paragraph" w:styleId="Title">
    <w:name w:val="Title"/>
    <w:basedOn w:val="Normal"/>
    <w:next w:val="Normal"/>
    <w:link w:val="TitleChar"/>
    <w:uiPriority w:val="10"/>
    <w:qFormat/>
    <w:rsid w:val="00C35870"/>
    <w:pPr>
      <w:spacing w:after="80"/>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C35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870"/>
    <w:pPr>
      <w:numPr>
        <w:ilvl w:val="1"/>
      </w:numPr>
      <w:spacing w:after="160" w:line="259" w:lineRule="auto"/>
    </w:pPr>
    <w:rPr>
      <w:rFonts w:eastAsiaTheme="majorEastAsia" w:cstheme="majorBidi"/>
      <w:color w:val="595959" w:themeColor="text1" w:themeTint="A6"/>
      <w:spacing w:val="15"/>
      <w:sz w:val="28"/>
      <w:szCs w:val="28"/>
      <w:lang w:val="en-IN"/>
    </w:rPr>
  </w:style>
  <w:style w:type="character" w:customStyle="1" w:styleId="SubtitleChar">
    <w:name w:val="Subtitle Char"/>
    <w:basedOn w:val="DefaultParagraphFont"/>
    <w:link w:val="Subtitle"/>
    <w:uiPriority w:val="11"/>
    <w:rsid w:val="00C35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870"/>
    <w:pPr>
      <w:spacing w:before="160" w:after="160" w:line="259" w:lineRule="auto"/>
      <w:jc w:val="center"/>
    </w:pPr>
    <w:rPr>
      <w:i/>
      <w:iCs/>
      <w:color w:val="404040" w:themeColor="text1" w:themeTint="BF"/>
      <w:sz w:val="22"/>
      <w:szCs w:val="22"/>
      <w:lang w:val="en-IN"/>
    </w:rPr>
  </w:style>
  <w:style w:type="character" w:customStyle="1" w:styleId="QuoteChar">
    <w:name w:val="Quote Char"/>
    <w:basedOn w:val="DefaultParagraphFont"/>
    <w:link w:val="Quote"/>
    <w:uiPriority w:val="29"/>
    <w:rsid w:val="00C35870"/>
    <w:rPr>
      <w:i/>
      <w:iCs/>
      <w:color w:val="404040" w:themeColor="text1" w:themeTint="BF"/>
    </w:rPr>
  </w:style>
  <w:style w:type="paragraph" w:styleId="ListParagraph">
    <w:name w:val="List Paragraph"/>
    <w:basedOn w:val="Normal"/>
    <w:uiPriority w:val="34"/>
    <w:qFormat/>
    <w:rsid w:val="00C35870"/>
    <w:pPr>
      <w:spacing w:after="160" w:line="259" w:lineRule="auto"/>
      <w:ind w:left="720"/>
      <w:contextualSpacing/>
    </w:pPr>
    <w:rPr>
      <w:sz w:val="22"/>
      <w:szCs w:val="22"/>
      <w:lang w:val="en-IN"/>
    </w:rPr>
  </w:style>
  <w:style w:type="character" w:styleId="IntenseEmphasis">
    <w:name w:val="Intense Emphasis"/>
    <w:basedOn w:val="DefaultParagraphFont"/>
    <w:uiPriority w:val="21"/>
    <w:qFormat/>
    <w:rsid w:val="00C35870"/>
    <w:rPr>
      <w:i/>
      <w:iCs/>
      <w:color w:val="0F4761" w:themeColor="accent1" w:themeShade="BF"/>
    </w:rPr>
  </w:style>
  <w:style w:type="paragraph" w:styleId="IntenseQuote">
    <w:name w:val="Intense Quote"/>
    <w:basedOn w:val="Normal"/>
    <w:next w:val="Normal"/>
    <w:link w:val="IntenseQuoteChar"/>
    <w:uiPriority w:val="30"/>
    <w:qFormat/>
    <w:rsid w:val="00C3587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lang w:val="en-IN"/>
    </w:rPr>
  </w:style>
  <w:style w:type="character" w:customStyle="1" w:styleId="IntenseQuoteChar">
    <w:name w:val="Intense Quote Char"/>
    <w:basedOn w:val="DefaultParagraphFont"/>
    <w:link w:val="IntenseQuote"/>
    <w:uiPriority w:val="30"/>
    <w:rsid w:val="00C35870"/>
    <w:rPr>
      <w:i/>
      <w:iCs/>
      <w:color w:val="0F4761" w:themeColor="accent1" w:themeShade="BF"/>
    </w:rPr>
  </w:style>
  <w:style w:type="character" w:styleId="IntenseReference">
    <w:name w:val="Intense Reference"/>
    <w:basedOn w:val="DefaultParagraphFont"/>
    <w:uiPriority w:val="32"/>
    <w:qFormat/>
    <w:rsid w:val="00C35870"/>
    <w:rPr>
      <w:b/>
      <w:bCs/>
      <w:smallCaps/>
      <w:color w:val="0F4761" w:themeColor="accent1" w:themeShade="BF"/>
      <w:spacing w:val="5"/>
    </w:rPr>
  </w:style>
  <w:style w:type="paragraph" w:styleId="NormalWeb">
    <w:name w:val="Normal (Web)"/>
    <w:basedOn w:val="Normal"/>
    <w:uiPriority w:val="99"/>
    <w:semiHidden/>
    <w:unhideWhenUsed/>
    <w:rsid w:val="00C35870"/>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35870"/>
  </w:style>
  <w:style w:type="character" w:customStyle="1" w:styleId="s9">
    <w:name w:val="s9"/>
    <w:basedOn w:val="DefaultParagraphFont"/>
    <w:rsid w:val="00C35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643</Words>
  <Characters>3574</Characters>
  <Application>Microsoft Office Word</Application>
  <DocSecurity>0</DocSecurity>
  <Lines>105</Lines>
  <Paragraphs>16</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Vinyake Rattan</dc:creator>
  <cp:keywords/>
  <dc:description/>
  <cp:lastModifiedBy>Vinyake Rattan</cp:lastModifiedBy>
  <cp:revision>1</cp:revision>
  <dcterms:created xsi:type="dcterms:W3CDTF">2024-12-10T19:26:00Z</dcterms:created>
  <dcterms:modified xsi:type="dcterms:W3CDTF">2024-12-10T19:27:00Z</dcterms:modified>
</cp:coreProperties>
</file>