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E0" w:rsidRDefault="00394331">
      <w:pPr>
        <w:rPr>
          <w:rFonts w:ascii="Arial Rounded MT Bold" w:hAnsi="Arial Rounded MT Bold" w:cs="Aharoni"/>
          <w:b/>
          <w:sz w:val="48"/>
          <w:szCs w:val="48"/>
        </w:rPr>
      </w:pPr>
      <w:r>
        <w:rPr>
          <w:rFonts w:ascii="Arial Rounded MT Bold" w:hAnsi="Arial Rounded MT Bold" w:cs="Aharoni"/>
          <w:b/>
          <w:sz w:val="48"/>
          <w:szCs w:val="48"/>
        </w:rPr>
        <w:t xml:space="preserve">PIC18F65K90 </w:t>
      </w:r>
      <w:r w:rsidR="00B02D0E">
        <w:rPr>
          <w:rFonts w:ascii="Arial Rounded MT Bold" w:hAnsi="Arial Rounded MT Bold" w:cs="Aharoni"/>
          <w:b/>
          <w:sz w:val="48"/>
          <w:szCs w:val="48"/>
        </w:rPr>
        <w:t xml:space="preserve"> 64-PIN</w:t>
      </w:r>
      <w:bookmarkStart w:id="0" w:name="_GoBack"/>
      <w:bookmarkEnd w:id="0"/>
      <w:r>
        <w:rPr>
          <w:rFonts w:ascii="Arial Rounded MT Bold" w:hAnsi="Arial Rounded MT Bold" w:cs="Aharoni"/>
          <w:b/>
          <w:sz w:val="48"/>
          <w:szCs w:val="48"/>
        </w:rPr>
        <w:t xml:space="preserve">   TQFP   PACKAGE</w:t>
      </w:r>
    </w:p>
    <w:p w:rsidR="00394331" w:rsidRDefault="00394331">
      <w:pPr>
        <w:rPr>
          <w:rFonts w:ascii="Arial Rounded MT Bold" w:hAnsi="Arial Rounded MT Bold" w:cs="Aharoni"/>
          <w:b/>
          <w:sz w:val="48"/>
          <w:szCs w:val="48"/>
        </w:rPr>
      </w:pPr>
      <w:r>
        <w:rPr>
          <w:noProof/>
        </w:rPr>
        <w:drawing>
          <wp:inline distT="0" distB="0" distL="0" distR="0" wp14:anchorId="359C06C4" wp14:editId="7DBBDA55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0E" w:rsidRDefault="00B02D0E">
      <w:pPr>
        <w:rPr>
          <w:rFonts w:ascii="Arial Rounded MT Bold" w:hAnsi="Arial Rounded MT Bold" w:cs="Aharoni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606E17" wp14:editId="3BBE181E">
            <wp:extent cx="5943600" cy="463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31" w:rsidRDefault="00B02D0E">
      <w:pPr>
        <w:rPr>
          <w:rFonts w:ascii="Arial Rounded MT Bold" w:hAnsi="Arial Rounded MT Bold" w:cs="Aharoni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D1B9800" wp14:editId="5C7F84DC">
            <wp:extent cx="5943600" cy="497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0E" w:rsidRPr="00394331" w:rsidRDefault="00B02D0E">
      <w:pPr>
        <w:rPr>
          <w:rFonts w:ascii="Arial Rounded MT Bold" w:hAnsi="Arial Rounded MT Bold" w:cs="Aharoni"/>
          <w:b/>
          <w:sz w:val="48"/>
          <w:szCs w:val="48"/>
        </w:rPr>
      </w:pPr>
      <w:r>
        <w:rPr>
          <w:noProof/>
        </w:rPr>
        <w:drawing>
          <wp:inline distT="0" distB="0" distL="0" distR="0" wp14:anchorId="0CABE664" wp14:editId="0849FEDF">
            <wp:extent cx="5943600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D0E" w:rsidRPr="0039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31"/>
    <w:rsid w:val="00394331"/>
    <w:rsid w:val="00B02D0E"/>
    <w:rsid w:val="00E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2017-10-31T04:02:00Z</dcterms:created>
  <dcterms:modified xsi:type="dcterms:W3CDTF">2017-10-31T04:19:00Z</dcterms:modified>
</cp:coreProperties>
</file>