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BEC74" w14:textId="080A5D6C" w:rsidR="000554CC" w:rsidRDefault="000554CC">
      <w:r>
        <w:t>PART 4</w:t>
      </w:r>
      <w:bookmarkStart w:id="0" w:name="_GoBack"/>
      <w:bookmarkEnd w:id="0"/>
    </w:p>
    <w:p w14:paraId="7A4E3AB1" w14:textId="178611F7" w:rsidR="000554CC" w:rsidRDefault="000554CC">
      <w:r>
        <w:rPr>
          <w:noProof/>
        </w:rPr>
        <w:drawing>
          <wp:inline distT="0" distB="0" distL="0" distR="0" wp14:anchorId="51A78F30" wp14:editId="3A95951B">
            <wp:extent cx="5943600" cy="5006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5860" w14:textId="72712967" w:rsidR="00C932C3" w:rsidRDefault="00C932C3">
      <w:r>
        <w:t>Cannot Process further</w:t>
      </w:r>
    </w:p>
    <w:p w14:paraId="1263C798" w14:textId="26599A62" w:rsidR="00EC4D32" w:rsidRDefault="00C932C3">
      <w:r>
        <w:rPr>
          <w:noProof/>
        </w:rPr>
        <w:lastRenderedPageBreak/>
        <w:drawing>
          <wp:inline distT="0" distB="0" distL="0" distR="0" wp14:anchorId="503E7749" wp14:editId="6ADC73F6">
            <wp:extent cx="59436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32"/>
    <w:rsid w:val="000554CC"/>
    <w:rsid w:val="00C932C3"/>
    <w:rsid w:val="00EC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297C"/>
  <w15:chartTrackingRefBased/>
  <w15:docId w15:val="{92A2BAEC-D8B1-4470-AE27-A966CBE5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37066-26A3-4FF6-BFF0-65167F358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2019-02-04T06:01:00Z</dcterms:created>
  <dcterms:modified xsi:type="dcterms:W3CDTF">2019-02-04T06:20:00Z</dcterms:modified>
</cp:coreProperties>
</file>