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5C6" w:rsidRDefault="004D7895">
      <w:r>
        <w:t xml:space="preserve">What is </w:t>
      </w:r>
      <w:proofErr w:type="gramStart"/>
      <w:r>
        <w:t>Spring</w:t>
      </w:r>
      <w:proofErr w:type="gramEnd"/>
      <w:r>
        <w:t>?</w:t>
      </w:r>
    </w:p>
    <w:p w:rsidR="004D7895" w:rsidRDefault="004D7895">
      <w:r>
        <w:t xml:space="preserve">Created by </w:t>
      </w:r>
      <w:r>
        <w:rPr>
          <w:rFonts w:ascii="Arial" w:hAnsi="Arial" w:cs="Arial"/>
          <w:color w:val="333333"/>
          <w:sz w:val="21"/>
          <w:szCs w:val="21"/>
          <w:shd w:val="clear" w:color="auto" w:fill="FFFFFF"/>
        </w:rPr>
        <w:t xml:space="preserve">Rod </w:t>
      </w:r>
      <w:proofErr w:type="spellStart"/>
      <w:r>
        <w:rPr>
          <w:rFonts w:ascii="Arial" w:hAnsi="Arial" w:cs="Arial"/>
          <w:color w:val="333333"/>
          <w:sz w:val="21"/>
          <w:szCs w:val="21"/>
          <w:shd w:val="clear" w:color="auto" w:fill="FFFFFF"/>
        </w:rPr>
        <w:t>Johson</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t>
      </w:r>
      <w:r>
        <w:rPr>
          <w:rStyle w:val="Emphasis"/>
          <w:rFonts w:ascii="Arial" w:hAnsi="Arial" w:cs="Arial"/>
          <w:color w:val="333333"/>
          <w:sz w:val="21"/>
          <w:szCs w:val="21"/>
          <w:shd w:val="clear" w:color="auto" w:fill="FFFFFF"/>
        </w:rPr>
        <w:t>Expert One-on-One: J2EE Design and Development</w:t>
      </w:r>
      <w:r>
        <w:rPr>
          <w:rFonts w:ascii="Arial" w:hAnsi="Arial" w:cs="Arial"/>
          <w:color w:val="333333"/>
          <w:sz w:val="21"/>
          <w:szCs w:val="21"/>
          <w:shd w:val="clear" w:color="auto" w:fill="FFFFFF"/>
        </w:rPr>
        <w:t>”).</w:t>
      </w:r>
    </w:p>
    <w:p w:rsidR="004D7895" w:rsidRDefault="004D7895">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lightweight</w:t>
      </w:r>
      <w:proofErr w:type="gramEnd"/>
      <w:r>
        <w:rPr>
          <w:rFonts w:ascii="Arial" w:hAnsi="Arial" w:cs="Arial"/>
          <w:color w:val="333333"/>
          <w:sz w:val="21"/>
          <w:szCs w:val="21"/>
          <w:shd w:val="clear" w:color="auto" w:fill="FFFFFF"/>
        </w:rPr>
        <w:t xml:space="preserve"> open source framework </w:t>
      </w:r>
    </w:p>
    <w:p w:rsidR="00BD272C" w:rsidRDefault="00BD272C">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developing</w:t>
      </w:r>
      <w:proofErr w:type="gramEnd"/>
      <w:r>
        <w:rPr>
          <w:rFonts w:ascii="Arial" w:hAnsi="Arial" w:cs="Arial"/>
          <w:color w:val="333333"/>
          <w:sz w:val="21"/>
          <w:szCs w:val="21"/>
          <w:shd w:val="clear" w:color="auto" w:fill="FFFFFF"/>
        </w:rPr>
        <w:t xml:space="preserve"> loosely coupled </w:t>
      </w:r>
    </w:p>
    <w:p w:rsidR="00BD272C" w:rsidRDefault="00BD272C">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highly</w:t>
      </w:r>
      <w:proofErr w:type="gramEnd"/>
      <w:r>
        <w:rPr>
          <w:rFonts w:ascii="Arial" w:hAnsi="Arial" w:cs="Arial"/>
          <w:color w:val="333333"/>
          <w:sz w:val="21"/>
          <w:szCs w:val="21"/>
          <w:shd w:val="clear" w:color="auto" w:fill="FFFFFF"/>
        </w:rPr>
        <w:t xml:space="preserve"> cohesive systems</w:t>
      </w:r>
    </w:p>
    <w:p w:rsidR="00BD272C" w:rsidRDefault="00BD272C">
      <w:pPr>
        <w:rPr>
          <w:rFonts w:ascii="Arial" w:hAnsi="Arial" w:cs="Arial"/>
          <w:color w:val="333333"/>
          <w:sz w:val="21"/>
          <w:szCs w:val="21"/>
          <w:shd w:val="clear" w:color="auto" w:fill="FFFFFF"/>
        </w:rPr>
      </w:pPr>
    </w:p>
    <w:p w:rsidR="00BD272C" w:rsidRDefault="00BD272C">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what</w:t>
      </w:r>
      <w:proofErr w:type="gramEnd"/>
      <w:r>
        <w:rPr>
          <w:rFonts w:ascii="Arial" w:hAnsi="Arial" w:cs="Arial"/>
          <w:color w:val="333333"/>
          <w:sz w:val="21"/>
          <w:szCs w:val="21"/>
          <w:shd w:val="clear" w:color="auto" w:fill="FFFFFF"/>
        </w:rPr>
        <w:t xml:space="preserve"> is coupling and cohesive?</w:t>
      </w:r>
    </w:p>
    <w:p w:rsidR="0000462A" w:rsidRDefault="0000462A">
      <w:pPr>
        <w:rPr>
          <w:rFonts w:ascii="Arial" w:hAnsi="Arial" w:cs="Arial"/>
          <w:color w:val="333333"/>
          <w:sz w:val="21"/>
          <w:szCs w:val="21"/>
          <w:shd w:val="clear" w:color="auto" w:fill="FFFFFF"/>
        </w:rPr>
      </w:pPr>
    </w:p>
    <w:p w:rsidR="0000462A" w:rsidRDefault="0000462A">
      <w:pPr>
        <w:rPr>
          <w:rFonts w:ascii="Arial" w:hAnsi="Arial" w:cs="Arial"/>
          <w:color w:val="333333"/>
          <w:shd w:val="clear" w:color="auto" w:fill="FFFFFF"/>
        </w:rPr>
      </w:pPr>
      <w:r>
        <w:rPr>
          <w:rFonts w:ascii="Arial" w:hAnsi="Arial" w:cs="Arial"/>
          <w:color w:val="333333"/>
          <w:shd w:val="clear" w:color="auto" w:fill="FFFFFF"/>
        </w:rPr>
        <w:t>Coupling is the degree to which one class knows about another class. Let us consider two classes class A and class B. If class A knows class B through its interface only i.e. it interacts with class B through its API then class A and class B are said to be loosely coupled.</w:t>
      </w:r>
    </w:p>
    <w:p w:rsidR="0000462A" w:rsidRDefault="0000462A">
      <w:pPr>
        <w:rPr>
          <w:rFonts w:ascii="Arial" w:hAnsi="Arial" w:cs="Arial"/>
          <w:color w:val="333333"/>
          <w:sz w:val="21"/>
          <w:szCs w:val="21"/>
          <w:shd w:val="clear" w:color="auto" w:fill="FFFFFF"/>
        </w:rPr>
      </w:pPr>
    </w:p>
    <w:p w:rsidR="00BD272C" w:rsidRDefault="00D35CD5">
      <w:pPr>
        <w:rPr>
          <w:rFonts w:ascii="Arial" w:hAnsi="Arial" w:cs="Arial"/>
          <w:color w:val="333333"/>
          <w:sz w:val="21"/>
          <w:szCs w:val="21"/>
          <w:shd w:val="clear" w:color="auto" w:fill="FFFFFF"/>
        </w:rPr>
      </w:pPr>
      <w:r>
        <w:rPr>
          <w:noProof/>
          <w:lang w:eastAsia="en-IN"/>
        </w:rPr>
        <w:t xml:space="preserve"> </w:t>
      </w:r>
      <w:r w:rsidR="0000462A">
        <w:rPr>
          <w:rFonts w:ascii="Arial" w:hAnsi="Arial" w:cs="Arial"/>
          <w:color w:val="333333"/>
          <w:shd w:val="clear" w:color="auto" w:fill="FFFFFF"/>
        </w:rPr>
        <w:t>Cohesion is used to indicate the degree to which a class has a single, well-focused purpose. Coupling is all about how classes interact with each other, on the other hand cohesion focuses on how single class is designed. Higher the cohesiveness of the class, better is the OO design.</w:t>
      </w:r>
      <w:r>
        <w:rPr>
          <w:noProof/>
          <w:lang w:eastAsia="en-IN"/>
        </w:rPr>
        <w:t xml:space="preserve"> </w:t>
      </w:r>
      <w:r w:rsidR="00A71E77">
        <w:rPr>
          <w:noProof/>
          <w:lang w:eastAsia="en-IN"/>
        </w:rPr>
        <w:tab/>
      </w:r>
    </w:p>
    <w:p w:rsidR="004D7895" w:rsidRDefault="0000462A">
      <w:r>
        <w:t>Disadvantage:</w:t>
      </w:r>
    </w:p>
    <w:p w:rsidR="0000462A" w:rsidRDefault="0000462A">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J2EE applications tend to contain excessive amounts of "plumbing" code.</w:t>
      </w:r>
      <w:r>
        <w:rPr>
          <w:rFonts w:ascii="Arial" w:hAnsi="Arial" w:cs="Arial"/>
          <w:color w:val="000000"/>
          <w:sz w:val="18"/>
          <w:szCs w:val="18"/>
          <w:shd w:val="clear" w:color="auto" w:fill="FFFFFF"/>
        </w:rPr>
        <w:t> Many code reviews repeatedly reveal a high proportion of code that doesn't </w:t>
      </w:r>
      <w:r>
        <w:rPr>
          <w:rFonts w:ascii="Arial" w:hAnsi="Arial" w:cs="Arial"/>
          <w:i/>
          <w:iCs/>
          <w:color w:val="000000"/>
          <w:sz w:val="18"/>
          <w:szCs w:val="18"/>
          <w:shd w:val="clear" w:color="auto" w:fill="FFFFFF"/>
        </w:rPr>
        <w:t>do</w:t>
      </w:r>
      <w:r>
        <w:rPr>
          <w:rFonts w:ascii="Arial" w:hAnsi="Arial" w:cs="Arial"/>
          <w:color w:val="000000"/>
          <w:sz w:val="18"/>
          <w:szCs w:val="18"/>
          <w:shd w:val="clear" w:color="auto" w:fill="FFFFFF"/>
        </w:rPr>
        <w:t> anything: JNDI lookup code, Transfer Objects, try/catch blocks to acquire and release JDBC resources. . . . Writing and </w:t>
      </w:r>
      <w:r>
        <w:rPr>
          <w:rFonts w:ascii="Arial" w:hAnsi="Arial" w:cs="Arial"/>
          <w:i/>
          <w:iCs/>
          <w:color w:val="000000"/>
          <w:sz w:val="18"/>
          <w:szCs w:val="18"/>
          <w:shd w:val="clear" w:color="auto" w:fill="FFFFFF"/>
        </w:rPr>
        <w:t>maintaining</w:t>
      </w:r>
      <w:r>
        <w:rPr>
          <w:rFonts w:ascii="Arial" w:hAnsi="Arial" w:cs="Arial"/>
          <w:color w:val="000000"/>
          <w:sz w:val="18"/>
          <w:szCs w:val="18"/>
          <w:shd w:val="clear" w:color="auto" w:fill="FFFFFF"/>
        </w:rPr>
        <w:t> such plumbing code proves a major drain on resources that should be focused on the application's business domain.</w:t>
      </w:r>
    </w:p>
    <w:p w:rsidR="0000462A" w:rsidRDefault="0000462A">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The EJB component model </w:t>
      </w:r>
    </w:p>
    <w:p w:rsidR="0000462A" w:rsidRDefault="0000462A">
      <w:r>
        <w:t>Advantage:</w:t>
      </w:r>
    </w:p>
    <w:p w:rsidR="0000462A" w:rsidRPr="0000462A" w:rsidRDefault="0000462A" w:rsidP="0000462A">
      <w:pPr>
        <w:spacing w:after="0" w:line="240" w:lineRule="auto"/>
        <w:rPr>
          <w:rFonts w:ascii="Times New Roman" w:eastAsia="Times New Roman" w:hAnsi="Times New Roman" w:cs="Times New Roman"/>
          <w:sz w:val="24"/>
          <w:szCs w:val="24"/>
          <w:lang w:eastAsia="en-IN"/>
        </w:rPr>
      </w:pPr>
      <w:r w:rsidRPr="0000462A">
        <w:rPr>
          <w:rFonts w:ascii="Arial" w:eastAsia="Times New Roman" w:hAnsi="Arial" w:cs="Arial"/>
          <w:b/>
          <w:bCs/>
          <w:color w:val="000000"/>
          <w:sz w:val="18"/>
          <w:szCs w:val="18"/>
          <w:shd w:val="clear" w:color="auto" w:fill="FFFFFF"/>
          <w:lang w:eastAsia="en-IN"/>
        </w:rPr>
        <w:t>Spring enables you to enjoy the key benefits of J2EE, while minimizing the complexity encountered by application code.</w:t>
      </w:r>
    </w:p>
    <w:p w:rsidR="0000462A" w:rsidRPr="0000462A" w:rsidRDefault="0000462A" w:rsidP="0000462A">
      <w:pPr>
        <w:shd w:val="clear" w:color="auto" w:fill="FFFFFF"/>
        <w:spacing w:before="100" w:beforeAutospacing="1" w:after="100" w:afterAutospacing="1" w:line="240" w:lineRule="auto"/>
        <w:rPr>
          <w:rFonts w:ascii="Arial" w:eastAsia="Times New Roman" w:hAnsi="Arial" w:cs="Arial"/>
          <w:color w:val="000000"/>
          <w:sz w:val="18"/>
          <w:szCs w:val="18"/>
          <w:lang w:eastAsia="en-IN"/>
        </w:rPr>
      </w:pPr>
      <w:r w:rsidRPr="0000462A">
        <w:rPr>
          <w:rFonts w:ascii="Arial" w:eastAsia="Times New Roman" w:hAnsi="Arial" w:cs="Arial"/>
          <w:b/>
          <w:bCs/>
          <w:color w:val="000000"/>
          <w:sz w:val="18"/>
          <w:szCs w:val="18"/>
          <w:lang w:eastAsia="en-IN"/>
        </w:rPr>
        <w:t xml:space="preserve">The essence of </w:t>
      </w:r>
      <w:proofErr w:type="gramStart"/>
      <w:r w:rsidRPr="0000462A">
        <w:rPr>
          <w:rFonts w:ascii="Arial" w:eastAsia="Times New Roman" w:hAnsi="Arial" w:cs="Arial"/>
          <w:b/>
          <w:bCs/>
          <w:color w:val="000000"/>
          <w:sz w:val="18"/>
          <w:szCs w:val="18"/>
          <w:lang w:eastAsia="en-IN"/>
        </w:rPr>
        <w:t>Spring</w:t>
      </w:r>
      <w:proofErr w:type="gramEnd"/>
      <w:r w:rsidRPr="0000462A">
        <w:rPr>
          <w:rFonts w:ascii="Arial" w:eastAsia="Times New Roman" w:hAnsi="Arial" w:cs="Arial"/>
          <w:b/>
          <w:bCs/>
          <w:color w:val="000000"/>
          <w:sz w:val="18"/>
          <w:szCs w:val="18"/>
          <w:lang w:eastAsia="en-IN"/>
        </w:rPr>
        <w:t xml:space="preserve"> is in providing enterprise services to Plain Old Java Objects (POJOs). This is particularly valuable in a J2EE environment, but application code delivered as POJOs is naturally reusable in a variety of runtime environments.</w:t>
      </w:r>
    </w:p>
    <w:p w:rsidR="0000462A" w:rsidRDefault="003E2055">
      <w:r>
        <w:t>IOC:</w:t>
      </w:r>
    </w:p>
    <w:p w:rsidR="0000462A" w:rsidRDefault="0000462A">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Spring's </w:t>
      </w:r>
      <w:proofErr w:type="spellStart"/>
      <w:r>
        <w:rPr>
          <w:rFonts w:ascii="Arial" w:hAnsi="Arial" w:cs="Arial"/>
          <w:color w:val="000000"/>
          <w:sz w:val="18"/>
          <w:szCs w:val="18"/>
          <w:shd w:val="clear" w:color="auto" w:fill="FFFFFF"/>
        </w:rPr>
        <w:t>flavor</w:t>
      </w:r>
      <w:proofErr w:type="spellEnd"/>
      <w:r>
        <w:rPr>
          <w:rFonts w:ascii="Arial" w:hAnsi="Arial" w:cs="Arial"/>
          <w:color w:val="000000"/>
          <w:sz w:val="18"/>
          <w:szCs w:val="18"/>
          <w:shd w:val="clear" w:color="auto" w:fill="FFFFFF"/>
        </w:rPr>
        <w:t xml:space="preserve"> of </w:t>
      </w:r>
      <w:proofErr w:type="spellStart"/>
      <w:proofErr w:type="gramStart"/>
      <w:r>
        <w:rPr>
          <w:rFonts w:ascii="Arial" w:hAnsi="Arial" w:cs="Arial"/>
          <w:color w:val="000000"/>
          <w:sz w:val="18"/>
          <w:szCs w:val="18"/>
          <w:shd w:val="clear" w:color="auto" w:fill="FFFFFF"/>
        </w:rPr>
        <w:t>IoC</w:t>
      </w:r>
      <w:proofErr w:type="spellEnd"/>
      <w:proofErr w:type="gramEnd"/>
      <w:r>
        <w:rPr>
          <w:rFonts w:ascii="Arial" w:hAnsi="Arial" w:cs="Arial"/>
          <w:color w:val="000000"/>
          <w:sz w:val="18"/>
          <w:szCs w:val="18"/>
          <w:shd w:val="clear" w:color="auto" w:fill="FFFFFF"/>
        </w:rPr>
        <w:t xml:space="preserve"> for configuration management is rather more specific. Consequently, Martin Fowler, Rod Johnson, </w:t>
      </w:r>
      <w:proofErr w:type="spellStart"/>
      <w:r>
        <w:rPr>
          <w:rFonts w:ascii="Arial" w:hAnsi="Arial" w:cs="Arial"/>
          <w:color w:val="000000"/>
          <w:sz w:val="18"/>
          <w:szCs w:val="18"/>
          <w:shd w:val="clear" w:color="auto" w:fill="FFFFFF"/>
        </w:rPr>
        <w:t>Aslak</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Hellesoy</w:t>
      </w:r>
      <w:proofErr w:type="spellEnd"/>
      <w:r>
        <w:rPr>
          <w:rFonts w:ascii="Arial" w:hAnsi="Arial" w:cs="Arial"/>
          <w:color w:val="000000"/>
          <w:sz w:val="18"/>
          <w:szCs w:val="18"/>
          <w:shd w:val="clear" w:color="auto" w:fill="FFFFFF"/>
        </w:rPr>
        <w:t xml:space="preserve">, and Paul </w:t>
      </w:r>
      <w:proofErr w:type="spellStart"/>
      <w:r>
        <w:rPr>
          <w:rFonts w:ascii="Arial" w:hAnsi="Arial" w:cs="Arial"/>
          <w:color w:val="000000"/>
          <w:sz w:val="18"/>
          <w:szCs w:val="18"/>
          <w:shd w:val="clear" w:color="auto" w:fill="FFFFFF"/>
        </w:rPr>
        <w:t>Hammant</w:t>
      </w:r>
      <w:proofErr w:type="spellEnd"/>
      <w:r>
        <w:rPr>
          <w:rFonts w:ascii="Arial" w:hAnsi="Arial" w:cs="Arial"/>
          <w:color w:val="000000"/>
          <w:sz w:val="18"/>
          <w:szCs w:val="18"/>
          <w:shd w:val="clear" w:color="auto" w:fill="FFFFFF"/>
        </w:rPr>
        <w:t xml:space="preserve"> coined the name </w:t>
      </w:r>
      <w:r>
        <w:rPr>
          <w:rFonts w:ascii="Arial" w:hAnsi="Arial" w:cs="Arial"/>
          <w:i/>
          <w:iCs/>
          <w:color w:val="000000"/>
          <w:sz w:val="18"/>
          <w:szCs w:val="18"/>
          <w:shd w:val="clear" w:color="auto" w:fill="FFFFFF"/>
        </w:rPr>
        <w:t>Dependency Injection</w:t>
      </w:r>
      <w:r>
        <w:rPr>
          <w:rFonts w:ascii="Arial" w:hAnsi="Arial" w:cs="Arial"/>
          <w:color w:val="000000"/>
          <w:sz w:val="18"/>
          <w:szCs w:val="18"/>
          <w:shd w:val="clear" w:color="auto" w:fill="FFFFFF"/>
        </w:rPr>
        <w:t xml:space="preserve"> in late 2003 to describe the approach to </w:t>
      </w:r>
      <w:proofErr w:type="spellStart"/>
      <w:proofErr w:type="gramStart"/>
      <w:r>
        <w:rPr>
          <w:rFonts w:ascii="Arial" w:hAnsi="Arial" w:cs="Arial"/>
          <w:color w:val="000000"/>
          <w:sz w:val="18"/>
          <w:szCs w:val="18"/>
          <w:shd w:val="clear" w:color="auto" w:fill="FFFFFF"/>
        </w:rPr>
        <w:t>IoC</w:t>
      </w:r>
      <w:proofErr w:type="spellEnd"/>
      <w:proofErr w:type="gramEnd"/>
      <w:r>
        <w:rPr>
          <w:rFonts w:ascii="Arial" w:hAnsi="Arial" w:cs="Arial"/>
          <w:color w:val="000000"/>
          <w:sz w:val="18"/>
          <w:szCs w:val="18"/>
          <w:shd w:val="clear" w:color="auto" w:fill="FFFFFF"/>
        </w:rPr>
        <w:t xml:space="preserve"> promoted by Spring, </w:t>
      </w:r>
      <w:proofErr w:type="spellStart"/>
      <w:r>
        <w:rPr>
          <w:rFonts w:ascii="Arial" w:hAnsi="Arial" w:cs="Arial"/>
          <w:color w:val="000000"/>
          <w:sz w:val="18"/>
          <w:szCs w:val="18"/>
          <w:shd w:val="clear" w:color="auto" w:fill="FFFFFF"/>
        </w:rPr>
        <w:t>PicoContainer</w:t>
      </w:r>
      <w:proofErr w:type="spellEnd"/>
      <w:r>
        <w:rPr>
          <w:rFonts w:ascii="Arial" w:hAnsi="Arial" w:cs="Arial"/>
          <w:color w:val="000000"/>
          <w:sz w:val="18"/>
          <w:szCs w:val="18"/>
          <w:shd w:val="clear" w:color="auto" w:fill="FFFFFF"/>
        </w:rPr>
        <w:t xml:space="preserve">, and </w:t>
      </w:r>
      <w:proofErr w:type="spellStart"/>
      <w:r>
        <w:rPr>
          <w:rFonts w:ascii="Arial" w:hAnsi="Arial" w:cs="Arial"/>
          <w:color w:val="000000"/>
          <w:sz w:val="18"/>
          <w:szCs w:val="18"/>
          <w:shd w:val="clear" w:color="auto" w:fill="FFFFFF"/>
        </w:rPr>
        <w:t>HiveMind</w:t>
      </w:r>
      <w:proofErr w:type="spellEnd"/>
      <w:r>
        <w:rPr>
          <w:rFonts w:ascii="Arial" w:hAnsi="Arial" w:cs="Arial"/>
          <w:color w:val="000000"/>
          <w:sz w:val="18"/>
          <w:szCs w:val="18"/>
          <w:shd w:val="clear" w:color="auto" w:fill="FFFFFF"/>
        </w:rPr>
        <w:t>-the three most popular lightweight framework</w:t>
      </w:r>
      <w:r>
        <w:rPr>
          <w:rFonts w:ascii="Arial" w:hAnsi="Arial" w:cs="Arial"/>
          <w:color w:val="000000"/>
          <w:sz w:val="18"/>
          <w:szCs w:val="18"/>
          <w:shd w:val="clear" w:color="auto" w:fill="FFFFFF"/>
        </w:rPr>
        <w:t>s.</w:t>
      </w:r>
    </w:p>
    <w:p w:rsidR="0000462A" w:rsidRDefault="0000462A">
      <w:pPr>
        <w:rPr>
          <w:rFonts w:ascii="Arial" w:hAnsi="Arial" w:cs="Arial"/>
          <w:color w:val="000000"/>
          <w:sz w:val="18"/>
          <w:szCs w:val="18"/>
          <w:shd w:val="clear" w:color="auto" w:fill="FFFFFF"/>
        </w:rPr>
      </w:pPr>
    </w:p>
    <w:p w:rsidR="0000462A" w:rsidRDefault="0000462A">
      <w:pPr>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DI :</w:t>
      </w:r>
      <w:proofErr w:type="gramEnd"/>
    </w:p>
    <w:p w:rsidR="0000462A" w:rsidRPr="0000462A" w:rsidRDefault="0000462A" w:rsidP="0000462A">
      <w:pPr>
        <w:shd w:val="clear" w:color="auto" w:fill="FFFFFF"/>
        <w:spacing w:after="100" w:line="240" w:lineRule="auto"/>
        <w:rPr>
          <w:rFonts w:ascii="Arial" w:eastAsia="Times New Roman" w:hAnsi="Arial" w:cs="Arial"/>
          <w:color w:val="000000"/>
          <w:sz w:val="18"/>
          <w:szCs w:val="18"/>
          <w:lang w:eastAsia="en-IN"/>
        </w:rPr>
      </w:pPr>
      <w:r w:rsidRPr="0000462A">
        <w:rPr>
          <w:rFonts w:ascii="Arial" w:eastAsia="Times New Roman" w:hAnsi="Arial" w:cs="Arial"/>
          <w:b/>
          <w:bCs/>
          <w:color w:val="000000"/>
          <w:sz w:val="18"/>
          <w:szCs w:val="18"/>
          <w:lang w:eastAsia="en-IN"/>
        </w:rPr>
        <w:t>Dependency Injection is based on Java language constructs, rather than the use of framework-specific interfaces. Instead of application code using framework APIs to resolve dependencies such as configuration parameters and collaborating objects, application classes expose their dependencies through methods or constructors that the framework can call with the appropriate values at runtime, based on configuration.</w:t>
      </w:r>
    </w:p>
    <w:p w:rsidR="0000462A" w:rsidRDefault="0000462A"/>
    <w:p w:rsidR="003E2055" w:rsidRDefault="003E2055">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Dependency Injection is a form of </w:t>
      </w:r>
      <w:r>
        <w:rPr>
          <w:rFonts w:ascii="Arial" w:hAnsi="Arial" w:cs="Arial"/>
          <w:i/>
          <w:iCs/>
          <w:color w:val="000000"/>
          <w:sz w:val="18"/>
          <w:szCs w:val="18"/>
          <w:shd w:val="clear" w:color="auto" w:fill="FFFFFF"/>
        </w:rPr>
        <w:t>push</w:t>
      </w:r>
      <w:r>
        <w:rPr>
          <w:rFonts w:ascii="Arial" w:hAnsi="Arial" w:cs="Arial"/>
          <w:color w:val="000000"/>
          <w:sz w:val="18"/>
          <w:szCs w:val="18"/>
          <w:shd w:val="clear" w:color="auto" w:fill="FFFFFF"/>
        </w:rPr>
        <w:t> configuration; the container "pushes" dependencies into application objects at runtime. This is the opposite of traditional </w:t>
      </w:r>
      <w:r>
        <w:rPr>
          <w:rFonts w:ascii="Arial" w:hAnsi="Arial" w:cs="Arial"/>
          <w:i/>
          <w:iCs/>
          <w:color w:val="000000"/>
          <w:sz w:val="18"/>
          <w:szCs w:val="18"/>
          <w:shd w:val="clear" w:color="auto" w:fill="FFFFFF"/>
        </w:rPr>
        <w:t>pull</w:t>
      </w:r>
      <w:r>
        <w:rPr>
          <w:rFonts w:ascii="Arial" w:hAnsi="Arial" w:cs="Arial"/>
          <w:color w:val="000000"/>
          <w:sz w:val="18"/>
          <w:szCs w:val="18"/>
          <w:shd w:val="clear" w:color="auto" w:fill="FFFFFF"/>
        </w:rPr>
        <w:t> configuration, in which the application object "pulls" dependencies from its environment. Thus, Dependency Injection objects never load custom properties or go to a database to load configuration — the framework is wholly responsible for actually reading configuration.</w:t>
      </w:r>
    </w:p>
    <w:p w:rsidR="003E2055" w:rsidRDefault="003E2055">
      <w:pPr>
        <w:rPr>
          <w:rFonts w:ascii="Arial" w:hAnsi="Arial" w:cs="Arial"/>
          <w:color w:val="000000"/>
          <w:sz w:val="18"/>
          <w:szCs w:val="18"/>
          <w:shd w:val="clear" w:color="auto" w:fill="FFFFFF"/>
        </w:rPr>
      </w:pPr>
    </w:p>
    <w:p w:rsidR="003E2055" w:rsidRDefault="002945BB">
      <w:pPr>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Container :</w:t>
      </w:r>
      <w:proofErr w:type="gramEnd"/>
    </w:p>
    <w:p w:rsidR="002945BB" w:rsidRDefault="002945BB">
      <w:pPr>
        <w:rPr>
          <w:rFonts w:ascii="Arial" w:hAnsi="Arial" w:cs="Arial"/>
          <w:color w:val="000000"/>
          <w:sz w:val="18"/>
          <w:szCs w:val="18"/>
          <w:shd w:val="clear" w:color="auto" w:fill="FFFFFF"/>
        </w:rPr>
      </w:pPr>
      <w:proofErr w:type="spellStart"/>
      <w:proofErr w:type="gramStart"/>
      <w:r>
        <w:rPr>
          <w:rFonts w:ascii="Arial" w:hAnsi="Arial" w:cs="Arial"/>
          <w:color w:val="000000"/>
          <w:sz w:val="18"/>
          <w:szCs w:val="18"/>
          <w:shd w:val="clear" w:color="auto" w:fill="FFFFFF"/>
        </w:rPr>
        <w:t>IoC</w:t>
      </w:r>
      <w:proofErr w:type="spellEnd"/>
      <w:proofErr w:type="gramEnd"/>
      <w:r>
        <w:rPr>
          <w:rFonts w:ascii="Arial" w:hAnsi="Arial" w:cs="Arial"/>
          <w:color w:val="000000"/>
          <w:sz w:val="18"/>
          <w:szCs w:val="18"/>
          <w:shd w:val="clear" w:color="auto" w:fill="FFFFFF"/>
        </w:rPr>
        <w:t xml:space="preserve"> container takes responsibility for object instantiation</w:t>
      </w:r>
    </w:p>
    <w:p w:rsidR="007C0711" w:rsidRDefault="007C0711">
      <w:pPr>
        <w:rPr>
          <w:rFonts w:ascii="Arial" w:hAnsi="Arial" w:cs="Arial"/>
          <w:color w:val="000000"/>
          <w:sz w:val="18"/>
          <w:szCs w:val="18"/>
          <w:shd w:val="clear" w:color="auto" w:fill="FFFFFF"/>
        </w:rPr>
      </w:pPr>
    </w:p>
    <w:p w:rsidR="007C0711" w:rsidRPr="007C0711" w:rsidRDefault="007C0711">
      <w:pPr>
        <w:rPr>
          <w:rFonts w:ascii="Arial" w:hAnsi="Arial" w:cs="Arial"/>
          <w:b/>
          <w:vanish/>
          <w:color w:val="000000"/>
          <w:sz w:val="18"/>
          <w:szCs w:val="18"/>
          <w:u w:val="single"/>
          <w:shd w:val="clear" w:color="auto" w:fill="FFFFFF"/>
        </w:rPr>
      </w:pPr>
      <w:r w:rsidRPr="007C0711">
        <w:rPr>
          <w:rFonts w:ascii="Arial" w:hAnsi="Arial" w:cs="Arial"/>
          <w:b/>
          <w:color w:val="000000"/>
          <w:sz w:val="18"/>
          <w:szCs w:val="18"/>
          <w:u w:val="single"/>
          <w:shd w:val="clear" w:color="auto" w:fill="FFFFFF"/>
        </w:rPr>
        <w:t>SPRING ARCHITECTURE:</w:t>
      </w:r>
      <w:r w:rsidRPr="007C0711">
        <w:rPr>
          <w:rFonts w:ascii="Arial" w:hAnsi="Arial" w:cs="Arial"/>
          <w:b/>
          <w:vanish/>
          <w:color w:val="000000"/>
          <w:sz w:val="18"/>
          <w:szCs w:val="18"/>
          <w:u w:val="single"/>
          <w:shd w:val="clear" w:color="auto" w:fill="FFFFFF"/>
        </w:rPr>
        <w:t>ITECTURE:</w:t>
      </w:r>
    </w:p>
    <w:p w:rsidR="002945BB" w:rsidRPr="007C0711" w:rsidRDefault="002945BB">
      <w:pPr>
        <w:rPr>
          <w:rFonts w:ascii="Arial" w:hAnsi="Arial" w:cs="Arial"/>
          <w:b/>
          <w:color w:val="000000"/>
          <w:sz w:val="18"/>
          <w:szCs w:val="18"/>
          <w:u w:val="single"/>
          <w:shd w:val="clear" w:color="auto" w:fill="FFFFFF"/>
        </w:rPr>
      </w:pPr>
    </w:p>
    <w:p w:rsidR="002945BB" w:rsidRDefault="007C0711">
      <w:pPr>
        <w:rPr>
          <w:rFonts w:ascii="Arial" w:hAnsi="Arial" w:cs="Arial"/>
          <w:color w:val="000000"/>
          <w:sz w:val="18"/>
          <w:szCs w:val="18"/>
          <w:shd w:val="clear" w:color="auto" w:fill="FFFFFF"/>
        </w:rPr>
      </w:pPr>
      <w:r>
        <w:rPr>
          <w:noProof/>
          <w:lang w:eastAsia="en-IN"/>
        </w:rPr>
        <w:drawing>
          <wp:inline distT="0" distB="0" distL="0" distR="0">
            <wp:extent cx="5731510" cy="2930445"/>
            <wp:effectExtent l="0" t="0" r="2540" b="3810"/>
            <wp:docPr id="3" name="Picture 3" descr="SpringFramework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Framework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30445"/>
                    </a:xfrm>
                    <a:prstGeom prst="rect">
                      <a:avLst/>
                    </a:prstGeom>
                    <a:noFill/>
                    <a:ln>
                      <a:noFill/>
                    </a:ln>
                  </pic:spPr>
                </pic:pic>
              </a:graphicData>
            </a:graphic>
          </wp:inline>
        </w:drawing>
      </w:r>
    </w:p>
    <w:p w:rsidR="003E2055" w:rsidRDefault="00D146A8">
      <w:r>
        <w:rPr>
          <w:noProof/>
          <w:lang w:eastAsia="en-IN"/>
        </w:rPr>
        <w:lastRenderedPageBreak/>
        <w:drawing>
          <wp:inline distT="0" distB="0" distL="0" distR="0">
            <wp:extent cx="5731510" cy="4298633"/>
            <wp:effectExtent l="0" t="0" r="2540" b="6985"/>
            <wp:docPr id="4" name="Picture 4" descr="Spr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00462A" w:rsidRDefault="00035C7C">
      <w:r>
        <w:t>Java Singleton and spring Singleton are same?</w:t>
      </w:r>
    </w:p>
    <w:p w:rsidR="007B13A2" w:rsidRDefault="007B13A2"/>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E646DE">
      <w:r>
        <w:t xml:space="preserve">Spring </w:t>
      </w:r>
      <w:proofErr w:type="spellStart"/>
      <w:r>
        <w:t>mvc</w:t>
      </w:r>
      <w:proofErr w:type="spellEnd"/>
    </w:p>
    <w:p w:rsidR="00E646DE" w:rsidRDefault="00E646DE">
      <w:hyperlink r:id="rId6" w:history="1">
        <w:r>
          <w:rPr>
            <w:rStyle w:val="Hyperlink"/>
          </w:rPr>
          <w:t>https://jeromejaglale.com/doc/java/spring</w:t>
        </w:r>
      </w:hyperlink>
    </w:p>
    <w:p w:rsidR="00703A67" w:rsidRDefault="00703A67"/>
    <w:p w:rsidR="00703A67" w:rsidRDefault="00703A67">
      <w:r>
        <w:t>All advanced spring related demos</w:t>
      </w:r>
    </w:p>
    <w:p w:rsidR="00703A67" w:rsidRDefault="00703A67">
      <w:hyperlink r:id="rId7" w:history="1">
        <w:r>
          <w:rPr>
            <w:rStyle w:val="Hyperlink"/>
          </w:rPr>
          <w:t>http://krams915.blogspot.com/p/tutorials.html</w:t>
        </w:r>
      </w:hyperlink>
    </w:p>
    <w:p w:rsidR="006D4B39" w:rsidRDefault="00D146A8">
      <w:r>
        <w:t>Spring 4 features:</w:t>
      </w:r>
    </w:p>
    <w:p w:rsidR="00D146A8" w:rsidRDefault="00D146A8">
      <w:hyperlink r:id="rId8" w:history="1">
        <w:r>
          <w:rPr>
            <w:rStyle w:val="Hyperlink"/>
          </w:rPr>
          <w:t>https://javabeat.net/spring-4/</w:t>
        </w:r>
      </w:hyperlink>
    </w:p>
    <w:p w:rsidR="00183251" w:rsidRDefault="00183251"/>
    <w:p w:rsidR="00183251" w:rsidRDefault="00183251">
      <w:proofErr w:type="gramStart"/>
      <w:r>
        <w:t>books</w:t>
      </w:r>
      <w:proofErr w:type="gramEnd"/>
      <w:r>
        <w:t xml:space="preserve"> for spring :</w:t>
      </w:r>
    </w:p>
    <w:p w:rsidR="00183251" w:rsidRDefault="00183251">
      <w:hyperlink r:id="rId9" w:history="1">
        <w:r>
          <w:rPr>
            <w:rStyle w:val="Hyperlink"/>
          </w:rPr>
          <w:t>https://www.codejava.net/books/recommended-books-for-spring-framework</w:t>
        </w:r>
      </w:hyperlink>
      <w:bookmarkStart w:id="0" w:name="_GoBack"/>
      <w:bookmarkEnd w:id="0"/>
    </w:p>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p w:rsidR="006D4B39" w:rsidRDefault="006D4B39">
      <w:r>
        <w:tab/>
      </w:r>
    </w:p>
    <w:p w:rsidR="00456F76" w:rsidRDefault="00456F76"/>
    <w:p w:rsidR="00456F76" w:rsidRDefault="00456F76"/>
    <w:p w:rsidR="00456F76" w:rsidRDefault="00456F76"/>
    <w:p w:rsidR="00456F76" w:rsidRDefault="00456F76">
      <w:proofErr w:type="gramStart"/>
      <w:r>
        <w:t>References :</w:t>
      </w:r>
      <w:proofErr w:type="gramEnd"/>
    </w:p>
    <w:p w:rsidR="00456F76" w:rsidRDefault="00456F76">
      <w:hyperlink r:id="rId10" w:history="1">
        <w:r>
          <w:rPr>
            <w:rStyle w:val="Hyperlink"/>
          </w:rPr>
          <w:t>https://www.quora.com/How-do-I-learn-Spring-Framework</w:t>
        </w:r>
      </w:hyperlink>
    </w:p>
    <w:p w:rsidR="00456F76" w:rsidRDefault="00456F76"/>
    <w:sectPr w:rsidR="00456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76"/>
    <w:rsid w:val="0000462A"/>
    <w:rsid w:val="00035C7C"/>
    <w:rsid w:val="00183251"/>
    <w:rsid w:val="002945BB"/>
    <w:rsid w:val="003C42A4"/>
    <w:rsid w:val="003E2055"/>
    <w:rsid w:val="00456F76"/>
    <w:rsid w:val="004D7895"/>
    <w:rsid w:val="006D4B39"/>
    <w:rsid w:val="00703A67"/>
    <w:rsid w:val="007B13A2"/>
    <w:rsid w:val="007C0711"/>
    <w:rsid w:val="00A645C6"/>
    <w:rsid w:val="00A71E77"/>
    <w:rsid w:val="00BD272C"/>
    <w:rsid w:val="00D146A8"/>
    <w:rsid w:val="00D35CD5"/>
    <w:rsid w:val="00E6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D7882-5532-4E41-8FC0-F24A81C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F76"/>
    <w:rPr>
      <w:color w:val="0000FF"/>
      <w:u w:val="single"/>
    </w:rPr>
  </w:style>
  <w:style w:type="character" w:styleId="Emphasis">
    <w:name w:val="Emphasis"/>
    <w:basedOn w:val="DefaultParagraphFont"/>
    <w:uiPriority w:val="20"/>
    <w:qFormat/>
    <w:rsid w:val="004D7895"/>
    <w:rPr>
      <w:i/>
      <w:iCs/>
    </w:rPr>
  </w:style>
  <w:style w:type="paragraph" w:styleId="NormalWeb">
    <w:name w:val="Normal (Web)"/>
    <w:basedOn w:val="Normal"/>
    <w:uiPriority w:val="99"/>
    <w:semiHidden/>
    <w:unhideWhenUsed/>
    <w:rsid w:val="000046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93752">
      <w:bodyDiv w:val="1"/>
      <w:marLeft w:val="0"/>
      <w:marRight w:val="0"/>
      <w:marTop w:val="0"/>
      <w:marBottom w:val="0"/>
      <w:divBdr>
        <w:top w:val="none" w:sz="0" w:space="0" w:color="auto"/>
        <w:left w:val="none" w:sz="0" w:space="0" w:color="auto"/>
        <w:bottom w:val="none" w:sz="0" w:space="0" w:color="auto"/>
        <w:right w:val="none" w:sz="0" w:space="0" w:color="auto"/>
      </w:divBdr>
      <w:divsChild>
        <w:div w:id="876813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beat.net/spring-4/" TargetMode="External"/><Relationship Id="rId3" Type="http://schemas.openxmlformats.org/officeDocument/2006/relationships/webSettings" Target="webSettings.xml"/><Relationship Id="rId7" Type="http://schemas.openxmlformats.org/officeDocument/2006/relationships/hyperlink" Target="http://krams915.blogspot.com/p/tutorial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eromejaglale.com/doc/java/spring"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quora.com/How-do-I-learn-Spring-Framework" TargetMode="External"/><Relationship Id="rId4" Type="http://schemas.openxmlformats.org/officeDocument/2006/relationships/image" Target="media/image1.jpeg"/><Relationship Id="rId9" Type="http://schemas.openxmlformats.org/officeDocument/2006/relationships/hyperlink" Target="https://www.codejava.net/books/recommended-books-for-spring-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2019-11-12T17:49:00Z</dcterms:created>
  <dcterms:modified xsi:type="dcterms:W3CDTF">2019-11-12T20:00:00Z</dcterms:modified>
</cp:coreProperties>
</file>