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00DB" w:rsidRDefault="001A00DB" w:rsidP="001A00DB">
      <w:pPr>
        <w:rPr>
          <w:lang w:val="en-US"/>
        </w:rPr>
      </w:pPr>
      <w:r>
        <w:rPr>
          <w:noProof/>
          <w:lang w:val="en-US"/>
        </w:rPr>
        <w:drawing>
          <wp:inline distT="0" distB="0" distL="0" distR="0">
            <wp:extent cx="5575344" cy="8356487"/>
            <wp:effectExtent l="133350" t="76200" r="120606" b="82663"/>
            <wp:docPr id="20" name="Picture 19" descr="pic.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doc.jpg"/>
                    <pic:cNvPicPr/>
                  </pic:nvPicPr>
                  <pic:blipFill>
                    <a:blip r:embed="rId5"/>
                    <a:stretch>
                      <a:fillRect/>
                    </a:stretch>
                  </pic:blipFill>
                  <pic:spPr>
                    <a:xfrm>
                      <a:off x="0" y="0"/>
                      <a:ext cx="5575344" cy="83564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E16F1" w:rsidRDefault="009E16F1">
      <w:pPr>
        <w:rPr>
          <w:rFonts w:ascii="Copperplate Gothic Bold" w:hAnsi="Copperplate Gothic Bold" w:cs="Times New Roman"/>
          <w:b/>
          <w:sz w:val="48"/>
          <w:szCs w:val="48"/>
          <w:lang w:val="en-US"/>
        </w:rPr>
      </w:pPr>
      <w:r>
        <w:rPr>
          <w:rFonts w:ascii="Copperplate Gothic Bold" w:hAnsi="Copperplate Gothic Bold" w:cs="Times New Roman"/>
          <w:b/>
          <w:sz w:val="48"/>
          <w:szCs w:val="48"/>
          <w:lang w:val="en-US"/>
        </w:rPr>
        <w:lastRenderedPageBreak/>
        <w:t>INTRODUCTION</w:t>
      </w:r>
    </w:p>
    <w:p w:rsidR="00AB3BBB" w:rsidRDefault="00AB3BBB" w:rsidP="00AB3BBB">
      <w:pPr>
        <w:rPr>
          <w:rFonts w:ascii="Arial" w:hAnsi="Arial" w:cs="Arial"/>
          <w:sz w:val="36"/>
          <w:szCs w:val="36"/>
        </w:rPr>
      </w:pPr>
    </w:p>
    <w:p w:rsidR="00AB3BBB" w:rsidRDefault="00AB3BBB" w:rsidP="00AB3BBB">
      <w:pPr>
        <w:rPr>
          <w:rFonts w:ascii="Arial" w:hAnsi="Arial" w:cs="Arial"/>
          <w:sz w:val="36"/>
          <w:szCs w:val="36"/>
        </w:rPr>
      </w:pPr>
      <w:r w:rsidRPr="00AB3BBB">
        <w:rPr>
          <w:rFonts w:ascii="Arial" w:hAnsi="Arial" w:cs="Arial"/>
          <w:sz w:val="36"/>
          <w:szCs w:val="36"/>
        </w:rPr>
        <w:t>The term air quality refers to the degree to which the air in a particular</w:t>
      </w:r>
      <w:r>
        <w:rPr>
          <w:rFonts w:ascii="Arial" w:hAnsi="Arial" w:cs="Arial"/>
          <w:sz w:val="36"/>
          <w:szCs w:val="36"/>
        </w:rPr>
        <w:t xml:space="preserve"> place is free from </w:t>
      </w:r>
      <w:proofErr w:type="spellStart"/>
      <w:r>
        <w:rPr>
          <w:rFonts w:ascii="Arial" w:hAnsi="Arial" w:cs="Arial"/>
          <w:sz w:val="36"/>
          <w:szCs w:val="36"/>
        </w:rPr>
        <w:t>pollutants.</w:t>
      </w:r>
      <w:r w:rsidRPr="00AB3BBB">
        <w:rPr>
          <w:rFonts w:ascii="Arial" w:hAnsi="Arial" w:cs="Arial"/>
          <w:sz w:val="36"/>
          <w:szCs w:val="36"/>
        </w:rPr>
        <w:t>Air</w:t>
      </w:r>
      <w:proofErr w:type="spellEnd"/>
      <w:r w:rsidRPr="00AB3BBB">
        <w:rPr>
          <w:rFonts w:ascii="Arial" w:hAnsi="Arial" w:cs="Arial"/>
          <w:sz w:val="36"/>
          <w:szCs w:val="36"/>
        </w:rPr>
        <w:t xml:space="preserve"> pollutants are substances present in the atmosphere at concentrations above their normal background levels which can have a measurable effect on humans, animals and </w:t>
      </w:r>
      <w:proofErr w:type="spellStart"/>
      <w:r w:rsidRPr="00AB3BBB">
        <w:rPr>
          <w:rFonts w:ascii="Arial" w:hAnsi="Arial" w:cs="Arial"/>
          <w:sz w:val="36"/>
          <w:szCs w:val="36"/>
        </w:rPr>
        <w:t>vegetation.Air</w:t>
      </w:r>
      <w:proofErr w:type="spellEnd"/>
      <w:r w:rsidRPr="00AB3BBB">
        <w:rPr>
          <w:rFonts w:ascii="Arial" w:hAnsi="Arial" w:cs="Arial"/>
          <w:sz w:val="36"/>
          <w:szCs w:val="36"/>
        </w:rPr>
        <w:t xml:space="preserve"> quality is measured with the Air Quality Index, or AQI. The AQI works like a thermometer t</w:t>
      </w:r>
      <w:r>
        <w:rPr>
          <w:rFonts w:ascii="Arial" w:hAnsi="Arial" w:cs="Arial"/>
          <w:sz w:val="36"/>
          <w:szCs w:val="36"/>
        </w:rPr>
        <w:t xml:space="preserve">hat runs from 0 </w:t>
      </w:r>
      <w:proofErr w:type="gramStart"/>
      <w:r>
        <w:rPr>
          <w:rFonts w:ascii="Arial" w:hAnsi="Arial" w:cs="Arial"/>
          <w:sz w:val="36"/>
          <w:szCs w:val="36"/>
        </w:rPr>
        <w:t xml:space="preserve">to 500 </w:t>
      </w:r>
      <w:proofErr w:type="spellStart"/>
      <w:r>
        <w:rPr>
          <w:rFonts w:ascii="Arial" w:hAnsi="Arial" w:cs="Arial"/>
          <w:sz w:val="36"/>
          <w:szCs w:val="36"/>
        </w:rPr>
        <w:t>degrees.</w:t>
      </w:r>
      <w:r w:rsidRPr="00AB3BBB">
        <w:rPr>
          <w:rFonts w:ascii="Arial" w:hAnsi="Arial" w:cs="Arial"/>
          <w:sz w:val="36"/>
          <w:szCs w:val="36"/>
        </w:rPr>
        <w:t>However</w:t>
      </w:r>
      <w:proofErr w:type="spellEnd"/>
      <w:r w:rsidRPr="00AB3BBB">
        <w:rPr>
          <w:rFonts w:ascii="Arial" w:hAnsi="Arial" w:cs="Arial"/>
          <w:sz w:val="36"/>
          <w:szCs w:val="36"/>
        </w:rPr>
        <w:t>, instead of showing changes in the temperature,</w:t>
      </w:r>
      <w:proofErr w:type="gramEnd"/>
      <w:r w:rsidRPr="00AB3BBB">
        <w:rPr>
          <w:rFonts w:ascii="Arial" w:hAnsi="Arial" w:cs="Arial"/>
          <w:sz w:val="36"/>
          <w:szCs w:val="36"/>
        </w:rPr>
        <w:t xml:space="preserve"> the AQI is a way of showing changes in the amount of pollution in the air.</w:t>
      </w:r>
    </w:p>
    <w:p w:rsidR="00AB3BBB" w:rsidRPr="00AB3BBB" w:rsidRDefault="00AB3BBB" w:rsidP="00AB3BBB">
      <w:pPr>
        <w:rPr>
          <w:rFonts w:ascii="Arial" w:hAnsi="Arial" w:cs="Arial"/>
          <w:sz w:val="36"/>
          <w:szCs w:val="36"/>
        </w:rPr>
      </w:pPr>
    </w:p>
    <w:p w:rsidR="00AB3BBB" w:rsidRDefault="00AB3BBB" w:rsidP="00AB3BBB">
      <w:pPr>
        <w:rPr>
          <w:rFonts w:ascii="Times New Roman" w:hAnsi="Times New Roman" w:cs="Times New Roman"/>
          <w:b/>
          <w:sz w:val="48"/>
          <w:szCs w:val="48"/>
        </w:rPr>
      </w:pPr>
      <w:r w:rsidRPr="00AB3BBB">
        <w:rPr>
          <w:rFonts w:ascii="Times New Roman" w:hAnsi="Times New Roman" w:cs="Times New Roman"/>
          <w:b/>
          <w:sz w:val="48"/>
          <w:szCs w:val="48"/>
        </w:rPr>
        <w:t>What is in the air?</w:t>
      </w:r>
    </w:p>
    <w:p w:rsidR="00AB3BBB" w:rsidRDefault="00AB3BBB" w:rsidP="00AB3BBB">
      <w:pPr>
        <w:rPr>
          <w:rFonts w:ascii="Arial" w:hAnsi="Arial" w:cs="Arial"/>
          <w:sz w:val="36"/>
          <w:szCs w:val="36"/>
        </w:rPr>
      </w:pPr>
      <w:r w:rsidRPr="00AB3BBB">
        <w:rPr>
          <w:rFonts w:ascii="Arial" w:hAnsi="Arial" w:cs="Arial"/>
          <w:sz w:val="36"/>
          <w:szCs w:val="36"/>
        </w:rPr>
        <w:t xml:space="preserve">The air in our atmosphere is mostly made up of two gases that are essential for life on Earth: nitrogen and oxygen. However, the air also contains smaller amounts of many other gases and particles. </w:t>
      </w:r>
    </w:p>
    <w:p w:rsidR="001A2619" w:rsidRDefault="001A2619" w:rsidP="00AB3BBB">
      <w:pPr>
        <w:rPr>
          <w:rFonts w:ascii="Arial" w:hAnsi="Arial" w:cs="Arial"/>
          <w:b/>
          <w:sz w:val="36"/>
          <w:szCs w:val="36"/>
        </w:rPr>
      </w:pPr>
    </w:p>
    <w:p w:rsidR="00AB3BBB" w:rsidRPr="00AB3BBB" w:rsidRDefault="00AB3BBB" w:rsidP="00AB3BBB">
      <w:pPr>
        <w:rPr>
          <w:rFonts w:ascii="Arial" w:hAnsi="Arial" w:cs="Arial"/>
          <w:b/>
          <w:sz w:val="36"/>
          <w:szCs w:val="36"/>
        </w:rPr>
      </w:pPr>
      <w:r>
        <w:rPr>
          <w:rFonts w:ascii="Arial" w:hAnsi="Arial" w:cs="Arial"/>
          <w:b/>
          <w:sz w:val="36"/>
          <w:szCs w:val="36"/>
        </w:rPr>
        <w:t xml:space="preserve">MAJOR </w:t>
      </w:r>
      <w:r w:rsidR="001A2619">
        <w:rPr>
          <w:rFonts w:ascii="Arial" w:hAnsi="Arial" w:cs="Arial"/>
          <w:b/>
          <w:sz w:val="36"/>
          <w:szCs w:val="36"/>
        </w:rPr>
        <w:t>AIR POLLUTANTS</w:t>
      </w:r>
      <w:r w:rsidRPr="00AB3BBB">
        <w:rPr>
          <w:rFonts w:ascii="Arial" w:hAnsi="Arial" w:cs="Arial"/>
          <w:b/>
          <w:sz w:val="36"/>
          <w:szCs w:val="36"/>
        </w:rPr>
        <w:t>:</w:t>
      </w:r>
    </w:p>
    <w:p w:rsidR="00AB3BBB" w:rsidRPr="001A2619" w:rsidRDefault="001A2619" w:rsidP="00AB3BBB">
      <w:pPr>
        <w:rPr>
          <w:rFonts w:ascii="Arial" w:hAnsi="Arial" w:cs="Arial"/>
          <w:sz w:val="36"/>
          <w:szCs w:val="36"/>
        </w:rPr>
      </w:pPr>
      <w:proofErr w:type="gramStart"/>
      <w:r>
        <w:rPr>
          <w:rFonts w:ascii="Arial" w:hAnsi="Arial" w:cs="Arial"/>
          <w:sz w:val="36"/>
          <w:szCs w:val="36"/>
        </w:rPr>
        <w:t>1.</w:t>
      </w:r>
      <w:r w:rsidR="00AB3BBB" w:rsidRPr="001A2619">
        <w:rPr>
          <w:rFonts w:ascii="Arial" w:hAnsi="Arial" w:cs="Arial"/>
          <w:sz w:val="36"/>
          <w:szCs w:val="36"/>
        </w:rPr>
        <w:t>Ground</w:t>
      </w:r>
      <w:proofErr w:type="gramEnd"/>
      <w:r w:rsidR="00AB3BBB" w:rsidRPr="001A2619">
        <w:rPr>
          <w:rFonts w:ascii="Arial" w:hAnsi="Arial" w:cs="Arial"/>
          <w:sz w:val="36"/>
          <w:szCs w:val="36"/>
        </w:rPr>
        <w:t xml:space="preserve"> level ozone</w:t>
      </w:r>
    </w:p>
    <w:p w:rsidR="00AB3BBB" w:rsidRPr="001A2619" w:rsidRDefault="001A2619" w:rsidP="00AB3BBB">
      <w:pPr>
        <w:rPr>
          <w:rFonts w:ascii="Arial" w:hAnsi="Arial" w:cs="Arial"/>
          <w:sz w:val="36"/>
          <w:szCs w:val="36"/>
        </w:rPr>
      </w:pPr>
      <w:proofErr w:type="gramStart"/>
      <w:r>
        <w:rPr>
          <w:rFonts w:ascii="Arial" w:hAnsi="Arial" w:cs="Arial"/>
          <w:sz w:val="36"/>
          <w:szCs w:val="36"/>
        </w:rPr>
        <w:t>2.</w:t>
      </w:r>
      <w:r w:rsidR="00AB3BBB" w:rsidRPr="001A2619">
        <w:rPr>
          <w:rFonts w:ascii="Arial" w:hAnsi="Arial" w:cs="Arial"/>
          <w:sz w:val="36"/>
          <w:szCs w:val="36"/>
        </w:rPr>
        <w:t>Carbon</w:t>
      </w:r>
      <w:proofErr w:type="gramEnd"/>
      <w:r w:rsidR="00AB3BBB" w:rsidRPr="001A2619">
        <w:rPr>
          <w:rFonts w:ascii="Arial" w:hAnsi="Arial" w:cs="Arial"/>
          <w:sz w:val="36"/>
          <w:szCs w:val="36"/>
        </w:rPr>
        <w:t xml:space="preserve"> monoxide</w:t>
      </w:r>
    </w:p>
    <w:p w:rsidR="00AB3BBB" w:rsidRPr="001A2619" w:rsidRDefault="001A2619" w:rsidP="00AB3BBB">
      <w:pPr>
        <w:rPr>
          <w:rFonts w:ascii="Arial" w:hAnsi="Arial" w:cs="Arial"/>
          <w:sz w:val="36"/>
          <w:szCs w:val="36"/>
        </w:rPr>
      </w:pPr>
      <w:proofErr w:type="gramStart"/>
      <w:r>
        <w:rPr>
          <w:rFonts w:ascii="Arial" w:hAnsi="Arial" w:cs="Arial"/>
          <w:sz w:val="36"/>
          <w:szCs w:val="36"/>
        </w:rPr>
        <w:t>3.</w:t>
      </w:r>
      <w:r w:rsidR="00AB3BBB" w:rsidRPr="001A2619">
        <w:rPr>
          <w:rFonts w:ascii="Arial" w:hAnsi="Arial" w:cs="Arial"/>
          <w:sz w:val="36"/>
          <w:szCs w:val="36"/>
        </w:rPr>
        <w:t>Sulfur</w:t>
      </w:r>
      <w:proofErr w:type="gramEnd"/>
      <w:r w:rsidR="00AB3BBB" w:rsidRPr="001A2619">
        <w:rPr>
          <w:rFonts w:ascii="Arial" w:hAnsi="Arial" w:cs="Arial"/>
          <w:sz w:val="36"/>
          <w:szCs w:val="36"/>
        </w:rPr>
        <w:t xml:space="preserve"> dioxide</w:t>
      </w:r>
    </w:p>
    <w:p w:rsidR="00AB3BBB" w:rsidRPr="001A2619" w:rsidRDefault="001A2619" w:rsidP="00AB3BBB">
      <w:pPr>
        <w:rPr>
          <w:rFonts w:ascii="Arial" w:hAnsi="Arial" w:cs="Arial"/>
          <w:sz w:val="36"/>
          <w:szCs w:val="36"/>
        </w:rPr>
      </w:pPr>
      <w:proofErr w:type="gramStart"/>
      <w:r>
        <w:rPr>
          <w:rFonts w:ascii="Arial" w:hAnsi="Arial" w:cs="Arial"/>
          <w:sz w:val="36"/>
          <w:szCs w:val="36"/>
        </w:rPr>
        <w:t>4.</w:t>
      </w:r>
      <w:r w:rsidR="00AB3BBB" w:rsidRPr="001A2619">
        <w:rPr>
          <w:rFonts w:ascii="Arial" w:hAnsi="Arial" w:cs="Arial"/>
          <w:sz w:val="36"/>
          <w:szCs w:val="36"/>
        </w:rPr>
        <w:t>Nitrogen</w:t>
      </w:r>
      <w:proofErr w:type="gramEnd"/>
      <w:r w:rsidR="00AB3BBB" w:rsidRPr="001A2619">
        <w:rPr>
          <w:rFonts w:ascii="Arial" w:hAnsi="Arial" w:cs="Arial"/>
          <w:sz w:val="36"/>
          <w:szCs w:val="36"/>
        </w:rPr>
        <w:t xml:space="preserve"> dioxide</w:t>
      </w:r>
    </w:p>
    <w:p w:rsidR="00AB3BBB" w:rsidRPr="001A2619" w:rsidRDefault="001A2619" w:rsidP="00AB3BBB">
      <w:pPr>
        <w:rPr>
          <w:rFonts w:ascii="Copperplate Gothic Bold" w:hAnsi="Copperplate Gothic Bold" w:cs="Times New Roman"/>
          <w:b/>
          <w:sz w:val="36"/>
          <w:szCs w:val="36"/>
        </w:rPr>
      </w:pPr>
      <w:proofErr w:type="gramStart"/>
      <w:r>
        <w:rPr>
          <w:rFonts w:ascii="Arial" w:hAnsi="Arial" w:cs="Arial"/>
          <w:sz w:val="36"/>
          <w:szCs w:val="36"/>
        </w:rPr>
        <w:t>5.</w:t>
      </w:r>
      <w:r w:rsidR="00AB3BBB" w:rsidRPr="001A2619">
        <w:rPr>
          <w:rFonts w:ascii="Arial" w:hAnsi="Arial" w:cs="Arial"/>
          <w:sz w:val="36"/>
          <w:szCs w:val="36"/>
        </w:rPr>
        <w:t>Airborne</w:t>
      </w:r>
      <w:proofErr w:type="gramEnd"/>
      <w:r w:rsidR="00AB3BBB" w:rsidRPr="001A2619">
        <w:rPr>
          <w:rFonts w:ascii="Arial" w:hAnsi="Arial" w:cs="Arial"/>
          <w:sz w:val="36"/>
          <w:szCs w:val="36"/>
        </w:rPr>
        <w:t xml:space="preserve"> particles, or aerosols</w:t>
      </w:r>
    </w:p>
    <w:p w:rsidR="00AB3BBB" w:rsidRPr="001A2619" w:rsidRDefault="00AB3BBB" w:rsidP="00AB3BBB">
      <w:pPr>
        <w:rPr>
          <w:rFonts w:ascii="Times New Roman" w:hAnsi="Times New Roman" w:cs="Times New Roman"/>
          <w:b/>
          <w:sz w:val="48"/>
          <w:szCs w:val="48"/>
        </w:rPr>
      </w:pPr>
      <w:r w:rsidRPr="001A2619">
        <w:rPr>
          <w:rFonts w:ascii="Times New Roman" w:hAnsi="Times New Roman" w:cs="Times New Roman"/>
          <w:b/>
          <w:sz w:val="48"/>
          <w:szCs w:val="48"/>
        </w:rPr>
        <w:lastRenderedPageBreak/>
        <w:t>What are some things that cause bad air quality?</w:t>
      </w:r>
    </w:p>
    <w:p w:rsidR="001A2619" w:rsidRDefault="001A2619" w:rsidP="00AB3BBB">
      <w:pPr>
        <w:rPr>
          <w:rFonts w:ascii="Copperplate Gothic Bold" w:hAnsi="Copperplate Gothic Bold" w:cs="Times New Roman"/>
          <w:b/>
          <w:sz w:val="48"/>
          <w:szCs w:val="48"/>
        </w:rPr>
      </w:pPr>
    </w:p>
    <w:p w:rsidR="00AB3BBB" w:rsidRDefault="00AB3BBB" w:rsidP="00AB3BBB">
      <w:pPr>
        <w:rPr>
          <w:rFonts w:ascii="Arial" w:hAnsi="Arial" w:cs="Arial"/>
          <w:sz w:val="36"/>
          <w:szCs w:val="36"/>
        </w:rPr>
      </w:pPr>
      <w:r w:rsidRPr="001A2619">
        <w:rPr>
          <w:rFonts w:ascii="Arial" w:hAnsi="Arial" w:cs="Arial"/>
          <w:sz w:val="36"/>
          <w:szCs w:val="36"/>
        </w:rPr>
        <w:t xml:space="preserve">Ozone is a gas you’ve probably heard of as a layer high up in Earth’s atmosphere. This ozone layer is a good thing—it helps block us from the Sun’s harmful radiation. However, ground level ozone is bad for human health. It is created when sunlight reacts with certain chemical emissions (for example nitrogen dioxide, carbon monoxide and methane). These chemicals can come from industrial facilities, car exhaust, gasoline </w:t>
      </w:r>
      <w:proofErr w:type="spellStart"/>
      <w:r w:rsidRPr="001A2619">
        <w:rPr>
          <w:rFonts w:ascii="Arial" w:hAnsi="Arial" w:cs="Arial"/>
          <w:sz w:val="36"/>
          <w:szCs w:val="36"/>
        </w:rPr>
        <w:t>vapors</w:t>
      </w:r>
      <w:proofErr w:type="spellEnd"/>
      <w:r w:rsidRPr="001A2619">
        <w:rPr>
          <w:rFonts w:ascii="Arial" w:hAnsi="Arial" w:cs="Arial"/>
          <w:sz w:val="36"/>
          <w:szCs w:val="36"/>
        </w:rPr>
        <w:t xml:space="preserve"> and other source</w:t>
      </w:r>
      <w:r w:rsidR="001A2619">
        <w:rPr>
          <w:rFonts w:ascii="Arial" w:hAnsi="Arial" w:cs="Arial"/>
          <w:sz w:val="36"/>
          <w:szCs w:val="36"/>
        </w:rPr>
        <w:t>s.</w:t>
      </w:r>
    </w:p>
    <w:p w:rsidR="001A2619" w:rsidRPr="00AB3BBB" w:rsidRDefault="00114D67" w:rsidP="00AB3BBB">
      <w:pPr>
        <w:rPr>
          <w:rFonts w:ascii="Copperplate Gothic Bold" w:hAnsi="Copperplate Gothic Bold" w:cs="Times New Roman"/>
          <w:b/>
          <w:sz w:val="48"/>
          <w:szCs w:val="48"/>
        </w:rPr>
      </w:pPr>
      <w:r>
        <w:rPr>
          <w:rFonts w:ascii="Copperplate Gothic Bold" w:hAnsi="Copperplate Gothic Bold" w:cs="Times New Roman"/>
          <w:b/>
          <w:noProof/>
          <w:sz w:val="48"/>
          <w:szCs w:val="48"/>
          <w:lang w:val="en-US"/>
        </w:rPr>
        <w:drawing>
          <wp:inline distT="0" distB="0" distL="0" distR="0">
            <wp:extent cx="5731510" cy="2480945"/>
            <wp:effectExtent l="19050" t="0" r="2540" b="0"/>
            <wp:docPr id="2" name="Picture 1" descr="Screenshot 2023-10-11 121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1 121131.png"/>
                    <pic:cNvPicPr/>
                  </pic:nvPicPr>
                  <pic:blipFill>
                    <a:blip r:embed="rId6"/>
                    <a:stretch>
                      <a:fillRect/>
                    </a:stretch>
                  </pic:blipFill>
                  <pic:spPr>
                    <a:xfrm>
                      <a:off x="0" y="0"/>
                      <a:ext cx="5731510" cy="2480945"/>
                    </a:xfrm>
                    <a:prstGeom prst="rect">
                      <a:avLst/>
                    </a:prstGeom>
                  </pic:spPr>
                </pic:pic>
              </a:graphicData>
            </a:graphic>
          </wp:inline>
        </w:drawing>
      </w:r>
    </w:p>
    <w:p w:rsidR="00114D67" w:rsidRDefault="00114D67" w:rsidP="00AB3BBB">
      <w:pPr>
        <w:rPr>
          <w:rFonts w:ascii="Times New Roman" w:hAnsi="Times New Roman" w:cs="Times New Roman"/>
          <w:b/>
          <w:sz w:val="48"/>
          <w:szCs w:val="48"/>
        </w:rPr>
      </w:pPr>
    </w:p>
    <w:p w:rsidR="00AB3BBB" w:rsidRPr="00114D67" w:rsidRDefault="00AB3BBB" w:rsidP="00AB3BBB">
      <w:pPr>
        <w:rPr>
          <w:rFonts w:ascii="Times New Roman" w:hAnsi="Times New Roman" w:cs="Times New Roman"/>
          <w:b/>
          <w:sz w:val="48"/>
          <w:szCs w:val="48"/>
        </w:rPr>
      </w:pPr>
      <w:r w:rsidRPr="00114D67">
        <w:rPr>
          <w:rFonts w:ascii="Times New Roman" w:hAnsi="Times New Roman" w:cs="Times New Roman"/>
          <w:b/>
          <w:sz w:val="48"/>
          <w:szCs w:val="48"/>
        </w:rPr>
        <w:t>How is air quality communicated?</w:t>
      </w:r>
    </w:p>
    <w:p w:rsidR="009E16F1" w:rsidRDefault="00AB3BBB" w:rsidP="00AB3BBB">
      <w:pPr>
        <w:rPr>
          <w:rFonts w:ascii="Arial" w:hAnsi="Arial" w:cs="Arial"/>
          <w:sz w:val="36"/>
          <w:szCs w:val="36"/>
        </w:rPr>
      </w:pPr>
      <w:r w:rsidRPr="00114D67">
        <w:rPr>
          <w:rFonts w:ascii="Arial" w:hAnsi="Arial" w:cs="Arial"/>
          <w:sz w:val="36"/>
          <w:szCs w:val="36"/>
        </w:rPr>
        <w:t xml:space="preserve">Air quality is reported using the Air Quality Index (AQI). The AQI has six categories that communicate the level of health concern using specific </w:t>
      </w:r>
      <w:proofErr w:type="spellStart"/>
      <w:r w:rsidRPr="00114D67">
        <w:rPr>
          <w:rFonts w:ascii="Arial" w:hAnsi="Arial" w:cs="Arial"/>
          <w:sz w:val="36"/>
          <w:szCs w:val="36"/>
        </w:rPr>
        <w:t>colors</w:t>
      </w:r>
      <w:proofErr w:type="spellEnd"/>
      <w:r w:rsidRPr="00114D67">
        <w:rPr>
          <w:rFonts w:ascii="Arial" w:hAnsi="Arial" w:cs="Arial"/>
          <w:sz w:val="36"/>
          <w:szCs w:val="36"/>
        </w:rPr>
        <w:t xml:space="preserve">. Code Green and Yellow means the air is generally safe for everyone. </w:t>
      </w:r>
      <w:r w:rsidRPr="00114D67">
        <w:rPr>
          <w:rFonts w:ascii="Arial" w:hAnsi="Arial" w:cs="Arial"/>
          <w:sz w:val="36"/>
          <w:szCs w:val="36"/>
        </w:rPr>
        <w:lastRenderedPageBreak/>
        <w:t>Code Orange is unhealthy for sensitive groups, including children, senior citizens, and people with heart and lung diseases. Code Red and Purple means the air is unhealthy for everyone, and Code Maroon is a health warning of emergency conditions.</w:t>
      </w:r>
    </w:p>
    <w:p w:rsidR="00114D67" w:rsidRDefault="00114D67" w:rsidP="00AB3BBB">
      <w:pPr>
        <w:rPr>
          <w:rFonts w:ascii="Arial" w:hAnsi="Arial" w:cs="Arial"/>
          <w:sz w:val="36"/>
          <w:szCs w:val="36"/>
        </w:rPr>
      </w:pPr>
    </w:p>
    <w:p w:rsidR="00114D67" w:rsidRDefault="00114D67" w:rsidP="00AB3BBB">
      <w:pPr>
        <w:rPr>
          <w:rFonts w:ascii="Arial" w:hAnsi="Arial" w:cs="Arial"/>
          <w:sz w:val="36"/>
          <w:szCs w:val="36"/>
        </w:rPr>
      </w:pPr>
      <w:r>
        <w:rPr>
          <w:rFonts w:ascii="Arial" w:hAnsi="Arial" w:cs="Arial"/>
          <w:noProof/>
          <w:sz w:val="36"/>
          <w:szCs w:val="36"/>
          <w:lang w:val="en-US"/>
        </w:rPr>
        <w:drawing>
          <wp:inline distT="0" distB="0" distL="0" distR="0">
            <wp:extent cx="5731510" cy="3376295"/>
            <wp:effectExtent l="19050" t="0" r="2540" b="0"/>
            <wp:docPr id="3" name="Picture 2" descr="Screenshot 2023-10-11 123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1 123826.png"/>
                    <pic:cNvPicPr/>
                  </pic:nvPicPr>
                  <pic:blipFill>
                    <a:blip r:embed="rId7"/>
                    <a:stretch>
                      <a:fillRect/>
                    </a:stretch>
                  </pic:blipFill>
                  <pic:spPr>
                    <a:xfrm>
                      <a:off x="0" y="0"/>
                      <a:ext cx="5731510" cy="3376295"/>
                    </a:xfrm>
                    <a:prstGeom prst="rect">
                      <a:avLst/>
                    </a:prstGeom>
                  </pic:spPr>
                </pic:pic>
              </a:graphicData>
            </a:graphic>
          </wp:inline>
        </w:drawing>
      </w:r>
    </w:p>
    <w:p w:rsidR="00114D67" w:rsidRDefault="00114D67" w:rsidP="00AB3BBB">
      <w:pPr>
        <w:rPr>
          <w:rFonts w:ascii="Arial" w:hAnsi="Arial" w:cs="Arial"/>
          <w:sz w:val="36"/>
          <w:szCs w:val="36"/>
        </w:rPr>
      </w:pPr>
    </w:p>
    <w:p w:rsidR="00114D67" w:rsidRDefault="00114D67" w:rsidP="00AB3BBB">
      <w:pPr>
        <w:rPr>
          <w:rFonts w:ascii="Arial" w:hAnsi="Arial" w:cs="Arial"/>
          <w:color w:val="222222"/>
          <w:sz w:val="36"/>
          <w:szCs w:val="36"/>
          <w:shd w:val="clear" w:color="auto" w:fill="FFFFFF"/>
        </w:rPr>
      </w:pPr>
      <w:r w:rsidRPr="00114D67">
        <w:rPr>
          <w:rFonts w:ascii="Arial" w:hAnsi="Arial" w:cs="Arial"/>
          <w:color w:val="222222"/>
          <w:sz w:val="36"/>
          <w:szCs w:val="36"/>
          <w:shd w:val="clear" w:color="auto" w:fill="FFFFFF"/>
        </w:rPr>
        <w:t>Instruments on the ground and satellites orbiting Earth collect information about what is in our air. For example, satellites in NOAA’s GOES-R (short for Geostationary Operational Environmental Satellites-R) Series monitor the particle pollution in our atmosphere.</w:t>
      </w:r>
    </w:p>
    <w:p w:rsidR="00114D67" w:rsidRDefault="00114D67" w:rsidP="00AB3BBB">
      <w:pPr>
        <w:rPr>
          <w:rFonts w:ascii="Arial" w:hAnsi="Arial" w:cs="Arial"/>
          <w:color w:val="222222"/>
          <w:sz w:val="36"/>
          <w:szCs w:val="36"/>
          <w:shd w:val="clear" w:color="auto" w:fill="FFFFFF"/>
        </w:rPr>
      </w:pPr>
      <w:r w:rsidRPr="00114D67">
        <w:rPr>
          <w:rFonts w:ascii="Arial" w:hAnsi="Arial" w:cs="Arial"/>
          <w:color w:val="222222"/>
          <w:sz w:val="36"/>
          <w:szCs w:val="36"/>
          <w:shd w:val="clear" w:color="auto" w:fill="FFFFFF"/>
        </w:rPr>
        <w:t>JPSS can also observe the movement of aerosols from one side of the planet to the other. JPSS can also measure carbon monoxide which is associated with poor air quality resulting from wildfires.</w:t>
      </w:r>
    </w:p>
    <w:p w:rsidR="00114D67" w:rsidRDefault="00114D67" w:rsidP="00AB3BBB">
      <w:pPr>
        <w:rPr>
          <w:rFonts w:ascii="Arial" w:hAnsi="Arial" w:cs="Arial"/>
          <w:color w:val="222222"/>
          <w:sz w:val="36"/>
          <w:szCs w:val="36"/>
          <w:shd w:val="clear" w:color="auto" w:fill="FFFFFF"/>
        </w:rPr>
      </w:pPr>
    </w:p>
    <w:p w:rsidR="00114D67" w:rsidRDefault="00114D67" w:rsidP="00AB3BBB">
      <w:pPr>
        <w:rPr>
          <w:rFonts w:ascii="Times New Roman" w:hAnsi="Times New Roman" w:cs="Times New Roman"/>
          <w:b/>
          <w:sz w:val="48"/>
          <w:szCs w:val="48"/>
        </w:rPr>
      </w:pPr>
      <w:proofErr w:type="gramStart"/>
      <w:r>
        <w:rPr>
          <w:rFonts w:ascii="Times New Roman" w:hAnsi="Times New Roman" w:cs="Times New Roman"/>
          <w:b/>
          <w:sz w:val="48"/>
          <w:szCs w:val="48"/>
        </w:rPr>
        <w:lastRenderedPageBreak/>
        <w:t>DATA  EXTRACTION</w:t>
      </w:r>
      <w:proofErr w:type="gramEnd"/>
    </w:p>
    <w:p w:rsidR="00B50440" w:rsidRDefault="00B50440" w:rsidP="00AB3BBB">
      <w:pPr>
        <w:rPr>
          <w:rFonts w:ascii="Times New Roman" w:hAnsi="Times New Roman" w:cs="Times New Roman"/>
          <w:b/>
          <w:sz w:val="48"/>
          <w:szCs w:val="48"/>
        </w:rPr>
      </w:pPr>
    </w:p>
    <w:p w:rsidR="00114D67" w:rsidRPr="00B50440" w:rsidRDefault="00114D67" w:rsidP="00AB3BBB">
      <w:pPr>
        <w:rPr>
          <w:rFonts w:ascii="Arial" w:hAnsi="Arial" w:cs="Arial"/>
          <w:sz w:val="36"/>
          <w:szCs w:val="36"/>
        </w:rPr>
      </w:pPr>
      <w:r w:rsidRPr="00B50440">
        <w:rPr>
          <w:rFonts w:ascii="Arial" w:hAnsi="Arial" w:cs="Arial"/>
          <w:sz w:val="36"/>
          <w:szCs w:val="36"/>
        </w:rPr>
        <w:t>Data extraction is the act or process of retrieving data out of (usually unstructured or poorly structured) data sources for further data processing or data storage (data migration). The import into the intermediate extracting system is thus usually followed by data transformation and possibly the addition of metadata prior to export to another stage in the data workflow.</w:t>
      </w:r>
      <w:r w:rsidR="00B50440" w:rsidRPr="00B50440">
        <w:rPr>
          <w:rFonts w:ascii="Arial" w:hAnsi="Arial" w:cs="Arial"/>
          <w:color w:val="202122"/>
          <w:sz w:val="36"/>
          <w:szCs w:val="36"/>
          <w:shd w:val="clear" w:color="auto" w:fill="FFFFFF"/>
        </w:rPr>
        <w:t xml:space="preserve"> Extracting data from these unstru</w:t>
      </w:r>
      <w:r w:rsidR="00B50440">
        <w:rPr>
          <w:rFonts w:ascii="Arial" w:hAnsi="Arial" w:cs="Arial"/>
          <w:color w:val="202122"/>
          <w:sz w:val="36"/>
          <w:szCs w:val="36"/>
          <w:shd w:val="clear" w:color="auto" w:fill="FFFFFF"/>
        </w:rPr>
        <w:t xml:space="preserve">ctured sources has grown into </w:t>
      </w:r>
      <w:r w:rsidR="00B50440" w:rsidRPr="00B50440">
        <w:rPr>
          <w:rFonts w:ascii="Arial" w:hAnsi="Arial" w:cs="Arial"/>
          <w:color w:val="202122"/>
          <w:sz w:val="36"/>
          <w:szCs w:val="36"/>
          <w:shd w:val="clear" w:color="auto" w:fill="FFFFFF"/>
        </w:rPr>
        <w:t>considerable technical challenge where as historically data extraction has had to deal with changes in physical hardware formats, the majority of current data extraction deals with extracting data from these unstructured data sources, and from different software formats.</w:t>
      </w:r>
    </w:p>
    <w:p w:rsidR="00B50440" w:rsidRDefault="00B50440" w:rsidP="00AB3BBB">
      <w:pPr>
        <w:rPr>
          <w:rFonts w:ascii="Arial" w:hAnsi="Arial" w:cs="Arial"/>
          <w:sz w:val="36"/>
          <w:szCs w:val="36"/>
        </w:rPr>
      </w:pPr>
    </w:p>
    <w:p w:rsidR="00B50440" w:rsidRDefault="00B50440" w:rsidP="00AB3BBB">
      <w:pPr>
        <w:rPr>
          <w:rFonts w:ascii="Arial" w:hAnsi="Arial" w:cs="Arial"/>
          <w:sz w:val="36"/>
          <w:szCs w:val="36"/>
        </w:rPr>
      </w:pPr>
      <w:r>
        <w:rPr>
          <w:rFonts w:ascii="Arial" w:hAnsi="Arial" w:cs="Arial"/>
          <w:noProof/>
          <w:sz w:val="36"/>
          <w:szCs w:val="36"/>
          <w:lang w:val="en-US"/>
        </w:rPr>
        <w:drawing>
          <wp:inline distT="0" distB="0" distL="0" distR="0">
            <wp:extent cx="5731510" cy="3254375"/>
            <wp:effectExtent l="19050" t="0" r="2540" b="0"/>
            <wp:docPr id="5" name="Picture 4" descr="Screenshot 2023-10-11 125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1 125111.png"/>
                    <pic:cNvPicPr/>
                  </pic:nvPicPr>
                  <pic:blipFill>
                    <a:blip r:embed="rId8"/>
                    <a:stretch>
                      <a:fillRect/>
                    </a:stretch>
                  </pic:blipFill>
                  <pic:spPr>
                    <a:xfrm>
                      <a:off x="0" y="0"/>
                      <a:ext cx="5731510" cy="3254375"/>
                    </a:xfrm>
                    <a:prstGeom prst="rect">
                      <a:avLst/>
                    </a:prstGeom>
                  </pic:spPr>
                </pic:pic>
              </a:graphicData>
            </a:graphic>
          </wp:inline>
        </w:drawing>
      </w:r>
    </w:p>
    <w:p w:rsidR="00B50440" w:rsidRDefault="00B50440" w:rsidP="00AB3BBB">
      <w:pPr>
        <w:rPr>
          <w:rFonts w:ascii="Arial" w:hAnsi="Arial" w:cs="Arial"/>
          <w:sz w:val="36"/>
          <w:szCs w:val="36"/>
        </w:rPr>
      </w:pPr>
    </w:p>
    <w:p w:rsidR="00B50440" w:rsidRDefault="00B50440" w:rsidP="00AB3BBB">
      <w:pPr>
        <w:rPr>
          <w:rFonts w:ascii="Times New Roman" w:hAnsi="Times New Roman" w:cs="Times New Roman"/>
          <w:b/>
          <w:sz w:val="48"/>
          <w:szCs w:val="48"/>
        </w:rPr>
      </w:pPr>
      <w:proofErr w:type="gramStart"/>
      <w:r>
        <w:rPr>
          <w:rFonts w:ascii="Times New Roman" w:hAnsi="Times New Roman" w:cs="Times New Roman"/>
          <w:b/>
          <w:sz w:val="48"/>
          <w:szCs w:val="48"/>
        </w:rPr>
        <w:lastRenderedPageBreak/>
        <w:t>DATA  PRE</w:t>
      </w:r>
      <w:proofErr w:type="gramEnd"/>
      <w:r>
        <w:rPr>
          <w:rFonts w:ascii="Times New Roman" w:hAnsi="Times New Roman" w:cs="Times New Roman"/>
          <w:b/>
          <w:sz w:val="48"/>
          <w:szCs w:val="48"/>
        </w:rPr>
        <w:t>-PROCESSING</w:t>
      </w:r>
    </w:p>
    <w:p w:rsidR="003B0023" w:rsidRDefault="00B50440" w:rsidP="00B50440">
      <w:pPr>
        <w:pStyle w:val="NormalWeb"/>
        <w:shd w:val="clear" w:color="auto" w:fill="FFFFFF"/>
        <w:jc w:val="both"/>
        <w:rPr>
          <w:rFonts w:ascii="Arial" w:hAnsi="Arial" w:cs="Arial"/>
          <w:color w:val="333333"/>
          <w:sz w:val="36"/>
          <w:szCs w:val="36"/>
        </w:rPr>
      </w:pPr>
      <w:r w:rsidRPr="00B50440">
        <w:rPr>
          <w:rFonts w:ascii="Arial" w:hAnsi="Arial" w:cs="Arial"/>
          <w:color w:val="333333"/>
          <w:sz w:val="36"/>
          <w:szCs w:val="36"/>
        </w:rPr>
        <w:t>Data preprocessing is a process of preparing the raw data and making it suitable for a machine learning model. It is the first and crucial step while creating a machine learning model.</w:t>
      </w:r>
      <w:r>
        <w:rPr>
          <w:rFonts w:ascii="Arial" w:hAnsi="Arial" w:cs="Arial"/>
          <w:color w:val="333333"/>
          <w:sz w:val="36"/>
          <w:szCs w:val="36"/>
        </w:rPr>
        <w:t xml:space="preserve"> </w:t>
      </w:r>
      <w:r w:rsidRPr="00B50440">
        <w:rPr>
          <w:rFonts w:ascii="Arial" w:hAnsi="Arial" w:cs="Arial"/>
          <w:color w:val="333333"/>
          <w:sz w:val="36"/>
          <w:szCs w:val="36"/>
        </w:rPr>
        <w:t>When creating a machine learning project, it is not always a case that we come across the clean and formatted data. And while doing any operation with data, it is mandatory to clean it and put in a formatted way. So for this, we use data preprocessing task.</w:t>
      </w:r>
    </w:p>
    <w:p w:rsidR="003B0023" w:rsidRDefault="003B0023" w:rsidP="00B50440">
      <w:pPr>
        <w:pStyle w:val="NormalWeb"/>
        <w:shd w:val="clear" w:color="auto" w:fill="FFFFFF"/>
        <w:jc w:val="both"/>
        <w:rPr>
          <w:rFonts w:ascii="Arial" w:hAnsi="Arial" w:cs="Arial"/>
          <w:color w:val="333333"/>
          <w:sz w:val="36"/>
          <w:szCs w:val="36"/>
        </w:rPr>
      </w:pPr>
      <w:r>
        <w:rPr>
          <w:rFonts w:ascii="Arial" w:hAnsi="Arial" w:cs="Arial"/>
          <w:noProof/>
          <w:color w:val="333333"/>
          <w:sz w:val="36"/>
          <w:szCs w:val="36"/>
        </w:rPr>
        <w:drawing>
          <wp:inline distT="0" distB="0" distL="0" distR="0">
            <wp:extent cx="3486149" cy="2164080"/>
            <wp:effectExtent l="19050" t="0" r="1" b="0"/>
            <wp:docPr id="6" name="Picture 5" descr="Screenshot 2023-10-11 125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1 125648.png"/>
                    <pic:cNvPicPr/>
                  </pic:nvPicPr>
                  <pic:blipFill>
                    <a:blip r:embed="rId9"/>
                    <a:stretch>
                      <a:fillRect/>
                    </a:stretch>
                  </pic:blipFill>
                  <pic:spPr>
                    <a:xfrm>
                      <a:off x="0" y="0"/>
                      <a:ext cx="3490397" cy="2166717"/>
                    </a:xfrm>
                    <a:prstGeom prst="rect">
                      <a:avLst/>
                    </a:prstGeom>
                  </pic:spPr>
                </pic:pic>
              </a:graphicData>
            </a:graphic>
          </wp:inline>
        </w:drawing>
      </w:r>
    </w:p>
    <w:p w:rsidR="003B0023" w:rsidRDefault="003B0023" w:rsidP="00B50440">
      <w:pPr>
        <w:pStyle w:val="NormalWeb"/>
        <w:shd w:val="clear" w:color="auto" w:fill="FFFFFF"/>
        <w:jc w:val="both"/>
        <w:rPr>
          <w:rFonts w:ascii="Arial" w:hAnsi="Arial" w:cs="Arial"/>
          <w:color w:val="333333"/>
          <w:sz w:val="36"/>
          <w:szCs w:val="36"/>
        </w:rPr>
      </w:pPr>
      <w:r>
        <w:rPr>
          <w:rFonts w:ascii="Arial" w:hAnsi="Arial" w:cs="Arial"/>
          <w:color w:val="333333"/>
          <w:sz w:val="36"/>
          <w:szCs w:val="36"/>
        </w:rPr>
        <w:t xml:space="preserve">HANDLING </w:t>
      </w:r>
      <w:proofErr w:type="gramStart"/>
      <w:r>
        <w:rPr>
          <w:rFonts w:ascii="Arial" w:hAnsi="Arial" w:cs="Arial"/>
          <w:color w:val="333333"/>
          <w:sz w:val="36"/>
          <w:szCs w:val="36"/>
        </w:rPr>
        <w:t>THE  MISSING</w:t>
      </w:r>
      <w:proofErr w:type="gramEnd"/>
      <w:r>
        <w:rPr>
          <w:rFonts w:ascii="Arial" w:hAnsi="Arial" w:cs="Arial"/>
          <w:color w:val="333333"/>
          <w:sz w:val="36"/>
          <w:szCs w:val="36"/>
        </w:rPr>
        <w:t xml:space="preserve">  VALUES</w:t>
      </w:r>
    </w:p>
    <w:p w:rsidR="003B0023" w:rsidRDefault="003B0023" w:rsidP="00B50440">
      <w:pPr>
        <w:pStyle w:val="NormalWeb"/>
        <w:shd w:val="clear" w:color="auto" w:fill="FFFFFF"/>
        <w:jc w:val="both"/>
        <w:rPr>
          <w:rFonts w:ascii="Arial" w:hAnsi="Arial" w:cs="Arial"/>
          <w:color w:val="333333"/>
          <w:sz w:val="36"/>
          <w:szCs w:val="36"/>
        </w:rPr>
      </w:pPr>
      <w:r>
        <w:rPr>
          <w:rFonts w:ascii="Arial" w:hAnsi="Arial" w:cs="Arial"/>
          <w:noProof/>
          <w:color w:val="333333"/>
          <w:sz w:val="36"/>
          <w:szCs w:val="36"/>
        </w:rPr>
        <w:drawing>
          <wp:inline distT="0" distB="0" distL="0" distR="0">
            <wp:extent cx="4408170" cy="2255520"/>
            <wp:effectExtent l="19050" t="0" r="0" b="0"/>
            <wp:docPr id="7" name="Picture 6" descr="Screenshot 2023-10-11 125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1 125840.png"/>
                    <pic:cNvPicPr/>
                  </pic:nvPicPr>
                  <pic:blipFill>
                    <a:blip r:embed="rId10"/>
                    <a:stretch>
                      <a:fillRect/>
                    </a:stretch>
                  </pic:blipFill>
                  <pic:spPr>
                    <a:xfrm>
                      <a:off x="0" y="0"/>
                      <a:ext cx="4408551" cy="2255715"/>
                    </a:xfrm>
                    <a:prstGeom prst="rect">
                      <a:avLst/>
                    </a:prstGeom>
                  </pic:spPr>
                </pic:pic>
              </a:graphicData>
            </a:graphic>
          </wp:inline>
        </w:drawing>
      </w:r>
    </w:p>
    <w:p w:rsidR="00310C72" w:rsidRDefault="00310C72" w:rsidP="00B50440">
      <w:pPr>
        <w:pStyle w:val="NormalWeb"/>
        <w:shd w:val="clear" w:color="auto" w:fill="FFFFFF"/>
        <w:jc w:val="both"/>
        <w:rPr>
          <w:b/>
          <w:color w:val="000000" w:themeColor="text1"/>
          <w:sz w:val="48"/>
          <w:szCs w:val="48"/>
        </w:rPr>
      </w:pPr>
    </w:p>
    <w:p w:rsidR="003B0023" w:rsidRPr="00BC1C30" w:rsidRDefault="003B0023" w:rsidP="00B50440">
      <w:pPr>
        <w:pStyle w:val="NormalWeb"/>
        <w:shd w:val="clear" w:color="auto" w:fill="FFFFFF"/>
        <w:jc w:val="both"/>
        <w:rPr>
          <w:b/>
          <w:color w:val="000000" w:themeColor="text1"/>
          <w:sz w:val="48"/>
          <w:szCs w:val="48"/>
        </w:rPr>
      </w:pPr>
      <w:proofErr w:type="gramStart"/>
      <w:r w:rsidRPr="00BC1C30">
        <w:rPr>
          <w:b/>
          <w:color w:val="000000" w:themeColor="text1"/>
          <w:sz w:val="48"/>
          <w:szCs w:val="48"/>
        </w:rPr>
        <w:lastRenderedPageBreak/>
        <w:t>DATA  VISUALIZATION</w:t>
      </w:r>
      <w:proofErr w:type="gramEnd"/>
    </w:p>
    <w:p w:rsidR="00B50440" w:rsidRDefault="00BC1C30" w:rsidP="00AB3BBB">
      <w:pPr>
        <w:rPr>
          <w:rFonts w:ascii="Arial" w:hAnsi="Arial" w:cs="Arial"/>
          <w:sz w:val="36"/>
          <w:szCs w:val="36"/>
        </w:rPr>
      </w:pPr>
      <w:r w:rsidRPr="00BC1C30">
        <w:rPr>
          <w:rFonts w:ascii="Arial" w:hAnsi="Arial" w:cs="Arial"/>
          <w:sz w:val="36"/>
          <w:szCs w:val="36"/>
        </w:rPr>
        <w:t>Data visualization is the practice of designing and creating easy-to-communicate and easy-to-understand graphic or visual representations of a large amount of complex quantitative and qualitative data and information with the help of static, dynamic or interactive visual items.</w:t>
      </w:r>
    </w:p>
    <w:p w:rsidR="00BC1C30" w:rsidRDefault="00BC1C30" w:rsidP="00AB3BBB">
      <w:pPr>
        <w:rPr>
          <w:rFonts w:ascii="Arial" w:hAnsi="Arial" w:cs="Arial"/>
          <w:sz w:val="36"/>
          <w:szCs w:val="36"/>
        </w:rPr>
      </w:pPr>
      <w:r>
        <w:rPr>
          <w:rFonts w:ascii="Arial" w:hAnsi="Arial" w:cs="Arial"/>
          <w:noProof/>
          <w:sz w:val="36"/>
          <w:szCs w:val="36"/>
          <w:lang w:val="en-US"/>
        </w:rPr>
        <w:drawing>
          <wp:inline distT="0" distB="0" distL="0" distR="0">
            <wp:extent cx="5731510" cy="3035935"/>
            <wp:effectExtent l="19050" t="0" r="2540" b="0"/>
            <wp:docPr id="8" name="Picture 7" descr="Screenshot 2023-10-11 143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1 143158.png"/>
                    <pic:cNvPicPr/>
                  </pic:nvPicPr>
                  <pic:blipFill>
                    <a:blip r:embed="rId11"/>
                    <a:stretch>
                      <a:fillRect/>
                    </a:stretch>
                  </pic:blipFill>
                  <pic:spPr>
                    <a:xfrm>
                      <a:off x="0" y="0"/>
                      <a:ext cx="5731510" cy="3035935"/>
                    </a:xfrm>
                    <a:prstGeom prst="rect">
                      <a:avLst/>
                    </a:prstGeom>
                  </pic:spPr>
                </pic:pic>
              </a:graphicData>
            </a:graphic>
          </wp:inline>
        </w:drawing>
      </w:r>
    </w:p>
    <w:p w:rsidR="00BC1C30" w:rsidRDefault="00BC1C30" w:rsidP="00AB3BBB">
      <w:pPr>
        <w:rPr>
          <w:rFonts w:ascii="Arial" w:hAnsi="Arial" w:cs="Arial"/>
          <w:sz w:val="36"/>
          <w:szCs w:val="36"/>
        </w:rPr>
      </w:pPr>
    </w:p>
    <w:p w:rsidR="00BC1C30" w:rsidRDefault="00BC1C30" w:rsidP="00AB3BBB">
      <w:pPr>
        <w:rPr>
          <w:rFonts w:ascii="Arial" w:hAnsi="Arial" w:cs="Arial"/>
          <w:sz w:val="36"/>
          <w:szCs w:val="36"/>
        </w:rPr>
      </w:pPr>
      <w:r w:rsidRPr="00BC1C30">
        <w:rPr>
          <w:rFonts w:ascii="Arial" w:hAnsi="Arial" w:cs="Arial"/>
          <w:sz w:val="36"/>
          <w:szCs w:val="36"/>
        </w:rPr>
        <w:drawing>
          <wp:inline distT="0" distB="0" distL="0" distR="0">
            <wp:extent cx="5414010" cy="2583180"/>
            <wp:effectExtent l="19050" t="0" r="0" b="0"/>
            <wp:docPr id="11" name="Picture 8" descr="Screenshot 2023-10-10 193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0 193809.png"/>
                    <pic:cNvPicPr/>
                  </pic:nvPicPr>
                  <pic:blipFill>
                    <a:blip r:embed="rId12"/>
                    <a:stretch>
                      <a:fillRect/>
                    </a:stretch>
                  </pic:blipFill>
                  <pic:spPr>
                    <a:xfrm>
                      <a:off x="0" y="0"/>
                      <a:ext cx="5418910" cy="2585518"/>
                    </a:xfrm>
                    <a:prstGeom prst="rect">
                      <a:avLst/>
                    </a:prstGeom>
                  </pic:spPr>
                </pic:pic>
              </a:graphicData>
            </a:graphic>
          </wp:inline>
        </w:drawing>
      </w:r>
      <w:r>
        <w:rPr>
          <w:rFonts w:ascii="Arial" w:hAnsi="Arial" w:cs="Arial"/>
          <w:sz w:val="36"/>
          <w:szCs w:val="36"/>
        </w:rPr>
        <w:t xml:space="preserve">     </w:t>
      </w:r>
    </w:p>
    <w:p w:rsidR="00BC1C30" w:rsidRDefault="00BC1C30" w:rsidP="00AB3BBB">
      <w:pPr>
        <w:rPr>
          <w:rFonts w:ascii="Arial" w:hAnsi="Arial" w:cs="Arial"/>
          <w:sz w:val="36"/>
          <w:szCs w:val="36"/>
        </w:rPr>
      </w:pPr>
      <w:r>
        <w:rPr>
          <w:rFonts w:ascii="Arial" w:hAnsi="Arial" w:cs="Arial"/>
          <w:noProof/>
          <w:sz w:val="36"/>
          <w:szCs w:val="36"/>
          <w:lang w:val="en-US"/>
        </w:rPr>
        <w:lastRenderedPageBreak/>
        <w:drawing>
          <wp:inline distT="0" distB="0" distL="0" distR="0">
            <wp:extent cx="5726401" cy="2446020"/>
            <wp:effectExtent l="19050" t="0" r="7649" b="0"/>
            <wp:docPr id="10" name="Picture 9" descr="Screenshot 2023-09-30 090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9-30 090100.png"/>
                    <pic:cNvPicPr/>
                  </pic:nvPicPr>
                  <pic:blipFill>
                    <a:blip r:embed="rId13"/>
                    <a:stretch>
                      <a:fillRect/>
                    </a:stretch>
                  </pic:blipFill>
                  <pic:spPr>
                    <a:xfrm>
                      <a:off x="0" y="0"/>
                      <a:ext cx="5731510" cy="2448202"/>
                    </a:xfrm>
                    <a:prstGeom prst="rect">
                      <a:avLst/>
                    </a:prstGeom>
                  </pic:spPr>
                </pic:pic>
              </a:graphicData>
            </a:graphic>
          </wp:inline>
        </w:drawing>
      </w:r>
    </w:p>
    <w:p w:rsidR="00FC16E0" w:rsidRDefault="00FC16E0" w:rsidP="00AB3BBB">
      <w:pPr>
        <w:rPr>
          <w:rFonts w:ascii="Arial" w:hAnsi="Arial" w:cs="Arial"/>
          <w:sz w:val="36"/>
          <w:szCs w:val="36"/>
        </w:rPr>
      </w:pPr>
    </w:p>
    <w:p w:rsidR="00FC16E0" w:rsidRDefault="00FC16E0" w:rsidP="00AB3BBB">
      <w:pPr>
        <w:rPr>
          <w:rFonts w:ascii="Arial" w:hAnsi="Arial" w:cs="Arial"/>
          <w:sz w:val="36"/>
          <w:szCs w:val="36"/>
        </w:rPr>
      </w:pPr>
      <w:r>
        <w:rPr>
          <w:rFonts w:ascii="Arial" w:hAnsi="Arial" w:cs="Arial"/>
          <w:noProof/>
          <w:sz w:val="36"/>
          <w:szCs w:val="36"/>
          <w:lang w:val="en-US"/>
        </w:rPr>
        <w:drawing>
          <wp:inline distT="0" distB="0" distL="0" distR="0">
            <wp:extent cx="5731510" cy="2362200"/>
            <wp:effectExtent l="19050" t="0" r="2540" b="0"/>
            <wp:docPr id="12" name="Picture 11" descr="Screenshot 2023-10-11 143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1 143544.png"/>
                    <pic:cNvPicPr/>
                  </pic:nvPicPr>
                  <pic:blipFill>
                    <a:blip r:embed="rId14"/>
                    <a:stretch>
                      <a:fillRect/>
                    </a:stretch>
                  </pic:blipFill>
                  <pic:spPr>
                    <a:xfrm>
                      <a:off x="0" y="0"/>
                      <a:ext cx="5731510" cy="2362200"/>
                    </a:xfrm>
                    <a:prstGeom prst="rect">
                      <a:avLst/>
                    </a:prstGeom>
                  </pic:spPr>
                </pic:pic>
              </a:graphicData>
            </a:graphic>
          </wp:inline>
        </w:drawing>
      </w:r>
    </w:p>
    <w:p w:rsidR="00FC16E0" w:rsidRDefault="00FC16E0" w:rsidP="00AB3BBB">
      <w:pPr>
        <w:rPr>
          <w:rFonts w:ascii="Arial" w:hAnsi="Arial" w:cs="Arial"/>
          <w:sz w:val="36"/>
          <w:szCs w:val="36"/>
        </w:rPr>
      </w:pPr>
    </w:p>
    <w:p w:rsidR="00FC16E0" w:rsidRDefault="00FC16E0" w:rsidP="00AB3BBB">
      <w:pPr>
        <w:rPr>
          <w:rFonts w:ascii="Arial" w:hAnsi="Arial" w:cs="Arial"/>
          <w:sz w:val="36"/>
          <w:szCs w:val="36"/>
        </w:rPr>
      </w:pPr>
      <w:r>
        <w:rPr>
          <w:rFonts w:ascii="Arial" w:hAnsi="Arial" w:cs="Arial"/>
          <w:noProof/>
          <w:sz w:val="36"/>
          <w:szCs w:val="36"/>
          <w:lang w:val="en-US"/>
        </w:rPr>
        <w:drawing>
          <wp:inline distT="0" distB="0" distL="0" distR="0">
            <wp:extent cx="5730378" cy="2895600"/>
            <wp:effectExtent l="19050" t="0" r="3672" b="0"/>
            <wp:docPr id="13" name="Picture 12" descr="Screenshot 2023-10-11 143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1 143613.png"/>
                    <pic:cNvPicPr/>
                  </pic:nvPicPr>
                  <pic:blipFill>
                    <a:blip r:embed="rId15"/>
                    <a:stretch>
                      <a:fillRect/>
                    </a:stretch>
                  </pic:blipFill>
                  <pic:spPr>
                    <a:xfrm>
                      <a:off x="0" y="0"/>
                      <a:ext cx="5731510" cy="2896172"/>
                    </a:xfrm>
                    <a:prstGeom prst="rect">
                      <a:avLst/>
                    </a:prstGeom>
                  </pic:spPr>
                </pic:pic>
              </a:graphicData>
            </a:graphic>
          </wp:inline>
        </w:drawing>
      </w:r>
    </w:p>
    <w:p w:rsidR="00FC16E0" w:rsidRDefault="00FC16E0" w:rsidP="00AB3BBB">
      <w:pPr>
        <w:rPr>
          <w:rFonts w:ascii="Times New Roman" w:hAnsi="Times New Roman" w:cs="Times New Roman"/>
          <w:b/>
          <w:sz w:val="48"/>
          <w:szCs w:val="48"/>
        </w:rPr>
      </w:pPr>
      <w:proofErr w:type="gramStart"/>
      <w:r>
        <w:rPr>
          <w:rFonts w:ascii="Times New Roman" w:hAnsi="Times New Roman" w:cs="Times New Roman"/>
          <w:b/>
          <w:sz w:val="48"/>
          <w:szCs w:val="48"/>
        </w:rPr>
        <w:lastRenderedPageBreak/>
        <w:t>PREDICTIVE  ACCURACY</w:t>
      </w:r>
      <w:proofErr w:type="gramEnd"/>
    </w:p>
    <w:p w:rsidR="00EC2C97" w:rsidRDefault="00EC2C97" w:rsidP="00AB3BBB">
      <w:pPr>
        <w:rPr>
          <w:rFonts w:ascii="Arial" w:hAnsi="Arial" w:cs="Arial"/>
          <w:sz w:val="36"/>
          <w:szCs w:val="36"/>
        </w:rPr>
      </w:pPr>
    </w:p>
    <w:p w:rsidR="00704082" w:rsidRDefault="00704082" w:rsidP="00AB3BBB">
      <w:pPr>
        <w:rPr>
          <w:rFonts w:ascii="Arial" w:hAnsi="Arial" w:cs="Arial"/>
          <w:sz w:val="36"/>
          <w:szCs w:val="36"/>
        </w:rPr>
      </w:pPr>
      <w:r w:rsidRPr="00704082">
        <w:rPr>
          <w:rFonts w:ascii="Arial" w:hAnsi="Arial" w:cs="Arial"/>
          <w:sz w:val="36"/>
          <w:szCs w:val="36"/>
        </w:rPr>
        <w:t>Predictive accuracy, in the context of data analysis and machine learning, refers to how well a predictive model performs in making accurate predictions on new, unseen data. It is a cr</w:t>
      </w:r>
      <w:r>
        <w:rPr>
          <w:rFonts w:ascii="Arial" w:hAnsi="Arial" w:cs="Arial"/>
          <w:sz w:val="36"/>
          <w:szCs w:val="36"/>
        </w:rPr>
        <w:t>ucial metric for evaluating the effective</w:t>
      </w:r>
      <w:r w:rsidRPr="00704082">
        <w:rPr>
          <w:rFonts w:ascii="Arial" w:hAnsi="Arial" w:cs="Arial"/>
          <w:sz w:val="36"/>
          <w:szCs w:val="36"/>
        </w:rPr>
        <w:t xml:space="preserve"> of a model in solving a particular problem. Several metrics can be used to assess predictive accuracy, depending on the type of problem</w:t>
      </w:r>
      <w:r>
        <w:rPr>
          <w:rFonts w:ascii="Arial" w:hAnsi="Arial" w:cs="Arial"/>
          <w:sz w:val="36"/>
          <w:szCs w:val="36"/>
        </w:rPr>
        <w:t>.</w:t>
      </w:r>
    </w:p>
    <w:p w:rsidR="00704082" w:rsidRDefault="00704082" w:rsidP="00AB3BBB">
      <w:pPr>
        <w:rPr>
          <w:rFonts w:ascii="Arial" w:hAnsi="Arial" w:cs="Arial"/>
          <w:sz w:val="36"/>
          <w:szCs w:val="36"/>
        </w:rPr>
      </w:pPr>
      <w:r>
        <w:rPr>
          <w:rFonts w:ascii="Arial" w:hAnsi="Arial" w:cs="Arial"/>
          <w:sz w:val="36"/>
          <w:szCs w:val="36"/>
        </w:rPr>
        <w:t>Before that we have to split the data into dependent and independent variables to achieve the target.</w:t>
      </w:r>
    </w:p>
    <w:p w:rsidR="00704082" w:rsidRDefault="00704082" w:rsidP="00AB3BBB">
      <w:pPr>
        <w:rPr>
          <w:rFonts w:ascii="Arial" w:hAnsi="Arial" w:cs="Arial"/>
          <w:sz w:val="36"/>
          <w:szCs w:val="36"/>
        </w:rPr>
      </w:pPr>
    </w:p>
    <w:p w:rsidR="00704082" w:rsidRDefault="00704082" w:rsidP="00AB3BBB">
      <w:pPr>
        <w:rPr>
          <w:rFonts w:ascii="Arial" w:hAnsi="Arial" w:cs="Arial"/>
          <w:sz w:val="36"/>
          <w:szCs w:val="36"/>
        </w:rPr>
      </w:pPr>
      <w:r>
        <w:rPr>
          <w:rFonts w:ascii="Arial" w:hAnsi="Arial" w:cs="Arial"/>
          <w:noProof/>
          <w:sz w:val="36"/>
          <w:szCs w:val="36"/>
          <w:lang w:val="en-US"/>
        </w:rPr>
        <w:drawing>
          <wp:inline distT="0" distB="0" distL="0" distR="0">
            <wp:extent cx="4354830" cy="1927860"/>
            <wp:effectExtent l="19050" t="0" r="7620" b="0"/>
            <wp:docPr id="14" name="Picture 13" descr="Screenshot 2023-10-11 145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1 145010.png"/>
                    <pic:cNvPicPr/>
                  </pic:nvPicPr>
                  <pic:blipFill>
                    <a:blip r:embed="rId16"/>
                    <a:stretch>
                      <a:fillRect/>
                    </a:stretch>
                  </pic:blipFill>
                  <pic:spPr>
                    <a:xfrm>
                      <a:off x="0" y="0"/>
                      <a:ext cx="4354830" cy="1927860"/>
                    </a:xfrm>
                    <a:prstGeom prst="rect">
                      <a:avLst/>
                    </a:prstGeom>
                  </pic:spPr>
                </pic:pic>
              </a:graphicData>
            </a:graphic>
          </wp:inline>
        </w:drawing>
      </w:r>
    </w:p>
    <w:p w:rsidR="00704082" w:rsidRDefault="00704082" w:rsidP="00AB3BBB">
      <w:pPr>
        <w:rPr>
          <w:rFonts w:ascii="Arial" w:hAnsi="Arial" w:cs="Arial"/>
          <w:sz w:val="36"/>
          <w:szCs w:val="36"/>
        </w:rPr>
      </w:pPr>
    </w:p>
    <w:p w:rsidR="00704082" w:rsidRDefault="00AE13D5" w:rsidP="00AB3BBB">
      <w:pPr>
        <w:rPr>
          <w:rFonts w:ascii="Arial" w:hAnsi="Arial" w:cs="Arial"/>
          <w:sz w:val="36"/>
          <w:szCs w:val="36"/>
        </w:rPr>
      </w:pPr>
      <w:r w:rsidRPr="00AE13D5">
        <w:rPr>
          <w:rFonts w:ascii="Arial" w:hAnsi="Arial" w:cs="Arial"/>
          <w:b/>
          <w:sz w:val="36"/>
          <w:szCs w:val="36"/>
        </w:rPr>
        <w:t xml:space="preserve">DECISION TREE </w:t>
      </w:r>
      <w:r>
        <w:rPr>
          <w:rFonts w:ascii="Arial" w:hAnsi="Arial" w:cs="Arial"/>
          <w:b/>
          <w:sz w:val="36"/>
          <w:szCs w:val="36"/>
        </w:rPr>
        <w:t>AND RANDOM FOREST REGRESSOR</w:t>
      </w:r>
      <w:r>
        <w:rPr>
          <w:rFonts w:ascii="Arial" w:hAnsi="Arial" w:cs="Arial"/>
          <w:sz w:val="36"/>
          <w:szCs w:val="36"/>
        </w:rPr>
        <w:t>:</w:t>
      </w:r>
    </w:p>
    <w:p w:rsidR="00AE13D5" w:rsidRDefault="00AE13D5" w:rsidP="00AB3BBB">
      <w:pPr>
        <w:rPr>
          <w:rFonts w:ascii="Arial" w:hAnsi="Arial" w:cs="Arial"/>
          <w:sz w:val="36"/>
          <w:szCs w:val="36"/>
        </w:rPr>
      </w:pPr>
    </w:p>
    <w:p w:rsidR="00AE13D5" w:rsidRDefault="00AE13D5" w:rsidP="00AB3BBB">
      <w:pPr>
        <w:rPr>
          <w:rFonts w:ascii="Arial" w:hAnsi="Arial" w:cs="Arial"/>
          <w:sz w:val="36"/>
          <w:szCs w:val="36"/>
        </w:rPr>
      </w:pPr>
      <w:r w:rsidRPr="00AE13D5">
        <w:rPr>
          <w:rFonts w:ascii="Arial" w:hAnsi="Arial" w:cs="Arial"/>
          <w:sz w:val="36"/>
          <w:szCs w:val="36"/>
        </w:rPr>
        <w:t>Decision tree regression is a machine learning algorithm used for solving regression problems, where the goal is to predict a continuous numeric target variable based on input features.</w:t>
      </w:r>
    </w:p>
    <w:p w:rsidR="00AE13D5" w:rsidRDefault="00AE13D5" w:rsidP="00AB3BBB">
      <w:pPr>
        <w:rPr>
          <w:rFonts w:ascii="Arial" w:hAnsi="Arial" w:cs="Arial"/>
          <w:sz w:val="36"/>
          <w:szCs w:val="36"/>
        </w:rPr>
      </w:pPr>
      <w:r w:rsidRPr="00AE13D5">
        <w:rPr>
          <w:rFonts w:ascii="Arial" w:hAnsi="Arial" w:cs="Arial"/>
          <w:sz w:val="36"/>
          <w:szCs w:val="36"/>
        </w:rPr>
        <w:lastRenderedPageBreak/>
        <w:t xml:space="preserve">Random Forest </w:t>
      </w:r>
      <w:proofErr w:type="gramStart"/>
      <w:r w:rsidRPr="00AE13D5">
        <w:rPr>
          <w:rFonts w:ascii="Arial" w:hAnsi="Arial" w:cs="Arial"/>
          <w:sz w:val="36"/>
          <w:szCs w:val="36"/>
        </w:rPr>
        <w:t>Regression,</w:t>
      </w:r>
      <w:proofErr w:type="gramEnd"/>
      <w:r w:rsidRPr="00AE13D5">
        <w:rPr>
          <w:rFonts w:ascii="Arial" w:hAnsi="Arial" w:cs="Arial"/>
          <w:sz w:val="36"/>
          <w:szCs w:val="36"/>
        </w:rPr>
        <w:t xml:space="preserve"> often referred to as Random Forest for regression, is an ensemble machine learning method used for regression tasks. It is an extension of decision tree regression.</w:t>
      </w:r>
    </w:p>
    <w:p w:rsidR="00AE13D5" w:rsidRDefault="00AE13D5" w:rsidP="00AB3BBB">
      <w:pPr>
        <w:rPr>
          <w:rFonts w:ascii="Arial" w:hAnsi="Arial" w:cs="Arial"/>
          <w:sz w:val="36"/>
          <w:szCs w:val="36"/>
        </w:rPr>
      </w:pPr>
      <w:r>
        <w:rPr>
          <w:rFonts w:ascii="Arial" w:hAnsi="Arial" w:cs="Arial"/>
          <w:noProof/>
          <w:sz w:val="36"/>
          <w:szCs w:val="36"/>
          <w:lang w:val="en-US"/>
        </w:rPr>
        <w:drawing>
          <wp:inline distT="0" distB="0" distL="0" distR="0">
            <wp:extent cx="3859530" cy="3535680"/>
            <wp:effectExtent l="19050" t="0" r="7620" b="0"/>
            <wp:docPr id="15" name="Picture 14" descr="Screenshot 2023-10-11 145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1 145920.png"/>
                    <pic:cNvPicPr/>
                  </pic:nvPicPr>
                  <pic:blipFill>
                    <a:blip r:embed="rId17"/>
                    <a:stretch>
                      <a:fillRect/>
                    </a:stretch>
                  </pic:blipFill>
                  <pic:spPr>
                    <a:xfrm>
                      <a:off x="0" y="0"/>
                      <a:ext cx="3859530" cy="3535680"/>
                    </a:xfrm>
                    <a:prstGeom prst="rect">
                      <a:avLst/>
                    </a:prstGeom>
                  </pic:spPr>
                </pic:pic>
              </a:graphicData>
            </a:graphic>
          </wp:inline>
        </w:drawing>
      </w:r>
    </w:p>
    <w:p w:rsidR="00AE13D5" w:rsidRDefault="00AE13D5" w:rsidP="00AB3BBB">
      <w:pPr>
        <w:rPr>
          <w:rFonts w:ascii="Arial" w:hAnsi="Arial" w:cs="Arial"/>
          <w:sz w:val="36"/>
          <w:szCs w:val="36"/>
        </w:rPr>
      </w:pPr>
      <w:r>
        <w:rPr>
          <w:rFonts w:ascii="Arial" w:hAnsi="Arial" w:cs="Arial"/>
          <w:noProof/>
          <w:sz w:val="36"/>
          <w:szCs w:val="36"/>
          <w:lang w:val="en-US"/>
        </w:rPr>
        <w:drawing>
          <wp:inline distT="0" distB="0" distL="0" distR="0">
            <wp:extent cx="3973830" cy="3863340"/>
            <wp:effectExtent l="19050" t="0" r="7620" b="0"/>
            <wp:docPr id="16" name="Picture 15" descr="Screenshot 2023-10-11 145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1 145937.png"/>
                    <pic:cNvPicPr/>
                  </pic:nvPicPr>
                  <pic:blipFill>
                    <a:blip r:embed="rId18"/>
                    <a:stretch>
                      <a:fillRect/>
                    </a:stretch>
                  </pic:blipFill>
                  <pic:spPr>
                    <a:xfrm>
                      <a:off x="0" y="0"/>
                      <a:ext cx="3973830" cy="3863340"/>
                    </a:xfrm>
                    <a:prstGeom prst="rect">
                      <a:avLst/>
                    </a:prstGeom>
                  </pic:spPr>
                </pic:pic>
              </a:graphicData>
            </a:graphic>
          </wp:inline>
        </w:drawing>
      </w:r>
    </w:p>
    <w:p w:rsidR="00AE13D5" w:rsidRDefault="00AE13D5" w:rsidP="00AB3BBB">
      <w:pPr>
        <w:rPr>
          <w:rFonts w:ascii="Arial" w:hAnsi="Arial" w:cs="Arial"/>
          <w:b/>
          <w:sz w:val="36"/>
          <w:szCs w:val="36"/>
        </w:rPr>
      </w:pPr>
      <w:r>
        <w:rPr>
          <w:rFonts w:ascii="Arial" w:hAnsi="Arial" w:cs="Arial"/>
          <w:b/>
          <w:sz w:val="36"/>
          <w:szCs w:val="36"/>
        </w:rPr>
        <w:lastRenderedPageBreak/>
        <w:t>CLASSIFICATION ALGORITHMS</w:t>
      </w:r>
    </w:p>
    <w:p w:rsidR="00310C72" w:rsidRDefault="00310C72" w:rsidP="00AB3BBB">
      <w:pPr>
        <w:rPr>
          <w:rFonts w:ascii="Arial" w:hAnsi="Arial" w:cs="Arial"/>
          <w:sz w:val="36"/>
          <w:szCs w:val="36"/>
        </w:rPr>
      </w:pPr>
    </w:p>
    <w:p w:rsidR="00AE13D5" w:rsidRDefault="00AE13D5" w:rsidP="00AB3BBB">
      <w:pPr>
        <w:rPr>
          <w:rFonts w:ascii="Arial" w:hAnsi="Arial" w:cs="Arial"/>
          <w:sz w:val="36"/>
          <w:szCs w:val="36"/>
        </w:rPr>
      </w:pPr>
      <w:r w:rsidRPr="00AE13D5">
        <w:rPr>
          <w:rFonts w:ascii="Arial" w:hAnsi="Arial" w:cs="Arial"/>
          <w:sz w:val="36"/>
          <w:szCs w:val="36"/>
        </w:rPr>
        <w:t>A classification algorithm is a type of machine learning algorithm used in supervised learning tasks. Its primary purpose is to categorize or classify input data into predefined categories or classes. In classification tasks, the algorithm takes a set of features or attributes associated with each data point and assigns it to one of several possible classes or categories based on patterns it has learned from the training data.</w:t>
      </w:r>
    </w:p>
    <w:p w:rsidR="00AE13D5" w:rsidRDefault="00AE13D5" w:rsidP="00AB3BBB">
      <w:pPr>
        <w:rPr>
          <w:rFonts w:ascii="Arial" w:hAnsi="Arial" w:cs="Arial"/>
          <w:sz w:val="36"/>
          <w:szCs w:val="36"/>
        </w:rPr>
      </w:pPr>
    </w:p>
    <w:p w:rsidR="00AE13D5" w:rsidRDefault="00AE13D5" w:rsidP="00AB3BBB">
      <w:pPr>
        <w:rPr>
          <w:rFonts w:ascii="Arial" w:hAnsi="Arial" w:cs="Arial"/>
          <w:sz w:val="36"/>
          <w:szCs w:val="36"/>
        </w:rPr>
      </w:pPr>
      <w:r>
        <w:rPr>
          <w:rFonts w:ascii="Arial" w:hAnsi="Arial" w:cs="Arial"/>
          <w:noProof/>
          <w:sz w:val="36"/>
          <w:szCs w:val="36"/>
          <w:lang w:val="en-US"/>
        </w:rPr>
        <w:drawing>
          <wp:inline distT="0" distB="0" distL="0" distR="0">
            <wp:extent cx="3928110" cy="2865120"/>
            <wp:effectExtent l="19050" t="0" r="0" b="0"/>
            <wp:docPr id="17" name="Picture 16" descr="Screenshot 2023-10-11 150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1 150606.png"/>
                    <pic:cNvPicPr/>
                  </pic:nvPicPr>
                  <pic:blipFill>
                    <a:blip r:embed="rId19"/>
                    <a:stretch>
                      <a:fillRect/>
                    </a:stretch>
                  </pic:blipFill>
                  <pic:spPr>
                    <a:xfrm>
                      <a:off x="0" y="0"/>
                      <a:ext cx="3928110" cy="2865120"/>
                    </a:xfrm>
                    <a:prstGeom prst="rect">
                      <a:avLst/>
                    </a:prstGeom>
                  </pic:spPr>
                </pic:pic>
              </a:graphicData>
            </a:graphic>
          </wp:inline>
        </w:drawing>
      </w:r>
    </w:p>
    <w:p w:rsidR="00444C5A" w:rsidRDefault="00444C5A" w:rsidP="00AB3BBB">
      <w:pPr>
        <w:rPr>
          <w:rFonts w:ascii="Arial" w:hAnsi="Arial" w:cs="Arial"/>
          <w:sz w:val="36"/>
          <w:szCs w:val="36"/>
        </w:rPr>
      </w:pPr>
      <w:r>
        <w:rPr>
          <w:rFonts w:ascii="Arial" w:hAnsi="Arial" w:cs="Arial"/>
          <w:noProof/>
          <w:sz w:val="36"/>
          <w:szCs w:val="36"/>
          <w:lang w:val="en-US"/>
        </w:rPr>
        <w:drawing>
          <wp:inline distT="0" distB="0" distL="0" distR="0">
            <wp:extent cx="4324350" cy="2217420"/>
            <wp:effectExtent l="19050" t="0" r="0" b="0"/>
            <wp:docPr id="18" name="Picture 17" descr="Screenshot 2023-10-11 150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1 150945.png"/>
                    <pic:cNvPicPr/>
                  </pic:nvPicPr>
                  <pic:blipFill>
                    <a:blip r:embed="rId20"/>
                    <a:stretch>
                      <a:fillRect/>
                    </a:stretch>
                  </pic:blipFill>
                  <pic:spPr>
                    <a:xfrm>
                      <a:off x="0" y="0"/>
                      <a:ext cx="4322791" cy="2216621"/>
                    </a:xfrm>
                    <a:prstGeom prst="rect">
                      <a:avLst/>
                    </a:prstGeom>
                  </pic:spPr>
                </pic:pic>
              </a:graphicData>
            </a:graphic>
          </wp:inline>
        </w:drawing>
      </w:r>
    </w:p>
    <w:p w:rsidR="00444C5A" w:rsidRDefault="00444C5A" w:rsidP="00AB3BBB">
      <w:pPr>
        <w:rPr>
          <w:rFonts w:ascii="Copperplate Gothic Bold" w:hAnsi="Copperplate Gothic Bold" w:cs="Times New Roman"/>
          <w:b/>
          <w:sz w:val="48"/>
          <w:szCs w:val="48"/>
        </w:rPr>
      </w:pPr>
      <w:r>
        <w:rPr>
          <w:rFonts w:ascii="Copperplate Gothic Bold" w:hAnsi="Copperplate Gothic Bold" w:cs="Times New Roman"/>
          <w:b/>
          <w:sz w:val="48"/>
          <w:szCs w:val="48"/>
        </w:rPr>
        <w:lastRenderedPageBreak/>
        <w:t>CONCLUSION</w:t>
      </w:r>
    </w:p>
    <w:p w:rsidR="00444C5A" w:rsidRDefault="00444C5A" w:rsidP="00AB3BBB">
      <w:pPr>
        <w:rPr>
          <w:rFonts w:ascii="Copperplate Gothic Bold" w:hAnsi="Copperplate Gothic Bold" w:cs="Times New Roman"/>
          <w:b/>
          <w:sz w:val="48"/>
          <w:szCs w:val="48"/>
        </w:rPr>
      </w:pPr>
    </w:p>
    <w:p w:rsidR="00444C5A" w:rsidRPr="00A4668B" w:rsidRDefault="00A4668B" w:rsidP="00AB3BBB">
      <w:pPr>
        <w:rPr>
          <w:rFonts w:ascii="Arial" w:hAnsi="Arial" w:cs="Arial"/>
          <w:sz w:val="36"/>
          <w:szCs w:val="36"/>
        </w:rPr>
      </w:pPr>
      <w:r w:rsidRPr="00A4668B">
        <w:rPr>
          <w:rFonts w:ascii="Arial" w:hAnsi="Arial" w:cs="Arial"/>
          <w:sz w:val="36"/>
          <w:szCs w:val="36"/>
        </w:rPr>
        <w:t>In light of the ongoing concern about air quality due to industrialization, urbanization, and climate change, air quality analysis remains an essential field that not only informs public policy but also enables individuals to take action to protect their health and the environment. Continued advancements in data analytics and technology will further enhance our ability to monitor and improve air quality in the future.</w:t>
      </w:r>
    </w:p>
    <w:p w:rsidR="00AE13D5" w:rsidRDefault="00AE13D5" w:rsidP="00AB3BBB">
      <w:pPr>
        <w:rPr>
          <w:rFonts w:ascii="Arial" w:hAnsi="Arial" w:cs="Arial"/>
          <w:sz w:val="36"/>
          <w:szCs w:val="36"/>
        </w:rPr>
      </w:pPr>
    </w:p>
    <w:p w:rsidR="00AE13D5" w:rsidRPr="00AE13D5" w:rsidRDefault="00AE13D5" w:rsidP="00AB3BBB">
      <w:pPr>
        <w:rPr>
          <w:rFonts w:ascii="Arial" w:hAnsi="Arial" w:cs="Arial"/>
          <w:sz w:val="36"/>
          <w:szCs w:val="36"/>
        </w:rPr>
      </w:pPr>
    </w:p>
    <w:sectPr w:rsidR="00AE13D5" w:rsidRPr="00AE13D5" w:rsidSect="002C436B">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pperplate Gothic Bold">
    <w:panose1 w:val="020E07050202060204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C436B"/>
    <w:rsid w:val="00114D67"/>
    <w:rsid w:val="001A00DB"/>
    <w:rsid w:val="001A2619"/>
    <w:rsid w:val="00215D12"/>
    <w:rsid w:val="00275F62"/>
    <w:rsid w:val="002C436B"/>
    <w:rsid w:val="00310C72"/>
    <w:rsid w:val="003B0023"/>
    <w:rsid w:val="00444C5A"/>
    <w:rsid w:val="00704082"/>
    <w:rsid w:val="009E16F1"/>
    <w:rsid w:val="00A4668B"/>
    <w:rsid w:val="00AB3BBB"/>
    <w:rsid w:val="00AE13D5"/>
    <w:rsid w:val="00B50440"/>
    <w:rsid w:val="00BC1C30"/>
    <w:rsid w:val="00EC2C97"/>
    <w:rsid w:val="00F9699C"/>
    <w:rsid w:val="00FC16E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5F62"/>
  </w:style>
  <w:style w:type="paragraph" w:styleId="Heading1">
    <w:name w:val="heading 1"/>
    <w:basedOn w:val="Normal"/>
    <w:next w:val="Normal"/>
    <w:link w:val="Heading1Char"/>
    <w:uiPriority w:val="9"/>
    <w:qFormat/>
    <w:rsid w:val="001A00D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26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2619"/>
    <w:rPr>
      <w:rFonts w:ascii="Tahoma" w:hAnsi="Tahoma" w:cs="Tahoma"/>
      <w:sz w:val="16"/>
      <w:szCs w:val="16"/>
    </w:rPr>
  </w:style>
  <w:style w:type="paragraph" w:styleId="NormalWeb">
    <w:name w:val="Normal (Web)"/>
    <w:basedOn w:val="Normal"/>
    <w:uiPriority w:val="99"/>
    <w:semiHidden/>
    <w:unhideWhenUsed/>
    <w:rsid w:val="00B5044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BC1C30"/>
    <w:rPr>
      <w:color w:val="0000FF"/>
      <w:u w:val="single"/>
    </w:rPr>
  </w:style>
  <w:style w:type="paragraph" w:styleId="NoSpacing">
    <w:name w:val="No Spacing"/>
    <w:uiPriority w:val="1"/>
    <w:qFormat/>
    <w:rsid w:val="001A00DB"/>
    <w:pPr>
      <w:spacing w:after="0" w:line="240" w:lineRule="auto"/>
    </w:pPr>
  </w:style>
  <w:style w:type="character" w:customStyle="1" w:styleId="Heading1Char">
    <w:name w:val="Heading 1 Char"/>
    <w:basedOn w:val="DefaultParagraphFont"/>
    <w:link w:val="Heading1"/>
    <w:uiPriority w:val="9"/>
    <w:rsid w:val="001A00DB"/>
    <w:rPr>
      <w:rFonts w:asciiTheme="majorHAnsi" w:eastAsiaTheme="majorEastAsia" w:hAnsiTheme="majorHAnsi" w:cstheme="majorBidi"/>
      <w:b/>
      <w:bCs/>
      <w:color w:val="2F5496" w:themeColor="accent1" w:themeShade="BF"/>
      <w:sz w:val="28"/>
      <w:szCs w:val="28"/>
    </w:rPr>
  </w:style>
  <w:style w:type="paragraph" w:styleId="Title">
    <w:name w:val="Title"/>
    <w:basedOn w:val="Normal"/>
    <w:next w:val="Normal"/>
    <w:link w:val="TitleChar"/>
    <w:uiPriority w:val="10"/>
    <w:qFormat/>
    <w:rsid w:val="001A00DB"/>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1A00DB"/>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1A00DB"/>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1A00DB"/>
    <w:rPr>
      <w:rFonts w:asciiTheme="majorHAnsi" w:eastAsiaTheme="majorEastAsia" w:hAnsiTheme="majorHAnsi" w:cstheme="majorBidi"/>
      <w:i/>
      <w:iCs/>
      <w:color w:val="4472C4" w:themeColor="accent1"/>
      <w:spacing w:val="15"/>
      <w:sz w:val="24"/>
      <w:szCs w:val="24"/>
    </w:rPr>
  </w:style>
  <w:style w:type="character" w:styleId="Emphasis">
    <w:name w:val="Emphasis"/>
    <w:basedOn w:val="DefaultParagraphFont"/>
    <w:uiPriority w:val="20"/>
    <w:qFormat/>
    <w:rsid w:val="001A00DB"/>
    <w:rPr>
      <w:i/>
      <w:iCs/>
    </w:rPr>
  </w:style>
  <w:style w:type="character" w:styleId="IntenseEmphasis">
    <w:name w:val="Intense Emphasis"/>
    <w:basedOn w:val="DefaultParagraphFont"/>
    <w:uiPriority w:val="21"/>
    <w:qFormat/>
    <w:rsid w:val="001A00DB"/>
    <w:rPr>
      <w:b/>
      <w:bCs/>
      <w:i/>
      <w:iCs/>
      <w:color w:val="4472C4" w:themeColor="accent1"/>
    </w:rPr>
  </w:style>
</w:styles>
</file>

<file path=word/webSettings.xml><?xml version="1.0" encoding="utf-8"?>
<w:webSettings xmlns:r="http://schemas.openxmlformats.org/officeDocument/2006/relationships" xmlns:w="http://schemas.openxmlformats.org/wordprocessingml/2006/main">
  <w:divs>
    <w:div w:id="752166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2CA4E1-7008-48F4-9B13-2E5CEAC58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12</Pages>
  <Words>856</Words>
  <Characters>4885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5730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Prathiba</dc:creator>
  <cp:lastModifiedBy>Prathiba</cp:lastModifiedBy>
  <cp:revision>2</cp:revision>
  <dcterms:created xsi:type="dcterms:W3CDTF">2023-10-11T11:54:00Z</dcterms:created>
  <dcterms:modified xsi:type="dcterms:W3CDTF">2023-10-11T11:54:00Z</dcterms:modified>
</cp:coreProperties>
</file>