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E42" w:rsidRPr="00CE2E42" w:rsidRDefault="00C45F6C" w:rsidP="00CE2E42">
      <w:pPr>
        <w:pStyle w:val="Heading1"/>
        <w:jc w:val="center"/>
        <w:rPr>
          <w:sz w:val="36"/>
          <w:szCs w:val="36"/>
        </w:rPr>
      </w:pPr>
      <w:r w:rsidRPr="00CE2E42">
        <w:rPr>
          <w:sz w:val="36"/>
          <w:szCs w:val="36"/>
        </w:rPr>
        <w:t>SUPERVISED LEARNING METHOD</w:t>
      </w:r>
    </w:p>
    <w:p w:rsidR="00A16DEA" w:rsidRPr="00A16DEA" w:rsidRDefault="00CE2E42" w:rsidP="00CE2E42">
      <w:pPr>
        <w:pStyle w:val="Heading1"/>
      </w:pPr>
      <w:r w:rsidRPr="00184638">
        <w:rPr>
          <w:shd w:val="clear" w:color="auto" w:fill="FFFFFF"/>
        </w:rPr>
        <w:t>KNN</w:t>
      </w:r>
      <w:r>
        <w:rPr>
          <w:shd w:val="clear" w:color="auto" w:fill="FFFFFF"/>
        </w:rPr>
        <w:t xml:space="preserve"> ALGORITHM</w:t>
      </w:r>
      <w:r>
        <w:rPr>
          <w:shd w:val="clear" w:color="auto" w:fill="FFFFFF"/>
        </w:rPr>
        <w:t>: GLASS DATASET</w:t>
      </w:r>
    </w:p>
    <w:p w:rsidR="00B26D9C" w:rsidRPr="007924DD" w:rsidRDefault="00B26D9C" w:rsidP="00C45F6C">
      <w:pPr>
        <w:rPr>
          <w:rFonts w:ascii="Arial" w:hAnsi="Arial" w:cs="Arial"/>
          <w:color w:val="000000" w:themeColor="text1"/>
          <w:shd w:val="clear" w:color="auto" w:fill="FFFFFF"/>
        </w:rPr>
      </w:pPr>
      <w:r w:rsidRPr="007924DD">
        <w:rPr>
          <w:rFonts w:ascii="Arial" w:hAnsi="Arial" w:cs="Arial"/>
          <w:color w:val="000000" w:themeColor="text1"/>
          <w:shd w:val="clear" w:color="auto" w:fill="FFFFFF"/>
        </w:rPr>
        <w:t>This algorithm is a supervised learning algorithm, where the destination is known, but the path to the destination is not. Understanding nearest neighbors forms the quintessence of machine learning. </w:t>
      </w:r>
      <w:r w:rsidRPr="007924DD">
        <w:rPr>
          <w:rFonts w:ascii="Arial" w:hAnsi="Arial" w:cs="Arial"/>
          <w:color w:val="000000" w:themeColor="text1"/>
        </w:rPr>
        <w:t xml:space="preserve">The items present in the groups are homogeneous in nature. Now, suppose we have an unlabeled example which needs to be classified into one of the several labeled groups. How do you do that? Unhesitatingly, using </w:t>
      </w:r>
      <w:r w:rsidR="00C45F6C" w:rsidRPr="007924DD">
        <w:rPr>
          <w:rFonts w:ascii="Arial" w:hAnsi="Arial" w:cs="Arial"/>
          <w:color w:val="000000" w:themeColor="text1"/>
        </w:rPr>
        <w:t>K</w:t>
      </w:r>
      <w:r w:rsidRPr="007924DD">
        <w:rPr>
          <w:rFonts w:ascii="Arial" w:hAnsi="Arial" w:cs="Arial"/>
          <w:color w:val="000000" w:themeColor="text1"/>
        </w:rPr>
        <w:t>NN Algorithm.</w:t>
      </w:r>
    </w:p>
    <w:p w:rsidR="00B26D9C" w:rsidRPr="007924DD" w:rsidRDefault="00B26D9C">
      <w:pPr>
        <w:rPr>
          <w:rFonts w:ascii="Arial" w:hAnsi="Arial" w:cs="Arial"/>
          <w:color w:val="000000" w:themeColor="text1"/>
          <w:shd w:val="clear" w:color="auto" w:fill="FFFFFF"/>
        </w:rPr>
      </w:pPr>
      <w:r w:rsidRPr="007924DD">
        <w:rPr>
          <w:rFonts w:ascii="Arial" w:hAnsi="Arial" w:cs="Arial"/>
          <w:color w:val="000000" w:themeColor="text1"/>
          <w:shd w:val="clear" w:color="auto" w:fill="FFFFFF"/>
        </w:rPr>
        <w:t xml:space="preserve">Choosing the number of nearest neighbors i.e. determining the value of k plays a significant role in determining the efficacy of the model. Thus, selection of k will determine how well the data can be utilized to generalize the results of the </w:t>
      </w:r>
      <w:r w:rsidR="00C45F6C" w:rsidRPr="007924DD">
        <w:rPr>
          <w:rFonts w:ascii="Arial" w:hAnsi="Arial" w:cs="Arial"/>
          <w:color w:val="000000" w:themeColor="text1"/>
          <w:shd w:val="clear" w:color="auto" w:fill="FFFFFF"/>
        </w:rPr>
        <w:t>K</w:t>
      </w:r>
      <w:r w:rsidRPr="007924DD">
        <w:rPr>
          <w:rFonts w:ascii="Arial" w:hAnsi="Arial" w:cs="Arial"/>
          <w:color w:val="000000" w:themeColor="text1"/>
          <w:shd w:val="clear" w:color="auto" w:fill="FFFFFF"/>
        </w:rPr>
        <w:t>NN algorithm. A large k value has benefits which include reducing the variance due to the noisy data; the side effect being developing a bias due to which the learner tends to ignore the smaller patterns which may have useful insights.</w:t>
      </w:r>
    </w:p>
    <w:p w:rsidR="00C45F6C" w:rsidRPr="00C45F6C" w:rsidRDefault="00C45F6C" w:rsidP="00C45F6C">
      <w:pPr>
        <w:shd w:val="clear" w:color="auto" w:fill="FFFFFF"/>
        <w:spacing w:after="150" w:line="240" w:lineRule="auto"/>
        <w:rPr>
          <w:rFonts w:ascii="Arial" w:eastAsia="Times New Roman" w:hAnsi="Arial" w:cs="Arial"/>
          <w:color w:val="333333"/>
        </w:rPr>
      </w:pPr>
      <w:r w:rsidRPr="007924DD">
        <w:rPr>
          <w:rFonts w:ascii="Arial" w:eastAsia="Times New Roman" w:hAnsi="Arial" w:cs="Arial"/>
          <w:b/>
          <w:bCs/>
          <w:color w:val="333333"/>
        </w:rPr>
        <w:t>Algorithm:</w:t>
      </w:r>
    </w:p>
    <w:p w:rsidR="00C45F6C" w:rsidRPr="00C45F6C" w:rsidRDefault="00C45F6C" w:rsidP="00C45F6C">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C45F6C">
        <w:rPr>
          <w:rFonts w:ascii="Arial" w:eastAsia="Times New Roman" w:hAnsi="Arial" w:cs="Arial"/>
          <w:color w:val="333333"/>
        </w:rPr>
        <w:t>Calculate the distance from x to all points in your data.</w:t>
      </w:r>
    </w:p>
    <w:p w:rsidR="00C45F6C" w:rsidRPr="00C45F6C" w:rsidRDefault="00C45F6C" w:rsidP="00C45F6C">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C45F6C">
        <w:rPr>
          <w:rFonts w:ascii="Arial" w:eastAsia="Times New Roman" w:hAnsi="Arial" w:cs="Arial"/>
          <w:color w:val="333333"/>
        </w:rPr>
        <w:t>Sort the points in your data by increasing distance from x.</w:t>
      </w:r>
    </w:p>
    <w:p w:rsidR="00C45F6C" w:rsidRPr="00C45F6C" w:rsidRDefault="00C45F6C" w:rsidP="00C45F6C">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C45F6C">
        <w:rPr>
          <w:rFonts w:ascii="Arial" w:eastAsia="Times New Roman" w:hAnsi="Arial" w:cs="Arial"/>
          <w:color w:val="333333"/>
        </w:rPr>
        <w:t>Predict the majority label of the </w:t>
      </w:r>
      <w:r w:rsidRPr="007924DD">
        <w:rPr>
          <w:rFonts w:ascii="Arial" w:eastAsia="Times New Roman" w:hAnsi="Arial" w:cs="Arial"/>
          <w:color w:val="333333"/>
        </w:rPr>
        <w:t>k</w:t>
      </w:r>
      <w:r w:rsidRPr="00C45F6C">
        <w:rPr>
          <w:rFonts w:ascii="Arial" w:eastAsia="Times New Roman" w:hAnsi="Arial" w:cs="Arial"/>
          <w:color w:val="333333"/>
        </w:rPr>
        <w:t> closest points.</w:t>
      </w:r>
    </w:p>
    <w:p w:rsidR="00371849" w:rsidRPr="007924DD" w:rsidRDefault="00C45F6C" w:rsidP="00371849">
      <w:pPr>
        <w:shd w:val="clear" w:color="auto" w:fill="FFFFFF"/>
        <w:spacing w:after="150" w:line="240" w:lineRule="auto"/>
        <w:rPr>
          <w:rFonts w:ascii="Arial" w:eastAsia="Times New Roman" w:hAnsi="Arial" w:cs="Arial"/>
          <w:color w:val="333333"/>
        </w:rPr>
      </w:pPr>
      <w:r w:rsidRPr="00C45F6C">
        <w:rPr>
          <w:rFonts w:ascii="Arial" w:eastAsia="Times New Roman" w:hAnsi="Arial" w:cs="Arial"/>
          <w:color w:val="333333"/>
        </w:rPr>
        <w:t>Note that the value of </w:t>
      </w:r>
      <w:r w:rsidRPr="007924DD">
        <w:rPr>
          <w:rFonts w:ascii="Arial" w:eastAsia="Times New Roman" w:hAnsi="Arial" w:cs="Arial"/>
          <w:color w:val="333333"/>
        </w:rPr>
        <w:t>k</w:t>
      </w:r>
      <w:r w:rsidRPr="00C45F6C">
        <w:rPr>
          <w:rFonts w:ascii="Arial" w:eastAsia="Times New Roman" w:hAnsi="Arial" w:cs="Arial"/>
          <w:color w:val="333333"/>
        </w:rPr>
        <w:t> effects the results, its ideal to test the model for different values of </w:t>
      </w:r>
      <w:r w:rsidRPr="007924DD">
        <w:rPr>
          <w:rFonts w:ascii="Arial" w:eastAsia="Times New Roman" w:hAnsi="Arial" w:cs="Arial"/>
          <w:color w:val="333333"/>
        </w:rPr>
        <w:t>k</w:t>
      </w:r>
      <w:r w:rsidRPr="00C45F6C">
        <w:rPr>
          <w:rFonts w:ascii="Arial" w:eastAsia="Times New Roman" w:hAnsi="Arial" w:cs="Arial"/>
          <w:color w:val="333333"/>
        </w:rPr>
        <w:t> for better results and there by a better model.</w:t>
      </w:r>
    </w:p>
    <w:p w:rsidR="00C45F6C" w:rsidRPr="007924DD" w:rsidRDefault="00C45F6C" w:rsidP="00C45F6C">
      <w:pPr>
        <w:pStyle w:val="Heading2"/>
        <w:rPr>
          <w:rFonts w:ascii="Arial" w:hAnsi="Arial" w:cs="Arial"/>
          <w:noProof/>
          <w:sz w:val="22"/>
          <w:szCs w:val="22"/>
        </w:rPr>
      </w:pPr>
      <w:r w:rsidRPr="007924DD">
        <w:rPr>
          <w:rFonts w:ascii="Arial" w:hAnsi="Arial" w:cs="Arial"/>
          <w:noProof/>
          <w:sz w:val="22"/>
          <w:szCs w:val="22"/>
        </w:rPr>
        <w:t>Data Introduction:</w:t>
      </w:r>
    </w:p>
    <w:p w:rsidR="00371849" w:rsidRPr="007924DD" w:rsidRDefault="00371849" w:rsidP="00371849">
      <w:pPr>
        <w:pStyle w:val="NormalWeb"/>
        <w:shd w:val="clear" w:color="auto" w:fill="FFFFFF"/>
        <w:spacing w:before="0" w:beforeAutospacing="0" w:after="150" w:afterAutospacing="0"/>
        <w:rPr>
          <w:rFonts w:ascii="Arial" w:hAnsi="Arial" w:cs="Arial"/>
          <w:color w:val="333333"/>
          <w:sz w:val="22"/>
          <w:szCs w:val="22"/>
        </w:rPr>
      </w:pPr>
      <w:r w:rsidRPr="007924DD">
        <w:rPr>
          <w:rStyle w:val="Strong"/>
          <w:rFonts w:ascii="Arial" w:eastAsiaTheme="majorEastAsia" w:hAnsi="Arial" w:cs="Arial"/>
          <w:color w:val="333333"/>
          <w:sz w:val="22"/>
          <w:szCs w:val="22"/>
        </w:rPr>
        <w:t>Glass Identification Database</w:t>
      </w:r>
      <w:r w:rsidRPr="007924DD">
        <w:rPr>
          <w:rFonts w:ascii="Arial" w:hAnsi="Arial" w:cs="Arial"/>
          <w:color w:val="333333"/>
          <w:sz w:val="22"/>
          <w:szCs w:val="22"/>
        </w:rPr>
        <w:t> from UCI contains 10 attributes including </w:t>
      </w:r>
      <w:r w:rsidRPr="007924DD">
        <w:rPr>
          <w:rStyle w:val="HTMLCode"/>
          <w:rFonts w:ascii="Arial" w:eastAsiaTheme="majorEastAsia" w:hAnsi="Arial" w:cs="Arial"/>
          <w:color w:val="333333"/>
          <w:sz w:val="22"/>
          <w:szCs w:val="22"/>
        </w:rPr>
        <w:t>id</w:t>
      </w:r>
      <w:r w:rsidRPr="007924DD">
        <w:rPr>
          <w:rFonts w:ascii="Arial" w:hAnsi="Arial" w:cs="Arial"/>
          <w:color w:val="333333"/>
          <w:sz w:val="22"/>
          <w:szCs w:val="22"/>
        </w:rPr>
        <w:t>. The response is </w:t>
      </w:r>
      <w:r w:rsidRPr="007924DD">
        <w:rPr>
          <w:rStyle w:val="HTMLCode"/>
          <w:rFonts w:ascii="Arial" w:eastAsiaTheme="majorEastAsia" w:hAnsi="Arial" w:cs="Arial"/>
          <w:color w:val="333333"/>
          <w:sz w:val="22"/>
          <w:szCs w:val="22"/>
        </w:rPr>
        <w:t>glass type</w:t>
      </w:r>
      <w:r w:rsidRPr="007924DD">
        <w:rPr>
          <w:rFonts w:ascii="Arial" w:hAnsi="Arial" w:cs="Arial"/>
          <w:color w:val="333333"/>
          <w:sz w:val="22"/>
          <w:szCs w:val="22"/>
        </w:rPr>
        <w:t> which has 7 discrete values.</w:t>
      </w:r>
    </w:p>
    <w:p w:rsidR="00371849" w:rsidRPr="007924DD" w:rsidRDefault="00371849" w:rsidP="00371849">
      <w:pPr>
        <w:pStyle w:val="Heading3"/>
        <w:shd w:val="clear" w:color="auto" w:fill="FFFFFF"/>
        <w:spacing w:before="300" w:after="150"/>
        <w:rPr>
          <w:rFonts w:ascii="Arial" w:hAnsi="Arial" w:cs="Arial"/>
          <w:b/>
          <w:bCs/>
          <w:color w:val="333333"/>
          <w:sz w:val="22"/>
          <w:szCs w:val="22"/>
        </w:rPr>
      </w:pPr>
      <w:r w:rsidRPr="007924DD">
        <w:rPr>
          <w:rFonts w:ascii="Arial" w:hAnsi="Arial" w:cs="Arial"/>
          <w:b/>
          <w:bCs/>
          <w:color w:val="333333"/>
          <w:sz w:val="22"/>
          <w:szCs w:val="22"/>
        </w:rPr>
        <w:lastRenderedPageBreak/>
        <w:t>Attributes</w:t>
      </w:r>
      <w:r w:rsidRPr="007924DD">
        <w:rPr>
          <w:rFonts w:ascii="Arial" w:hAnsi="Arial" w:cs="Arial"/>
          <w:b/>
          <w:bCs/>
          <w:color w:val="333333"/>
          <w:sz w:val="22"/>
          <w:szCs w:val="22"/>
        </w:rPr>
        <w:t>:</w:t>
      </w:r>
    </w:p>
    <w:p w:rsidR="00371849" w:rsidRPr="007924DD" w:rsidRDefault="00371849" w:rsidP="00371849">
      <w:pPr>
        <w:pStyle w:val="Heading3"/>
        <w:shd w:val="clear" w:color="auto" w:fill="FFFFFF"/>
        <w:spacing w:before="300" w:after="150"/>
        <w:rPr>
          <w:rFonts w:ascii="Arial" w:hAnsi="Arial" w:cs="Arial"/>
          <w:color w:val="333333"/>
          <w:sz w:val="22"/>
          <w:szCs w:val="22"/>
        </w:rPr>
      </w:pPr>
      <w:r w:rsidRPr="007924DD">
        <w:rPr>
          <w:rStyle w:val="Strong"/>
          <w:rFonts w:ascii="Arial" w:hAnsi="Arial" w:cs="Arial"/>
          <w:color w:val="333333"/>
          <w:sz w:val="22"/>
          <w:szCs w:val="22"/>
        </w:rPr>
        <w:t>Id</w:t>
      </w:r>
      <w:r w:rsidRPr="007924DD">
        <w:rPr>
          <w:rFonts w:ascii="Arial" w:hAnsi="Arial" w:cs="Arial"/>
          <w:color w:val="333333"/>
          <w:sz w:val="22"/>
          <w:szCs w:val="22"/>
        </w:rPr>
        <w:t>: 1 to 214 (removed from CSV file)</w:t>
      </w:r>
      <w:r w:rsidRPr="007924DD">
        <w:rPr>
          <w:rFonts w:ascii="Arial" w:hAnsi="Arial" w:cs="Arial"/>
          <w:color w:val="333333"/>
          <w:sz w:val="22"/>
          <w:szCs w:val="22"/>
        </w:rPr>
        <w:br/>
      </w:r>
      <w:r w:rsidRPr="007924DD">
        <w:rPr>
          <w:rStyle w:val="Strong"/>
          <w:rFonts w:ascii="Arial" w:hAnsi="Arial" w:cs="Arial"/>
          <w:color w:val="333333"/>
          <w:sz w:val="22"/>
          <w:szCs w:val="22"/>
        </w:rPr>
        <w:t>RI</w:t>
      </w:r>
      <w:r w:rsidRPr="007924DD">
        <w:rPr>
          <w:rFonts w:ascii="Arial" w:hAnsi="Arial" w:cs="Arial"/>
          <w:color w:val="333333"/>
          <w:sz w:val="22"/>
          <w:szCs w:val="22"/>
        </w:rPr>
        <w:t>: refractive index</w:t>
      </w:r>
      <w:r w:rsidRPr="007924DD">
        <w:rPr>
          <w:rFonts w:ascii="Arial" w:hAnsi="Arial" w:cs="Arial"/>
          <w:color w:val="333333"/>
          <w:sz w:val="22"/>
          <w:szCs w:val="22"/>
        </w:rPr>
        <w:br/>
      </w:r>
      <w:r w:rsidRPr="007924DD">
        <w:rPr>
          <w:rStyle w:val="Strong"/>
          <w:rFonts w:ascii="Arial" w:hAnsi="Arial" w:cs="Arial"/>
          <w:color w:val="333333"/>
          <w:sz w:val="22"/>
          <w:szCs w:val="22"/>
        </w:rPr>
        <w:t>Na</w:t>
      </w:r>
      <w:r w:rsidRPr="007924DD">
        <w:rPr>
          <w:rFonts w:ascii="Arial" w:hAnsi="Arial" w:cs="Arial"/>
          <w:color w:val="333333"/>
          <w:sz w:val="22"/>
          <w:szCs w:val="22"/>
        </w:rPr>
        <w:t>: Sodium (unit measurement: weight percent in corresponding oxide, as are attributes 4-10)</w:t>
      </w:r>
      <w:r w:rsidRPr="007924DD">
        <w:rPr>
          <w:rFonts w:ascii="Arial" w:hAnsi="Arial" w:cs="Arial"/>
          <w:color w:val="333333"/>
          <w:sz w:val="22"/>
          <w:szCs w:val="22"/>
        </w:rPr>
        <w:br/>
      </w:r>
      <w:r w:rsidRPr="007924DD">
        <w:rPr>
          <w:rStyle w:val="Strong"/>
          <w:rFonts w:ascii="Arial" w:hAnsi="Arial" w:cs="Arial"/>
          <w:color w:val="333333"/>
          <w:sz w:val="22"/>
          <w:szCs w:val="22"/>
        </w:rPr>
        <w:t>Mg</w:t>
      </w:r>
      <w:r w:rsidRPr="007924DD">
        <w:rPr>
          <w:rFonts w:ascii="Arial" w:hAnsi="Arial" w:cs="Arial"/>
          <w:color w:val="333333"/>
          <w:sz w:val="22"/>
          <w:szCs w:val="22"/>
        </w:rPr>
        <w:t>: Magnesium</w:t>
      </w:r>
      <w:r w:rsidRPr="007924DD">
        <w:rPr>
          <w:rFonts w:ascii="Arial" w:hAnsi="Arial" w:cs="Arial"/>
          <w:color w:val="333333"/>
          <w:sz w:val="22"/>
          <w:szCs w:val="22"/>
        </w:rPr>
        <w:br/>
      </w:r>
      <w:r w:rsidRPr="007924DD">
        <w:rPr>
          <w:rStyle w:val="Strong"/>
          <w:rFonts w:ascii="Arial" w:hAnsi="Arial" w:cs="Arial"/>
          <w:color w:val="333333"/>
          <w:sz w:val="22"/>
          <w:szCs w:val="22"/>
        </w:rPr>
        <w:t>Al</w:t>
      </w:r>
      <w:r w:rsidRPr="007924DD">
        <w:rPr>
          <w:rFonts w:ascii="Arial" w:hAnsi="Arial" w:cs="Arial"/>
          <w:color w:val="333333"/>
          <w:sz w:val="22"/>
          <w:szCs w:val="22"/>
        </w:rPr>
        <w:t>: Aluminum</w:t>
      </w:r>
      <w:r w:rsidRPr="007924DD">
        <w:rPr>
          <w:rFonts w:ascii="Arial" w:hAnsi="Arial" w:cs="Arial"/>
          <w:color w:val="333333"/>
          <w:sz w:val="22"/>
          <w:szCs w:val="22"/>
        </w:rPr>
        <w:br/>
      </w:r>
      <w:r w:rsidRPr="007924DD">
        <w:rPr>
          <w:rStyle w:val="Strong"/>
          <w:rFonts w:ascii="Arial" w:hAnsi="Arial" w:cs="Arial"/>
          <w:color w:val="333333"/>
          <w:sz w:val="22"/>
          <w:szCs w:val="22"/>
        </w:rPr>
        <w:t>Si</w:t>
      </w:r>
      <w:r w:rsidRPr="007924DD">
        <w:rPr>
          <w:rFonts w:ascii="Arial" w:hAnsi="Arial" w:cs="Arial"/>
          <w:color w:val="333333"/>
          <w:sz w:val="22"/>
          <w:szCs w:val="22"/>
        </w:rPr>
        <w:t>: Silicon</w:t>
      </w:r>
      <w:r w:rsidRPr="007924DD">
        <w:rPr>
          <w:rFonts w:ascii="Arial" w:hAnsi="Arial" w:cs="Arial"/>
          <w:color w:val="333333"/>
          <w:sz w:val="22"/>
          <w:szCs w:val="22"/>
        </w:rPr>
        <w:br/>
      </w:r>
      <w:r w:rsidRPr="007924DD">
        <w:rPr>
          <w:rStyle w:val="Strong"/>
          <w:rFonts w:ascii="Arial" w:hAnsi="Arial" w:cs="Arial"/>
          <w:color w:val="333333"/>
          <w:sz w:val="22"/>
          <w:szCs w:val="22"/>
        </w:rPr>
        <w:t>K</w:t>
      </w:r>
      <w:r w:rsidRPr="007924DD">
        <w:rPr>
          <w:rFonts w:ascii="Arial" w:hAnsi="Arial" w:cs="Arial"/>
          <w:color w:val="333333"/>
          <w:sz w:val="22"/>
          <w:szCs w:val="22"/>
        </w:rPr>
        <w:t>: Potassium</w:t>
      </w:r>
      <w:r w:rsidRPr="007924DD">
        <w:rPr>
          <w:rFonts w:ascii="Arial" w:hAnsi="Arial" w:cs="Arial"/>
          <w:color w:val="333333"/>
          <w:sz w:val="22"/>
          <w:szCs w:val="22"/>
        </w:rPr>
        <w:br/>
      </w:r>
      <w:r w:rsidRPr="007924DD">
        <w:rPr>
          <w:rStyle w:val="Strong"/>
          <w:rFonts w:ascii="Arial" w:hAnsi="Arial" w:cs="Arial"/>
          <w:color w:val="333333"/>
          <w:sz w:val="22"/>
          <w:szCs w:val="22"/>
        </w:rPr>
        <w:t>Ca</w:t>
      </w:r>
      <w:r w:rsidRPr="007924DD">
        <w:rPr>
          <w:rFonts w:ascii="Arial" w:hAnsi="Arial" w:cs="Arial"/>
          <w:color w:val="333333"/>
          <w:sz w:val="22"/>
          <w:szCs w:val="22"/>
        </w:rPr>
        <w:t>: Calcium</w:t>
      </w:r>
      <w:r w:rsidRPr="007924DD">
        <w:rPr>
          <w:rFonts w:ascii="Arial" w:hAnsi="Arial" w:cs="Arial"/>
          <w:color w:val="333333"/>
          <w:sz w:val="22"/>
          <w:szCs w:val="22"/>
        </w:rPr>
        <w:br/>
      </w:r>
      <w:r w:rsidRPr="007924DD">
        <w:rPr>
          <w:rStyle w:val="Strong"/>
          <w:rFonts w:ascii="Arial" w:hAnsi="Arial" w:cs="Arial"/>
          <w:color w:val="333333"/>
          <w:sz w:val="22"/>
          <w:szCs w:val="22"/>
        </w:rPr>
        <w:t>Ba</w:t>
      </w:r>
      <w:r w:rsidRPr="007924DD">
        <w:rPr>
          <w:rFonts w:ascii="Arial" w:hAnsi="Arial" w:cs="Arial"/>
          <w:color w:val="333333"/>
          <w:sz w:val="22"/>
          <w:szCs w:val="22"/>
        </w:rPr>
        <w:t>: Barium</w:t>
      </w:r>
      <w:r w:rsidRPr="007924DD">
        <w:rPr>
          <w:rFonts w:ascii="Arial" w:hAnsi="Arial" w:cs="Arial"/>
          <w:color w:val="333333"/>
          <w:sz w:val="22"/>
          <w:szCs w:val="22"/>
        </w:rPr>
        <w:br/>
      </w:r>
      <w:r w:rsidRPr="007924DD">
        <w:rPr>
          <w:rStyle w:val="Strong"/>
          <w:rFonts w:ascii="Arial" w:hAnsi="Arial" w:cs="Arial"/>
          <w:color w:val="333333"/>
          <w:sz w:val="22"/>
          <w:szCs w:val="22"/>
        </w:rPr>
        <w:t>Fe</w:t>
      </w:r>
      <w:r w:rsidRPr="007924DD">
        <w:rPr>
          <w:rFonts w:ascii="Arial" w:hAnsi="Arial" w:cs="Arial"/>
          <w:color w:val="333333"/>
          <w:sz w:val="22"/>
          <w:szCs w:val="22"/>
        </w:rPr>
        <w:t>: Iron</w:t>
      </w:r>
      <w:r w:rsidRPr="007924DD">
        <w:rPr>
          <w:rFonts w:ascii="Arial" w:hAnsi="Arial" w:cs="Arial"/>
          <w:color w:val="333333"/>
          <w:sz w:val="22"/>
          <w:szCs w:val="22"/>
        </w:rPr>
        <w:br/>
      </w:r>
      <w:r w:rsidRPr="007924DD">
        <w:rPr>
          <w:rStyle w:val="Strong"/>
          <w:rFonts w:ascii="Arial" w:hAnsi="Arial" w:cs="Arial"/>
          <w:color w:val="333333"/>
          <w:sz w:val="22"/>
          <w:szCs w:val="22"/>
        </w:rPr>
        <w:t>Type of glass</w:t>
      </w:r>
      <w:r w:rsidRPr="007924DD">
        <w:rPr>
          <w:rFonts w:ascii="Arial" w:hAnsi="Arial" w:cs="Arial"/>
          <w:color w:val="333333"/>
          <w:sz w:val="22"/>
          <w:szCs w:val="22"/>
        </w:rPr>
        <w:t>: (Class Attribute)</w:t>
      </w:r>
    </w:p>
    <w:p w:rsidR="00371849" w:rsidRPr="007924DD" w:rsidRDefault="00371849" w:rsidP="00371849">
      <w:pPr>
        <w:pStyle w:val="Heading3"/>
        <w:shd w:val="clear" w:color="auto" w:fill="FFFFFF"/>
        <w:spacing w:before="300" w:after="150"/>
        <w:ind w:left="1440"/>
        <w:rPr>
          <w:rFonts w:ascii="Arial" w:hAnsi="Arial" w:cs="Arial"/>
          <w:color w:val="333333"/>
          <w:sz w:val="22"/>
          <w:szCs w:val="22"/>
        </w:rPr>
      </w:pPr>
      <w:r w:rsidRPr="007924DD">
        <w:rPr>
          <w:rFonts w:ascii="Arial" w:hAnsi="Arial" w:cs="Arial"/>
          <w:color w:val="333333"/>
          <w:sz w:val="22"/>
          <w:szCs w:val="22"/>
        </w:rPr>
        <w:t xml:space="preserve"> 1</w:t>
      </w:r>
      <w:r w:rsidRPr="007924DD">
        <w:rPr>
          <w:rFonts w:ascii="Arial" w:hAnsi="Arial" w:cs="Arial"/>
          <w:color w:val="333333"/>
          <w:sz w:val="22"/>
          <w:szCs w:val="22"/>
        </w:rPr>
        <w:t xml:space="preserve">- </w:t>
      </w:r>
      <w:proofErr w:type="spellStart"/>
      <w:r w:rsidRPr="007924DD">
        <w:rPr>
          <w:rFonts w:ascii="Arial" w:hAnsi="Arial" w:cs="Arial"/>
          <w:color w:val="333333"/>
          <w:sz w:val="22"/>
          <w:szCs w:val="22"/>
        </w:rPr>
        <w:t>building_windows_float_processed</w:t>
      </w:r>
      <w:proofErr w:type="spellEnd"/>
      <w:r w:rsidRPr="007924DD">
        <w:rPr>
          <w:rFonts w:ascii="Arial" w:hAnsi="Arial" w:cs="Arial"/>
          <w:color w:val="333333"/>
          <w:sz w:val="22"/>
          <w:szCs w:val="22"/>
        </w:rPr>
        <w:br/>
        <w:t xml:space="preserve">2 </w:t>
      </w:r>
      <w:r w:rsidRPr="007924DD">
        <w:rPr>
          <w:rFonts w:ascii="Arial" w:hAnsi="Arial" w:cs="Arial"/>
          <w:color w:val="333333"/>
          <w:sz w:val="22"/>
          <w:szCs w:val="22"/>
        </w:rPr>
        <w:t xml:space="preserve">- </w:t>
      </w:r>
      <w:proofErr w:type="spellStart"/>
      <w:r w:rsidRPr="007924DD">
        <w:rPr>
          <w:rFonts w:ascii="Arial" w:hAnsi="Arial" w:cs="Arial"/>
          <w:color w:val="333333"/>
          <w:sz w:val="22"/>
          <w:szCs w:val="22"/>
        </w:rPr>
        <w:t>building_windows_non_float_processed</w:t>
      </w:r>
      <w:proofErr w:type="spellEnd"/>
      <w:r w:rsidRPr="007924DD">
        <w:rPr>
          <w:rFonts w:ascii="Arial" w:hAnsi="Arial" w:cs="Arial"/>
          <w:color w:val="333333"/>
          <w:sz w:val="22"/>
          <w:szCs w:val="22"/>
        </w:rPr>
        <w:br/>
      </w:r>
      <w:r w:rsidRPr="007924DD">
        <w:rPr>
          <w:rFonts w:ascii="Arial" w:hAnsi="Arial" w:cs="Arial"/>
          <w:color w:val="333333"/>
          <w:sz w:val="22"/>
          <w:szCs w:val="22"/>
        </w:rPr>
        <w:t xml:space="preserve">3 - </w:t>
      </w:r>
      <w:proofErr w:type="spellStart"/>
      <w:r w:rsidRPr="007924DD">
        <w:rPr>
          <w:rFonts w:ascii="Arial" w:hAnsi="Arial" w:cs="Arial"/>
          <w:color w:val="333333"/>
          <w:sz w:val="22"/>
          <w:szCs w:val="22"/>
        </w:rPr>
        <w:t>vehicle_windows_float_processed</w:t>
      </w:r>
      <w:proofErr w:type="spellEnd"/>
      <w:r w:rsidRPr="007924DD">
        <w:rPr>
          <w:rFonts w:ascii="Arial" w:hAnsi="Arial" w:cs="Arial"/>
          <w:color w:val="333333"/>
          <w:sz w:val="22"/>
          <w:szCs w:val="22"/>
        </w:rPr>
        <w:br/>
      </w:r>
      <w:r w:rsidRPr="007924DD">
        <w:rPr>
          <w:rFonts w:ascii="Arial" w:hAnsi="Arial" w:cs="Arial"/>
          <w:color w:val="333333"/>
          <w:sz w:val="22"/>
          <w:szCs w:val="22"/>
        </w:rPr>
        <w:t xml:space="preserve">4 - </w:t>
      </w:r>
      <w:proofErr w:type="spellStart"/>
      <w:r w:rsidRPr="007924DD">
        <w:rPr>
          <w:rFonts w:ascii="Arial" w:hAnsi="Arial" w:cs="Arial"/>
          <w:color w:val="333333"/>
          <w:sz w:val="22"/>
          <w:szCs w:val="22"/>
        </w:rPr>
        <w:t>vehicle_windows_non_float_processed</w:t>
      </w:r>
      <w:proofErr w:type="spellEnd"/>
      <w:r w:rsidRPr="007924DD">
        <w:rPr>
          <w:rFonts w:ascii="Arial" w:hAnsi="Arial" w:cs="Arial"/>
          <w:color w:val="333333"/>
          <w:sz w:val="22"/>
          <w:szCs w:val="22"/>
        </w:rPr>
        <w:t xml:space="preserve"> (none in this database)</w:t>
      </w:r>
      <w:r w:rsidRPr="007924DD">
        <w:rPr>
          <w:rFonts w:ascii="Arial" w:hAnsi="Arial" w:cs="Arial"/>
          <w:color w:val="333333"/>
          <w:sz w:val="22"/>
          <w:szCs w:val="22"/>
        </w:rPr>
        <w:br/>
      </w:r>
      <w:r w:rsidRPr="007924DD">
        <w:rPr>
          <w:rFonts w:ascii="Arial" w:hAnsi="Arial" w:cs="Arial"/>
          <w:color w:val="333333"/>
          <w:sz w:val="22"/>
          <w:szCs w:val="22"/>
        </w:rPr>
        <w:t xml:space="preserve">5 </w:t>
      </w:r>
      <w:r w:rsidRPr="007924DD">
        <w:rPr>
          <w:rFonts w:ascii="Arial" w:hAnsi="Arial" w:cs="Arial"/>
          <w:color w:val="333333"/>
          <w:sz w:val="22"/>
          <w:szCs w:val="22"/>
        </w:rPr>
        <w:t>–</w:t>
      </w:r>
      <w:r w:rsidRPr="007924DD">
        <w:rPr>
          <w:rFonts w:ascii="Arial" w:hAnsi="Arial" w:cs="Arial"/>
          <w:color w:val="333333"/>
          <w:sz w:val="22"/>
          <w:szCs w:val="22"/>
        </w:rPr>
        <w:t xml:space="preserve"> containers</w:t>
      </w:r>
      <w:r w:rsidRPr="007924DD">
        <w:rPr>
          <w:rFonts w:ascii="Arial" w:hAnsi="Arial" w:cs="Arial"/>
          <w:color w:val="333333"/>
          <w:sz w:val="22"/>
          <w:szCs w:val="22"/>
        </w:rPr>
        <w:br/>
      </w:r>
      <w:r w:rsidRPr="007924DD">
        <w:rPr>
          <w:rFonts w:ascii="Arial" w:hAnsi="Arial" w:cs="Arial"/>
          <w:color w:val="333333"/>
          <w:sz w:val="22"/>
          <w:szCs w:val="22"/>
        </w:rPr>
        <w:t xml:space="preserve">6 </w:t>
      </w:r>
      <w:r w:rsidRPr="007924DD">
        <w:rPr>
          <w:rFonts w:ascii="Arial" w:hAnsi="Arial" w:cs="Arial"/>
          <w:color w:val="333333"/>
          <w:sz w:val="22"/>
          <w:szCs w:val="22"/>
        </w:rPr>
        <w:t>–</w:t>
      </w:r>
      <w:r w:rsidRPr="007924DD">
        <w:rPr>
          <w:rFonts w:ascii="Arial" w:hAnsi="Arial" w:cs="Arial"/>
          <w:color w:val="333333"/>
          <w:sz w:val="22"/>
          <w:szCs w:val="22"/>
        </w:rPr>
        <w:t xml:space="preserve"> tableware</w:t>
      </w:r>
      <w:r w:rsidRPr="007924DD">
        <w:rPr>
          <w:rFonts w:ascii="Arial" w:hAnsi="Arial" w:cs="Arial"/>
          <w:color w:val="333333"/>
          <w:sz w:val="22"/>
          <w:szCs w:val="22"/>
        </w:rPr>
        <w:br/>
      </w:r>
      <w:r w:rsidRPr="007924DD">
        <w:rPr>
          <w:rFonts w:ascii="Arial" w:hAnsi="Arial" w:cs="Arial"/>
          <w:color w:val="333333"/>
          <w:sz w:val="22"/>
          <w:szCs w:val="22"/>
        </w:rPr>
        <w:t>7 - headlamps</w:t>
      </w:r>
    </w:p>
    <w:p w:rsidR="00C45F6C" w:rsidRPr="007924DD" w:rsidRDefault="005C6F40" w:rsidP="005C6F40">
      <w:pPr>
        <w:pStyle w:val="Heading2"/>
        <w:rPr>
          <w:rFonts w:ascii="Arial" w:hAnsi="Arial" w:cs="Arial"/>
          <w:sz w:val="22"/>
          <w:szCs w:val="22"/>
        </w:rPr>
      </w:pPr>
      <w:r w:rsidRPr="007924DD">
        <w:rPr>
          <w:rFonts w:ascii="Arial" w:hAnsi="Arial" w:cs="Arial"/>
          <w:sz w:val="22"/>
          <w:szCs w:val="22"/>
        </w:rPr>
        <w:t>Data Reading:</w:t>
      </w:r>
    </w:p>
    <w:p w:rsidR="005C6F40" w:rsidRPr="007924DD" w:rsidRDefault="005C6F40" w:rsidP="005C6F40">
      <w:pPr>
        <w:rPr>
          <w:rFonts w:ascii="Arial" w:hAnsi="Arial" w:cs="Arial"/>
        </w:rPr>
      </w:pPr>
      <w:r w:rsidRPr="007924DD">
        <w:rPr>
          <w:rFonts w:ascii="Arial" w:hAnsi="Arial" w:cs="Arial"/>
        </w:rPr>
        <w:t xml:space="preserve">The data was imported from UCI Machine learning repository </w:t>
      </w:r>
      <w:r w:rsidR="00D66A4D" w:rsidRPr="007924DD">
        <w:rPr>
          <w:rFonts w:ascii="Arial" w:hAnsi="Arial" w:cs="Arial"/>
        </w:rPr>
        <w:t>to glass.</w:t>
      </w:r>
    </w:p>
    <w:p w:rsidR="00D66A4D" w:rsidRPr="007924DD" w:rsidRDefault="00D66A4D" w:rsidP="005C6F40">
      <w:pPr>
        <w:rPr>
          <w:rFonts w:ascii="Arial" w:hAnsi="Arial" w:cs="Arial"/>
        </w:rPr>
      </w:pPr>
      <w:r w:rsidRPr="007924DD">
        <w:rPr>
          <w:rFonts w:ascii="Arial" w:hAnsi="Arial" w:cs="Arial"/>
          <w:noProof/>
        </w:rPr>
        <w:drawing>
          <wp:inline distT="0" distB="0" distL="0" distR="0" wp14:anchorId="461DB7FD" wp14:editId="039AAE17">
            <wp:extent cx="5888479" cy="33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8479" cy="330200"/>
                    </a:xfrm>
                    <a:prstGeom prst="rect">
                      <a:avLst/>
                    </a:prstGeom>
                  </pic:spPr>
                </pic:pic>
              </a:graphicData>
            </a:graphic>
          </wp:inline>
        </w:drawing>
      </w:r>
    </w:p>
    <w:p w:rsidR="00D66A4D" w:rsidRPr="007924DD" w:rsidRDefault="00D66A4D" w:rsidP="00D66A4D">
      <w:pPr>
        <w:pStyle w:val="Heading2"/>
        <w:rPr>
          <w:rFonts w:ascii="Arial" w:hAnsi="Arial" w:cs="Arial"/>
          <w:sz w:val="22"/>
          <w:szCs w:val="22"/>
        </w:rPr>
      </w:pPr>
      <w:r w:rsidRPr="007924DD">
        <w:rPr>
          <w:rFonts w:ascii="Arial" w:hAnsi="Arial" w:cs="Arial"/>
          <w:sz w:val="22"/>
          <w:szCs w:val="22"/>
        </w:rPr>
        <w:t>Standardize the Data:</w:t>
      </w:r>
    </w:p>
    <w:p w:rsidR="00D66A4D" w:rsidRPr="007924DD" w:rsidRDefault="00D66A4D">
      <w:pPr>
        <w:rPr>
          <w:rFonts w:ascii="Arial" w:hAnsi="Arial" w:cs="Arial"/>
        </w:rPr>
      </w:pPr>
      <w:r w:rsidRPr="007924DD">
        <w:rPr>
          <w:rFonts w:ascii="Arial" w:hAnsi="Arial" w:cs="Arial"/>
        </w:rPr>
        <w:t xml:space="preserve">It is important to standardize the data in KNN algorithm. Here, I will standardize the data using </w:t>
      </w:r>
      <w:proofErr w:type="gramStart"/>
      <w:r w:rsidRPr="007924DD">
        <w:rPr>
          <w:rFonts w:ascii="Arial" w:hAnsi="Arial" w:cs="Arial"/>
        </w:rPr>
        <w:t>scale(</w:t>
      </w:r>
      <w:proofErr w:type="gramEnd"/>
      <w:r w:rsidRPr="007924DD">
        <w:rPr>
          <w:rFonts w:ascii="Arial" w:hAnsi="Arial" w:cs="Arial"/>
        </w:rPr>
        <w:t>) function. I excluded the target column Type while scaling.</w:t>
      </w:r>
    </w:p>
    <w:p w:rsidR="00D66A4D" w:rsidRPr="007924DD" w:rsidRDefault="00D66A4D">
      <w:pPr>
        <w:rPr>
          <w:rFonts w:ascii="Arial" w:hAnsi="Arial" w:cs="Arial"/>
        </w:rPr>
      </w:pPr>
      <w:r w:rsidRPr="007924DD">
        <w:rPr>
          <w:rFonts w:ascii="Arial" w:hAnsi="Arial" w:cs="Arial"/>
          <w:noProof/>
        </w:rPr>
        <w:drawing>
          <wp:inline distT="0" distB="0" distL="0" distR="0" wp14:anchorId="17B55F4F" wp14:editId="51F74DF0">
            <wp:extent cx="4425950" cy="5225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9367" cy="526508"/>
                    </a:xfrm>
                    <a:prstGeom prst="rect">
                      <a:avLst/>
                    </a:prstGeom>
                  </pic:spPr>
                </pic:pic>
              </a:graphicData>
            </a:graphic>
          </wp:inline>
        </w:drawing>
      </w:r>
    </w:p>
    <w:p w:rsidR="00D66A4D" w:rsidRPr="007924DD" w:rsidRDefault="00D66A4D" w:rsidP="00D66A4D">
      <w:pPr>
        <w:pStyle w:val="Heading2"/>
        <w:rPr>
          <w:rFonts w:ascii="Arial" w:hAnsi="Arial" w:cs="Arial"/>
          <w:sz w:val="22"/>
          <w:szCs w:val="22"/>
        </w:rPr>
      </w:pPr>
      <w:r w:rsidRPr="007924DD">
        <w:rPr>
          <w:rFonts w:ascii="Arial" w:hAnsi="Arial" w:cs="Arial"/>
          <w:sz w:val="22"/>
          <w:szCs w:val="22"/>
        </w:rPr>
        <w:t>Data Summary:</w:t>
      </w:r>
    </w:p>
    <w:p w:rsidR="00CE3039" w:rsidRPr="007924DD" w:rsidRDefault="00CE3039" w:rsidP="00CE3039">
      <w:pPr>
        <w:rPr>
          <w:rFonts w:ascii="Arial" w:hAnsi="Arial" w:cs="Arial"/>
        </w:rPr>
      </w:pPr>
      <w:r w:rsidRPr="007924DD">
        <w:rPr>
          <w:rFonts w:ascii="Arial" w:hAnsi="Arial" w:cs="Arial"/>
        </w:rPr>
        <w:t>First, we check for any missing value.</w:t>
      </w:r>
    </w:p>
    <w:p w:rsidR="00CE3039" w:rsidRPr="007924DD" w:rsidRDefault="00CE3039" w:rsidP="00CE3039">
      <w:pPr>
        <w:rPr>
          <w:rFonts w:ascii="Arial" w:hAnsi="Arial" w:cs="Arial"/>
        </w:rPr>
      </w:pPr>
      <w:r w:rsidRPr="007924DD">
        <w:rPr>
          <w:rFonts w:ascii="Arial" w:hAnsi="Arial" w:cs="Arial"/>
          <w:noProof/>
        </w:rPr>
        <w:lastRenderedPageBreak/>
        <w:drawing>
          <wp:inline distT="0" distB="0" distL="0" distR="0" wp14:anchorId="5EE33884" wp14:editId="571ACD60">
            <wp:extent cx="1403350" cy="283824"/>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5099" cy="286200"/>
                    </a:xfrm>
                    <a:prstGeom prst="rect">
                      <a:avLst/>
                    </a:prstGeom>
                  </pic:spPr>
                </pic:pic>
              </a:graphicData>
            </a:graphic>
          </wp:inline>
        </w:drawing>
      </w:r>
    </w:p>
    <w:p w:rsidR="00451E30" w:rsidRPr="007924DD" w:rsidRDefault="00451E30" w:rsidP="00CE3039">
      <w:pPr>
        <w:rPr>
          <w:rFonts w:ascii="Arial" w:hAnsi="Arial" w:cs="Arial"/>
        </w:rPr>
      </w:pPr>
      <w:r w:rsidRPr="007924DD">
        <w:rPr>
          <w:rFonts w:ascii="Arial" w:hAnsi="Arial" w:cs="Arial"/>
        </w:rPr>
        <w:t>A sample data looks like:</w:t>
      </w:r>
    </w:p>
    <w:p w:rsidR="00451E30" w:rsidRPr="007924DD" w:rsidRDefault="00CE3039" w:rsidP="00D66A4D">
      <w:pPr>
        <w:pStyle w:val="Heading2"/>
        <w:rPr>
          <w:rFonts w:ascii="Arial" w:hAnsi="Arial" w:cs="Arial"/>
          <w:sz w:val="22"/>
          <w:szCs w:val="22"/>
        </w:rPr>
      </w:pPr>
      <w:r w:rsidRPr="007924DD">
        <w:rPr>
          <w:rFonts w:ascii="Arial" w:hAnsi="Arial" w:cs="Arial"/>
          <w:noProof/>
          <w:sz w:val="22"/>
          <w:szCs w:val="22"/>
        </w:rPr>
        <w:drawing>
          <wp:inline distT="0" distB="0" distL="0" distR="0" wp14:anchorId="146AD383" wp14:editId="32F0112A">
            <wp:extent cx="5943600" cy="1848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8485"/>
                    </a:xfrm>
                    <a:prstGeom prst="rect">
                      <a:avLst/>
                    </a:prstGeom>
                  </pic:spPr>
                </pic:pic>
              </a:graphicData>
            </a:graphic>
          </wp:inline>
        </w:drawing>
      </w:r>
    </w:p>
    <w:p w:rsidR="00451E30" w:rsidRPr="007924DD" w:rsidRDefault="00451E30" w:rsidP="00451E30">
      <w:pPr>
        <w:rPr>
          <w:rFonts w:ascii="Arial" w:hAnsi="Arial" w:cs="Arial"/>
        </w:rPr>
      </w:pPr>
      <w:r w:rsidRPr="007924DD">
        <w:rPr>
          <w:rFonts w:ascii="Arial" w:hAnsi="Arial" w:cs="Arial"/>
        </w:rPr>
        <w:t>Summary of the data are below:</w:t>
      </w:r>
    </w:p>
    <w:p w:rsidR="00451E30" w:rsidRPr="007924DD" w:rsidRDefault="00451E30" w:rsidP="00451E30">
      <w:pPr>
        <w:rPr>
          <w:rFonts w:ascii="Arial" w:hAnsi="Arial" w:cs="Arial"/>
        </w:rPr>
      </w:pPr>
      <w:r w:rsidRPr="007924DD">
        <w:rPr>
          <w:rFonts w:ascii="Arial" w:hAnsi="Arial" w:cs="Arial"/>
          <w:noProof/>
        </w:rPr>
        <w:drawing>
          <wp:inline distT="0" distB="0" distL="0" distR="0" wp14:anchorId="1BECFB57" wp14:editId="22CAA412">
            <wp:extent cx="5943600" cy="1863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3090"/>
                    </a:xfrm>
                    <a:prstGeom prst="rect">
                      <a:avLst/>
                    </a:prstGeom>
                  </pic:spPr>
                </pic:pic>
              </a:graphicData>
            </a:graphic>
          </wp:inline>
        </w:drawing>
      </w:r>
    </w:p>
    <w:p w:rsidR="00451E30" w:rsidRPr="007924DD" w:rsidRDefault="00451E30" w:rsidP="00451E30">
      <w:pPr>
        <w:rPr>
          <w:rFonts w:ascii="Arial" w:hAnsi="Arial" w:cs="Arial"/>
        </w:rPr>
      </w:pPr>
    </w:p>
    <w:p w:rsidR="00B26D9C" w:rsidRPr="007924DD" w:rsidRDefault="00451E30" w:rsidP="00451E30">
      <w:pPr>
        <w:rPr>
          <w:rFonts w:ascii="Arial" w:hAnsi="Arial" w:cs="Arial"/>
        </w:rPr>
      </w:pPr>
      <w:r w:rsidRPr="007924DD">
        <w:rPr>
          <w:rFonts w:ascii="Arial" w:hAnsi="Arial" w:cs="Arial"/>
          <w:noProof/>
        </w:rPr>
        <w:lastRenderedPageBreak/>
        <w:drawing>
          <wp:inline distT="0" distB="0" distL="0" distR="0" wp14:anchorId="5C7BB9A4" wp14:editId="2C644506">
            <wp:extent cx="3930328" cy="274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8715" cy="2762413"/>
                    </a:xfrm>
                    <a:prstGeom prst="rect">
                      <a:avLst/>
                    </a:prstGeom>
                  </pic:spPr>
                </pic:pic>
              </a:graphicData>
            </a:graphic>
          </wp:inline>
        </w:drawing>
      </w:r>
      <w:r w:rsidR="00D66A4D" w:rsidRPr="007924DD">
        <w:rPr>
          <w:rFonts w:ascii="Arial" w:hAnsi="Arial" w:cs="Arial"/>
        </w:rPr>
        <w:br/>
      </w:r>
    </w:p>
    <w:p w:rsidR="00B26D9C" w:rsidRPr="007924DD" w:rsidRDefault="00B26D9C">
      <w:pPr>
        <w:rPr>
          <w:rFonts w:ascii="Arial" w:hAnsi="Arial" w:cs="Arial"/>
        </w:rPr>
      </w:pPr>
    </w:p>
    <w:p w:rsidR="00B26D9C" w:rsidRPr="007924DD" w:rsidRDefault="00B26D9C">
      <w:pPr>
        <w:rPr>
          <w:rFonts w:ascii="Arial" w:hAnsi="Arial" w:cs="Arial"/>
        </w:rPr>
      </w:pPr>
    </w:p>
    <w:p w:rsidR="00B26D9C" w:rsidRPr="007924DD" w:rsidRDefault="00B8520C">
      <w:pPr>
        <w:rPr>
          <w:rFonts w:ascii="Arial" w:hAnsi="Arial" w:cs="Arial"/>
        </w:rPr>
      </w:pPr>
      <w:r w:rsidRPr="007924DD">
        <w:rPr>
          <w:rFonts w:ascii="Arial" w:hAnsi="Arial" w:cs="Arial"/>
          <w:noProof/>
        </w:rPr>
        <w:drawing>
          <wp:inline distT="0" distB="0" distL="0" distR="0" wp14:anchorId="7E2E3EAF" wp14:editId="4F27B450">
            <wp:extent cx="4037309" cy="3276431"/>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091" cy="3285992"/>
                    </a:xfrm>
                    <a:prstGeom prst="rect">
                      <a:avLst/>
                    </a:prstGeom>
                  </pic:spPr>
                </pic:pic>
              </a:graphicData>
            </a:graphic>
          </wp:inline>
        </w:drawing>
      </w:r>
    </w:p>
    <w:p w:rsidR="00B8520C" w:rsidRPr="007924DD" w:rsidRDefault="00B8520C">
      <w:pPr>
        <w:rPr>
          <w:rFonts w:ascii="Arial" w:hAnsi="Arial" w:cs="Arial"/>
        </w:rPr>
      </w:pPr>
    </w:p>
    <w:p w:rsidR="00B8520C" w:rsidRPr="007924DD" w:rsidRDefault="00B8520C">
      <w:pPr>
        <w:rPr>
          <w:rFonts w:ascii="Arial" w:hAnsi="Arial" w:cs="Arial"/>
        </w:rPr>
      </w:pPr>
    </w:p>
    <w:p w:rsidR="00B8520C" w:rsidRPr="007924DD" w:rsidRDefault="00B8520C" w:rsidP="00B8520C">
      <w:pPr>
        <w:pStyle w:val="Heading2"/>
        <w:rPr>
          <w:rFonts w:ascii="Arial" w:hAnsi="Arial" w:cs="Arial"/>
          <w:sz w:val="22"/>
          <w:szCs w:val="22"/>
        </w:rPr>
      </w:pPr>
      <w:r w:rsidRPr="007924DD">
        <w:rPr>
          <w:rFonts w:ascii="Arial" w:hAnsi="Arial" w:cs="Arial"/>
          <w:sz w:val="22"/>
          <w:szCs w:val="22"/>
        </w:rPr>
        <w:lastRenderedPageBreak/>
        <w:t>Modeling using KNN:</w:t>
      </w:r>
    </w:p>
    <w:p w:rsidR="00B8520C" w:rsidRPr="007924DD" w:rsidRDefault="00B8520C" w:rsidP="00B8520C">
      <w:pPr>
        <w:rPr>
          <w:rFonts w:ascii="Arial" w:hAnsi="Arial" w:cs="Arial"/>
        </w:rPr>
      </w:pPr>
      <w:r w:rsidRPr="007924DD">
        <w:rPr>
          <w:rFonts w:ascii="Arial" w:hAnsi="Arial" w:cs="Arial"/>
        </w:rPr>
        <w:t xml:space="preserve">A seed value was set using </w:t>
      </w:r>
      <w:proofErr w:type="spellStart"/>
      <w:proofErr w:type="gramStart"/>
      <w:r w:rsidRPr="007924DD">
        <w:rPr>
          <w:rFonts w:ascii="Arial" w:hAnsi="Arial" w:cs="Arial"/>
        </w:rPr>
        <w:t>set.seed</w:t>
      </w:r>
      <w:proofErr w:type="spellEnd"/>
      <w:proofErr w:type="gramEnd"/>
      <w:r w:rsidRPr="007924DD">
        <w:rPr>
          <w:rFonts w:ascii="Arial" w:hAnsi="Arial" w:cs="Arial"/>
        </w:rPr>
        <w:t xml:space="preserve">(). I have used </w:t>
      </w:r>
      <w:proofErr w:type="spellStart"/>
      <w:proofErr w:type="gramStart"/>
      <w:r w:rsidRPr="007924DD">
        <w:rPr>
          <w:rFonts w:ascii="Arial" w:hAnsi="Arial" w:cs="Arial"/>
        </w:rPr>
        <w:t>catools</w:t>
      </w:r>
      <w:proofErr w:type="spellEnd"/>
      <w:r w:rsidRPr="007924DD">
        <w:rPr>
          <w:rFonts w:ascii="Arial" w:hAnsi="Arial" w:cs="Arial"/>
        </w:rPr>
        <w:t>(</w:t>
      </w:r>
      <w:proofErr w:type="gramEnd"/>
      <w:r w:rsidRPr="007924DD">
        <w:rPr>
          <w:rFonts w:ascii="Arial" w:hAnsi="Arial" w:cs="Arial"/>
        </w:rPr>
        <w:t>) to split the data into training and testing in the ratio of 70/30.</w:t>
      </w:r>
    </w:p>
    <w:p w:rsidR="004352BA" w:rsidRPr="007924DD" w:rsidRDefault="00B8520C">
      <w:pPr>
        <w:rPr>
          <w:rFonts w:ascii="Arial" w:hAnsi="Arial" w:cs="Arial"/>
        </w:rPr>
      </w:pPr>
      <w:r w:rsidRPr="007924DD">
        <w:rPr>
          <w:rFonts w:ascii="Arial" w:hAnsi="Arial" w:cs="Arial"/>
        </w:rPr>
        <w:t xml:space="preserve">A KNN model is fit using </w:t>
      </w:r>
      <w:proofErr w:type="spellStart"/>
      <w:proofErr w:type="gramStart"/>
      <w:r w:rsidRPr="007924DD">
        <w:rPr>
          <w:rFonts w:ascii="Arial" w:hAnsi="Arial" w:cs="Arial"/>
        </w:rPr>
        <w:t>knn</w:t>
      </w:r>
      <w:proofErr w:type="spellEnd"/>
      <w:r w:rsidRPr="007924DD">
        <w:rPr>
          <w:rFonts w:ascii="Arial" w:hAnsi="Arial" w:cs="Arial"/>
        </w:rPr>
        <w:t>(</w:t>
      </w:r>
      <w:proofErr w:type="gramEnd"/>
      <w:r w:rsidRPr="007924DD">
        <w:rPr>
          <w:rFonts w:ascii="Arial" w:hAnsi="Arial" w:cs="Arial"/>
        </w:rPr>
        <w:t>) function to predict the target type of the test data set and using k=1.</w:t>
      </w:r>
    </w:p>
    <w:p w:rsidR="00B8520C" w:rsidRPr="007924DD" w:rsidRDefault="00B8520C">
      <w:pPr>
        <w:rPr>
          <w:rFonts w:ascii="Arial" w:hAnsi="Arial" w:cs="Arial"/>
        </w:rPr>
      </w:pPr>
      <w:r w:rsidRPr="007924DD">
        <w:rPr>
          <w:rFonts w:ascii="Arial" w:hAnsi="Arial" w:cs="Arial"/>
          <w:noProof/>
        </w:rPr>
        <w:drawing>
          <wp:inline distT="0" distB="0" distL="0" distR="0" wp14:anchorId="6A4F20DC" wp14:editId="0EC89F9E">
            <wp:extent cx="5043170" cy="755398"/>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878" cy="775126"/>
                    </a:xfrm>
                    <a:prstGeom prst="rect">
                      <a:avLst/>
                    </a:prstGeom>
                  </pic:spPr>
                </pic:pic>
              </a:graphicData>
            </a:graphic>
          </wp:inline>
        </w:drawing>
      </w:r>
    </w:p>
    <w:p w:rsidR="00B26D9C" w:rsidRPr="007924DD" w:rsidRDefault="00FD50F6">
      <w:pPr>
        <w:rPr>
          <w:rFonts w:ascii="Arial" w:hAnsi="Arial" w:cs="Arial"/>
        </w:rPr>
      </w:pPr>
      <w:r w:rsidRPr="007924DD">
        <w:rPr>
          <w:rFonts w:ascii="Arial" w:hAnsi="Arial" w:cs="Arial"/>
        </w:rPr>
        <w:t>The error rate for this model was 27.69%</w:t>
      </w:r>
      <w:r w:rsidR="008637D6" w:rsidRPr="007924DD">
        <w:rPr>
          <w:rFonts w:ascii="Arial" w:hAnsi="Arial" w:cs="Arial"/>
        </w:rPr>
        <w:t xml:space="preserve"> and accuracy of 72.31%</w:t>
      </w:r>
    </w:p>
    <w:p w:rsidR="008637D6" w:rsidRPr="007924DD" w:rsidRDefault="008637D6">
      <w:pPr>
        <w:rPr>
          <w:rFonts w:ascii="Arial" w:hAnsi="Arial" w:cs="Arial"/>
        </w:rPr>
      </w:pPr>
      <w:r w:rsidRPr="007924DD">
        <w:rPr>
          <w:rFonts w:ascii="Arial" w:hAnsi="Arial" w:cs="Arial"/>
        </w:rPr>
        <w:t>Below is the confusion matrix for the model.</w:t>
      </w:r>
    </w:p>
    <w:p w:rsidR="00F0174D" w:rsidRPr="007924DD" w:rsidRDefault="00F0174D">
      <w:pPr>
        <w:rPr>
          <w:rFonts w:ascii="Arial" w:hAnsi="Arial" w:cs="Arial"/>
        </w:rPr>
      </w:pPr>
      <w:r w:rsidRPr="007924DD">
        <w:rPr>
          <w:rFonts w:ascii="Arial" w:hAnsi="Arial" w:cs="Arial"/>
          <w:noProof/>
        </w:rPr>
        <w:drawing>
          <wp:inline distT="0" distB="0" distL="0" distR="0" wp14:anchorId="57B8A959" wp14:editId="498B7FCD">
            <wp:extent cx="5943600" cy="4988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8560"/>
                    </a:xfrm>
                    <a:prstGeom prst="rect">
                      <a:avLst/>
                    </a:prstGeom>
                  </pic:spPr>
                </pic:pic>
              </a:graphicData>
            </a:graphic>
          </wp:inline>
        </w:drawing>
      </w:r>
    </w:p>
    <w:p w:rsidR="008637D6" w:rsidRPr="007924DD" w:rsidRDefault="008637D6" w:rsidP="008637D6">
      <w:pPr>
        <w:pStyle w:val="Heading2"/>
        <w:rPr>
          <w:rFonts w:ascii="Arial" w:hAnsi="Arial" w:cs="Arial"/>
          <w:sz w:val="22"/>
          <w:szCs w:val="22"/>
        </w:rPr>
      </w:pPr>
      <w:r w:rsidRPr="007924DD">
        <w:rPr>
          <w:rFonts w:ascii="Arial" w:hAnsi="Arial" w:cs="Arial"/>
          <w:sz w:val="22"/>
          <w:szCs w:val="22"/>
        </w:rPr>
        <w:lastRenderedPageBreak/>
        <w:t>Choosing K value:</w:t>
      </w:r>
    </w:p>
    <w:p w:rsidR="008637D6" w:rsidRPr="007924DD" w:rsidRDefault="008637D6" w:rsidP="008637D6">
      <w:pPr>
        <w:rPr>
          <w:rFonts w:ascii="Arial" w:hAnsi="Arial" w:cs="Arial"/>
        </w:rPr>
      </w:pPr>
      <w:r w:rsidRPr="007924DD">
        <w:rPr>
          <w:rFonts w:ascii="Arial" w:hAnsi="Arial" w:cs="Arial"/>
        </w:rPr>
        <w:t>To find the optimal value of k, I plotted a graph between different values of k and the error rate. The value of k with minimum error in the below graph is at k=3.</w:t>
      </w:r>
    </w:p>
    <w:p w:rsidR="001E551D" w:rsidRPr="007924DD" w:rsidRDefault="001E551D" w:rsidP="008637D6">
      <w:pPr>
        <w:rPr>
          <w:rFonts w:ascii="Arial" w:hAnsi="Arial" w:cs="Arial"/>
        </w:rPr>
      </w:pPr>
      <w:r w:rsidRPr="007924DD">
        <w:rPr>
          <w:rFonts w:ascii="Arial" w:hAnsi="Arial" w:cs="Arial"/>
          <w:noProof/>
        </w:rPr>
        <w:drawing>
          <wp:inline distT="0" distB="0" distL="0" distR="0" wp14:anchorId="04373E05" wp14:editId="4B05C236">
            <wp:extent cx="5257800" cy="17183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93" cy="1723953"/>
                    </a:xfrm>
                    <a:prstGeom prst="rect">
                      <a:avLst/>
                    </a:prstGeom>
                  </pic:spPr>
                </pic:pic>
              </a:graphicData>
            </a:graphic>
          </wp:inline>
        </w:drawing>
      </w:r>
    </w:p>
    <w:p w:rsidR="00B26D9C" w:rsidRPr="007924DD" w:rsidRDefault="00B26D9C">
      <w:pPr>
        <w:rPr>
          <w:rFonts w:ascii="Arial" w:hAnsi="Arial" w:cs="Arial"/>
        </w:rPr>
      </w:pPr>
      <w:r w:rsidRPr="007924DD">
        <w:rPr>
          <w:rFonts w:ascii="Arial" w:hAnsi="Arial" w:cs="Arial"/>
          <w:noProof/>
        </w:rPr>
        <w:drawing>
          <wp:inline distT="0" distB="0" distL="0" distR="0" wp14:anchorId="6C04B433" wp14:editId="6DA957CE">
            <wp:extent cx="4692650" cy="3456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894" cy="3467310"/>
                    </a:xfrm>
                    <a:prstGeom prst="rect">
                      <a:avLst/>
                    </a:prstGeom>
                  </pic:spPr>
                </pic:pic>
              </a:graphicData>
            </a:graphic>
          </wp:inline>
        </w:drawing>
      </w:r>
    </w:p>
    <w:p w:rsidR="001E551D" w:rsidRPr="007924DD" w:rsidRDefault="001E551D">
      <w:pPr>
        <w:rPr>
          <w:rFonts w:ascii="Arial" w:hAnsi="Arial" w:cs="Arial"/>
        </w:rPr>
      </w:pPr>
      <w:r w:rsidRPr="007924DD">
        <w:rPr>
          <w:rFonts w:ascii="Arial" w:hAnsi="Arial" w:cs="Arial"/>
          <w:noProof/>
        </w:rPr>
        <w:drawing>
          <wp:inline distT="0" distB="0" distL="0" distR="0" wp14:anchorId="75A498D8" wp14:editId="46888D3B">
            <wp:extent cx="4974049" cy="162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210" cy="1626306"/>
                    </a:xfrm>
                    <a:prstGeom prst="rect">
                      <a:avLst/>
                    </a:prstGeom>
                  </pic:spPr>
                </pic:pic>
              </a:graphicData>
            </a:graphic>
          </wp:inline>
        </w:drawing>
      </w:r>
    </w:p>
    <w:p w:rsidR="00B26D9C" w:rsidRPr="007924DD" w:rsidRDefault="00B26D9C">
      <w:pPr>
        <w:rPr>
          <w:rFonts w:ascii="Arial" w:hAnsi="Arial" w:cs="Arial"/>
        </w:rPr>
      </w:pPr>
      <w:r w:rsidRPr="007924DD">
        <w:rPr>
          <w:rFonts w:ascii="Arial" w:hAnsi="Arial" w:cs="Arial"/>
          <w:noProof/>
        </w:rPr>
        <w:lastRenderedPageBreak/>
        <w:drawing>
          <wp:inline distT="0" distB="0" distL="0" distR="0" wp14:anchorId="67FD0B41" wp14:editId="55660A22">
            <wp:extent cx="4322757" cy="3600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763" cy="3603787"/>
                    </a:xfrm>
                    <a:prstGeom prst="rect">
                      <a:avLst/>
                    </a:prstGeom>
                  </pic:spPr>
                </pic:pic>
              </a:graphicData>
            </a:graphic>
          </wp:inline>
        </w:drawing>
      </w:r>
    </w:p>
    <w:p w:rsidR="001E551D" w:rsidRPr="007924DD" w:rsidRDefault="001E551D" w:rsidP="001E551D">
      <w:pPr>
        <w:pStyle w:val="Heading2"/>
        <w:rPr>
          <w:rFonts w:ascii="Arial" w:hAnsi="Arial" w:cs="Arial"/>
          <w:sz w:val="22"/>
          <w:szCs w:val="22"/>
        </w:rPr>
      </w:pPr>
      <w:r w:rsidRPr="007924DD">
        <w:rPr>
          <w:rFonts w:ascii="Arial" w:hAnsi="Arial" w:cs="Arial"/>
          <w:sz w:val="22"/>
          <w:szCs w:val="22"/>
        </w:rPr>
        <w:t>Final Model:</w:t>
      </w:r>
    </w:p>
    <w:p w:rsidR="001E551D" w:rsidRPr="007924DD" w:rsidRDefault="001E551D" w:rsidP="001E551D">
      <w:pPr>
        <w:rPr>
          <w:rFonts w:ascii="Arial" w:hAnsi="Arial" w:cs="Arial"/>
        </w:rPr>
      </w:pPr>
      <w:r w:rsidRPr="007924DD">
        <w:rPr>
          <w:rFonts w:ascii="Arial" w:hAnsi="Arial" w:cs="Arial"/>
        </w:rPr>
        <w:t xml:space="preserve">Now, I will build the final model using k=3 </w:t>
      </w:r>
    </w:p>
    <w:p w:rsidR="001E551D" w:rsidRPr="007924DD" w:rsidRDefault="001E551D" w:rsidP="001E551D">
      <w:pPr>
        <w:rPr>
          <w:rFonts w:ascii="Arial" w:hAnsi="Arial" w:cs="Arial"/>
        </w:rPr>
      </w:pPr>
      <w:r w:rsidRPr="007924DD">
        <w:rPr>
          <w:rFonts w:ascii="Arial" w:hAnsi="Arial" w:cs="Arial"/>
          <w:noProof/>
        </w:rPr>
        <w:drawing>
          <wp:inline distT="0" distB="0" distL="0" distR="0" wp14:anchorId="3618D4D4" wp14:editId="12D39925">
            <wp:extent cx="4339819" cy="36703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2199" cy="3706142"/>
                    </a:xfrm>
                    <a:prstGeom prst="rect">
                      <a:avLst/>
                    </a:prstGeom>
                  </pic:spPr>
                </pic:pic>
              </a:graphicData>
            </a:graphic>
          </wp:inline>
        </w:drawing>
      </w:r>
    </w:p>
    <w:p w:rsidR="001E551D" w:rsidRPr="007924DD" w:rsidRDefault="001E551D" w:rsidP="001E551D">
      <w:pPr>
        <w:rPr>
          <w:rFonts w:ascii="Arial" w:hAnsi="Arial" w:cs="Arial"/>
        </w:rPr>
      </w:pPr>
      <w:r w:rsidRPr="007924DD">
        <w:rPr>
          <w:rFonts w:ascii="Arial" w:hAnsi="Arial" w:cs="Arial"/>
          <w:noProof/>
        </w:rPr>
        <w:lastRenderedPageBreak/>
        <w:drawing>
          <wp:inline distT="0" distB="0" distL="0" distR="0" wp14:anchorId="25154080" wp14:editId="42B13C3D">
            <wp:extent cx="1169912" cy="336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8360" cy="341857"/>
                    </a:xfrm>
                    <a:prstGeom prst="rect">
                      <a:avLst/>
                    </a:prstGeom>
                  </pic:spPr>
                </pic:pic>
              </a:graphicData>
            </a:graphic>
          </wp:inline>
        </w:drawing>
      </w:r>
    </w:p>
    <w:p w:rsidR="001E551D" w:rsidRPr="007924DD" w:rsidRDefault="001E551D" w:rsidP="001E551D">
      <w:pPr>
        <w:rPr>
          <w:rFonts w:ascii="Arial" w:hAnsi="Arial" w:cs="Arial"/>
        </w:rPr>
      </w:pPr>
      <w:r w:rsidRPr="007924DD">
        <w:rPr>
          <w:rFonts w:ascii="Arial" w:hAnsi="Arial" w:cs="Arial"/>
        </w:rPr>
        <w:t>The ac</w:t>
      </w:r>
      <w:bookmarkStart w:id="0" w:name="_GoBack"/>
      <w:bookmarkEnd w:id="0"/>
      <w:r w:rsidRPr="007924DD">
        <w:rPr>
          <w:rFonts w:ascii="Arial" w:hAnsi="Arial" w:cs="Arial"/>
        </w:rPr>
        <w:t>curacy of this final model was found to be 80% with 20% error rate.</w:t>
      </w:r>
    </w:p>
    <w:p w:rsidR="002B0F89" w:rsidRPr="007924DD" w:rsidRDefault="002B0F89" w:rsidP="002B0F89">
      <w:pPr>
        <w:pStyle w:val="Heading2"/>
        <w:rPr>
          <w:rFonts w:ascii="Arial" w:hAnsi="Arial" w:cs="Arial"/>
          <w:sz w:val="22"/>
          <w:szCs w:val="22"/>
        </w:rPr>
      </w:pPr>
      <w:r w:rsidRPr="007924DD">
        <w:rPr>
          <w:rFonts w:ascii="Arial" w:hAnsi="Arial" w:cs="Arial"/>
          <w:sz w:val="22"/>
          <w:szCs w:val="22"/>
        </w:rPr>
        <w:t>Conclusion:</w:t>
      </w:r>
    </w:p>
    <w:p w:rsidR="002B0F89" w:rsidRPr="007924DD" w:rsidRDefault="002B0F89" w:rsidP="002B0F89">
      <w:pPr>
        <w:rPr>
          <w:rFonts w:ascii="Arial" w:hAnsi="Arial" w:cs="Arial"/>
        </w:rPr>
      </w:pPr>
      <w:r w:rsidRPr="007924DD">
        <w:rPr>
          <w:rFonts w:ascii="Arial" w:hAnsi="Arial" w:cs="Arial"/>
        </w:rPr>
        <w:t>The accuracy achieved for classifying the different glasses using KNN algorithm was 80% with an error rate 20%.</w:t>
      </w:r>
    </w:p>
    <w:p w:rsidR="001E551D" w:rsidRPr="00184638" w:rsidRDefault="001E551D" w:rsidP="001E551D">
      <w:pPr>
        <w:rPr>
          <w:rFonts w:ascii="Arial" w:hAnsi="Arial" w:cs="Arial"/>
        </w:rPr>
      </w:pPr>
    </w:p>
    <w:sectPr w:rsidR="001E551D" w:rsidRPr="00184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22D"/>
    <w:multiLevelType w:val="multilevel"/>
    <w:tmpl w:val="D02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E5D1F"/>
    <w:multiLevelType w:val="multilevel"/>
    <w:tmpl w:val="6CE63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Theme="majorEastAsia" w:hAnsi="Helvetica" w:cs="Helvetica"/>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B2C35"/>
    <w:multiLevelType w:val="hybridMultilevel"/>
    <w:tmpl w:val="F216EDA4"/>
    <w:lvl w:ilvl="0" w:tplc="51E884B0">
      <w:start w:val="1"/>
      <w:numFmt w:val="decimal"/>
      <w:lvlText w:val="%1"/>
      <w:lvlJc w:val="left"/>
      <w:pPr>
        <w:ind w:left="1800" w:hanging="360"/>
      </w:pPr>
      <w:rPr>
        <w:rFonts w:ascii="Helvetica" w:hAnsi="Helvetica" w:hint="default"/>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B2"/>
    <w:rsid w:val="000A7567"/>
    <w:rsid w:val="00184638"/>
    <w:rsid w:val="001E551D"/>
    <w:rsid w:val="002B0F89"/>
    <w:rsid w:val="00371849"/>
    <w:rsid w:val="003D0017"/>
    <w:rsid w:val="004352BA"/>
    <w:rsid w:val="00451E30"/>
    <w:rsid w:val="005C6F40"/>
    <w:rsid w:val="00602E96"/>
    <w:rsid w:val="007924DD"/>
    <w:rsid w:val="008637D6"/>
    <w:rsid w:val="008708B2"/>
    <w:rsid w:val="009F3B0D"/>
    <w:rsid w:val="00A16DEA"/>
    <w:rsid w:val="00B26D9C"/>
    <w:rsid w:val="00B8520C"/>
    <w:rsid w:val="00C45F6C"/>
    <w:rsid w:val="00CE2E42"/>
    <w:rsid w:val="00CE3039"/>
    <w:rsid w:val="00D66A4D"/>
    <w:rsid w:val="00F0174D"/>
    <w:rsid w:val="00FD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18B1"/>
  <w15:chartTrackingRefBased/>
  <w15:docId w15:val="{8204F71F-8352-44A1-8857-82A56CA3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1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D9C"/>
    <w:rPr>
      <w:color w:val="0000FF"/>
      <w:u w:val="single"/>
    </w:rPr>
  </w:style>
  <w:style w:type="paragraph" w:styleId="NormalWeb">
    <w:name w:val="Normal (Web)"/>
    <w:basedOn w:val="Normal"/>
    <w:uiPriority w:val="99"/>
    <w:semiHidden/>
    <w:unhideWhenUsed/>
    <w:rsid w:val="00B26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5F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5F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45F6C"/>
    <w:rPr>
      <w:b/>
      <w:bCs/>
    </w:rPr>
  </w:style>
  <w:style w:type="character" w:styleId="HTMLCode">
    <w:name w:val="HTML Code"/>
    <w:basedOn w:val="DefaultParagraphFont"/>
    <w:uiPriority w:val="99"/>
    <w:semiHidden/>
    <w:unhideWhenUsed/>
    <w:rsid w:val="00C45F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718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39180">
      <w:bodyDiv w:val="1"/>
      <w:marLeft w:val="0"/>
      <w:marRight w:val="0"/>
      <w:marTop w:val="0"/>
      <w:marBottom w:val="0"/>
      <w:divBdr>
        <w:top w:val="none" w:sz="0" w:space="0" w:color="auto"/>
        <w:left w:val="none" w:sz="0" w:space="0" w:color="auto"/>
        <w:bottom w:val="none" w:sz="0" w:space="0" w:color="auto"/>
        <w:right w:val="none" w:sz="0" w:space="0" w:color="auto"/>
      </w:divBdr>
    </w:div>
    <w:div w:id="722873680">
      <w:bodyDiv w:val="1"/>
      <w:marLeft w:val="0"/>
      <w:marRight w:val="0"/>
      <w:marTop w:val="0"/>
      <w:marBottom w:val="0"/>
      <w:divBdr>
        <w:top w:val="none" w:sz="0" w:space="0" w:color="auto"/>
        <w:left w:val="none" w:sz="0" w:space="0" w:color="auto"/>
        <w:bottom w:val="none" w:sz="0" w:space="0" w:color="auto"/>
        <w:right w:val="none" w:sz="0" w:space="0" w:color="auto"/>
      </w:divBdr>
    </w:div>
    <w:div w:id="1225527847">
      <w:bodyDiv w:val="1"/>
      <w:marLeft w:val="0"/>
      <w:marRight w:val="0"/>
      <w:marTop w:val="0"/>
      <w:marBottom w:val="0"/>
      <w:divBdr>
        <w:top w:val="none" w:sz="0" w:space="0" w:color="auto"/>
        <w:left w:val="none" w:sz="0" w:space="0" w:color="auto"/>
        <w:bottom w:val="none" w:sz="0" w:space="0" w:color="auto"/>
        <w:right w:val="none" w:sz="0" w:space="0" w:color="auto"/>
      </w:divBdr>
      <w:divsChild>
        <w:div w:id="883716349">
          <w:marLeft w:val="0"/>
          <w:marRight w:val="0"/>
          <w:marTop w:val="0"/>
          <w:marBottom w:val="0"/>
          <w:divBdr>
            <w:top w:val="none" w:sz="0" w:space="0" w:color="auto"/>
            <w:left w:val="none" w:sz="0" w:space="0" w:color="auto"/>
            <w:bottom w:val="none" w:sz="0" w:space="0" w:color="auto"/>
            <w:right w:val="none" w:sz="0" w:space="0" w:color="auto"/>
          </w:divBdr>
        </w:div>
        <w:div w:id="137571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8</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Deepa (dasde)</dc:creator>
  <cp:keywords/>
  <dc:description/>
  <cp:lastModifiedBy>Das, Deepa (dasde)</cp:lastModifiedBy>
  <cp:revision>9</cp:revision>
  <dcterms:created xsi:type="dcterms:W3CDTF">2019-04-24T09:53:00Z</dcterms:created>
  <dcterms:modified xsi:type="dcterms:W3CDTF">2019-04-26T18:46:00Z</dcterms:modified>
</cp:coreProperties>
</file>