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2C9A" w14:textId="77777777" w:rsidR="00F0408C" w:rsidRPr="00F0408C" w:rsidRDefault="00F0408C" w:rsidP="00F0408C">
      <w:pPr>
        <w:rPr>
          <w:lang w:val="en-US"/>
        </w:rPr>
      </w:pPr>
      <w:r w:rsidRPr="00F0408C">
        <w:rPr>
          <w:lang w:val="en-US"/>
        </w:rPr>
        <w:t>Microsoft Fabric FHIR API Ingestion &amp; Analytics</w:t>
      </w:r>
    </w:p>
    <w:p w14:paraId="4FA0CD16" w14:textId="77777777" w:rsidR="00F0408C" w:rsidRPr="00F0408C" w:rsidRDefault="00F0408C" w:rsidP="00F0408C">
      <w:pPr>
        <w:rPr>
          <w:b/>
          <w:bCs/>
          <w:lang w:val="en-US"/>
        </w:rPr>
      </w:pPr>
      <w:r w:rsidRPr="00F0408C">
        <w:rPr>
          <w:b/>
          <w:bCs/>
          <w:lang w:val="en-US"/>
        </w:rPr>
        <w:t>Detailed Project Documentation</w:t>
      </w:r>
    </w:p>
    <w:p w14:paraId="66E8A739" w14:textId="5E27F111" w:rsidR="00F0408C" w:rsidRPr="00F0408C" w:rsidRDefault="00F0408C" w:rsidP="00F0408C">
      <w:pPr>
        <w:rPr>
          <w:lang w:val="en-US"/>
        </w:rPr>
      </w:pPr>
      <w:r w:rsidRPr="00F0408C">
        <w:rPr>
          <w:lang w:val="en-US"/>
        </w:rPr>
        <w:t>Document purpose: Describe the project architecture, ingestion workflow, data layers, Fabric assets, validation results, and submission considerations.</w:t>
      </w:r>
    </w:p>
    <w:p w14:paraId="06641492" w14:textId="77777777" w:rsidR="00F0408C" w:rsidRPr="00F0408C" w:rsidRDefault="00F0408C" w:rsidP="00F0408C">
      <w:pPr>
        <w:rPr>
          <w:b/>
          <w:bCs/>
          <w:lang w:val="en-US"/>
        </w:rPr>
      </w:pPr>
      <w:r w:rsidRPr="00F0408C">
        <w:rPr>
          <w:b/>
          <w:bCs/>
          <w:lang w:val="en-US"/>
        </w:rPr>
        <w:t>1. Executive Summary</w:t>
      </w:r>
    </w:p>
    <w:p w14:paraId="4875D6DE" w14:textId="77777777" w:rsidR="00F0408C" w:rsidRPr="00F0408C" w:rsidRDefault="00F0408C" w:rsidP="00F0408C">
      <w:pPr>
        <w:rPr>
          <w:lang w:val="en-US"/>
        </w:rPr>
      </w:pPr>
      <w:r w:rsidRPr="00F0408C">
        <w:rPr>
          <w:lang w:val="en-US"/>
        </w:rPr>
        <w:t xml:space="preserve">This project implements a healthcare-data ingestion and processing workflow using Microsoft Fabric and the public HAPI FHIR R4 API. It retrieves Patient, Encounter, Observation, and Condition resources, stores original paginated JSON responses in Lakehouse Files, and organizes processed data across </w:t>
      </w:r>
      <w:proofErr w:type="gramStart"/>
      <w:r w:rsidRPr="00F0408C">
        <w:rPr>
          <w:lang w:val="en-US"/>
        </w:rPr>
        <w:t>Bronze, Silver, and Gold</w:t>
      </w:r>
      <w:proofErr w:type="gramEnd"/>
      <w:r w:rsidRPr="00F0408C">
        <w:rPr>
          <w:lang w:val="en-US"/>
        </w:rPr>
        <w:t xml:space="preserve"> layers.</w:t>
      </w:r>
    </w:p>
    <w:p w14:paraId="6BC0D478" w14:textId="77777777" w:rsidR="00F0408C" w:rsidRPr="00F0408C" w:rsidRDefault="00F0408C" w:rsidP="00F0408C">
      <w:pPr>
        <w:rPr>
          <w:lang w:val="en-US"/>
        </w:rPr>
      </w:pPr>
      <w:r w:rsidRPr="00F0408C">
        <w:rPr>
          <w:lang w:val="en-US"/>
        </w:rPr>
        <w:t xml:space="preserve">The last reported validation snapshot contained 83,913 processed records across the four </w:t>
      </w:r>
      <w:proofErr w:type="gramStart"/>
      <w:r w:rsidRPr="00F0408C">
        <w:rPr>
          <w:lang w:val="en-US"/>
        </w:rPr>
        <w:t>Silver</w:t>
      </w:r>
      <w:proofErr w:type="gramEnd"/>
      <w:r w:rsidRPr="00F0408C">
        <w:rPr>
          <w:lang w:val="en-US"/>
        </w:rPr>
        <w:t xml:space="preserve"> resource tables. The latest reported pipeline activity status was Succeeded. The user has also confirmed that the existing-record SCD Type 2 test passed. A Power BI report has not been created.</w:t>
      </w:r>
    </w:p>
    <w:p w14:paraId="5FA3E6EB" w14:textId="77777777" w:rsidR="00F0408C" w:rsidRPr="00F0408C" w:rsidRDefault="00F0408C" w:rsidP="00F0408C">
      <w:pPr>
        <w:rPr>
          <w:b/>
          <w:bCs/>
          <w:lang w:val="en-US"/>
        </w:rPr>
      </w:pPr>
      <w:r w:rsidRPr="00F0408C">
        <w:rPr>
          <w:b/>
          <w:bCs/>
          <w:lang w:val="en-US"/>
        </w:rPr>
        <w:t>2. Objectives</w:t>
      </w:r>
    </w:p>
    <w:p w14:paraId="2DDEB1CB" w14:textId="77777777" w:rsidR="00F0408C" w:rsidRPr="00F0408C" w:rsidRDefault="00F0408C" w:rsidP="00F0408C">
      <w:pPr>
        <w:rPr>
          <w:lang w:val="en-US"/>
        </w:rPr>
      </w:pPr>
      <w:r w:rsidRPr="00F0408C">
        <w:rPr>
          <w:lang w:val="en-US"/>
        </w:rPr>
        <w:t>Ingest selected FHIR resources from a REST API.</w:t>
      </w:r>
    </w:p>
    <w:p w14:paraId="53578C37" w14:textId="77777777" w:rsidR="00F0408C" w:rsidRPr="00F0408C" w:rsidRDefault="00F0408C" w:rsidP="00F0408C">
      <w:pPr>
        <w:rPr>
          <w:lang w:val="en-US"/>
        </w:rPr>
      </w:pPr>
      <w:r w:rsidRPr="00F0408C">
        <w:rPr>
          <w:lang w:val="en-US"/>
        </w:rPr>
        <w:t>Use a two-day lookback for incremental extraction.</w:t>
      </w:r>
    </w:p>
    <w:p w14:paraId="60AB0128" w14:textId="77777777" w:rsidR="00F0408C" w:rsidRPr="00F0408C" w:rsidRDefault="00F0408C" w:rsidP="00F0408C">
      <w:pPr>
        <w:rPr>
          <w:lang w:val="en-US"/>
        </w:rPr>
      </w:pPr>
      <w:r w:rsidRPr="00F0408C">
        <w:rPr>
          <w:lang w:val="en-US"/>
        </w:rPr>
        <w:t>Handle API pagination and preserve raw responses.</w:t>
      </w:r>
    </w:p>
    <w:p w14:paraId="1B5839F2" w14:textId="77777777" w:rsidR="00F0408C" w:rsidRPr="00F0408C" w:rsidRDefault="00F0408C" w:rsidP="00F0408C">
      <w:pPr>
        <w:rPr>
          <w:lang w:val="en-US"/>
        </w:rPr>
      </w:pPr>
      <w:r w:rsidRPr="00F0408C">
        <w:rPr>
          <w:lang w:val="en-US"/>
        </w:rPr>
        <w:t xml:space="preserve">Process data into Delta-based </w:t>
      </w:r>
      <w:proofErr w:type="gramStart"/>
      <w:r w:rsidRPr="00F0408C">
        <w:rPr>
          <w:lang w:val="en-US"/>
        </w:rPr>
        <w:t>Bronze and Silver</w:t>
      </w:r>
      <w:proofErr w:type="gramEnd"/>
      <w:r w:rsidRPr="00F0408C">
        <w:rPr>
          <w:lang w:val="en-US"/>
        </w:rPr>
        <w:t xml:space="preserve"> tables.</w:t>
      </w:r>
    </w:p>
    <w:p w14:paraId="22B3A74C" w14:textId="77777777" w:rsidR="00F0408C" w:rsidRPr="00F0408C" w:rsidRDefault="00F0408C" w:rsidP="00F0408C">
      <w:pPr>
        <w:rPr>
          <w:lang w:val="en-US"/>
        </w:rPr>
      </w:pPr>
      <w:r w:rsidRPr="00F0408C">
        <w:rPr>
          <w:lang w:val="en-US"/>
        </w:rPr>
        <w:t>Provide Gold summary and patient-history structures.</w:t>
      </w:r>
    </w:p>
    <w:p w14:paraId="6125D2CB" w14:textId="77777777" w:rsidR="00F0408C" w:rsidRPr="00F0408C" w:rsidRDefault="00F0408C" w:rsidP="00F0408C">
      <w:pPr>
        <w:rPr>
          <w:lang w:val="en-US"/>
        </w:rPr>
      </w:pPr>
      <w:r w:rsidRPr="00F0408C">
        <w:rPr>
          <w:lang w:val="en-US"/>
        </w:rPr>
        <w:t>Record metadata useful for tracing ingestion runs.</w:t>
      </w:r>
    </w:p>
    <w:p w14:paraId="03149AD4" w14:textId="77777777" w:rsidR="00F0408C" w:rsidRPr="00F0408C" w:rsidRDefault="00F0408C" w:rsidP="00F0408C">
      <w:pPr>
        <w:rPr>
          <w:lang w:val="en-US"/>
        </w:rPr>
      </w:pPr>
      <w:r w:rsidRPr="00F0408C">
        <w:rPr>
          <w:lang w:val="en-US"/>
        </w:rPr>
        <w:t>Validate resource counts and patient-history behavior.</w:t>
      </w:r>
    </w:p>
    <w:p w14:paraId="48846BC4" w14:textId="77777777" w:rsidR="00F0408C" w:rsidRPr="00F0408C" w:rsidRDefault="00F0408C" w:rsidP="00F0408C">
      <w:pPr>
        <w:rPr>
          <w:b/>
          <w:bCs/>
          <w:lang w:val="en-US"/>
        </w:rPr>
      </w:pPr>
      <w:r w:rsidRPr="00F0408C">
        <w:rPr>
          <w:b/>
          <w:bCs/>
          <w:lang w:val="en-US"/>
        </w:rPr>
        <w:t>3. Technology and Assets</w:t>
      </w:r>
    </w:p>
    <w:p w14:paraId="1B271340" w14:textId="77777777" w:rsidR="00F0408C" w:rsidRPr="00F0408C" w:rsidRDefault="00F0408C" w:rsidP="00F0408C">
      <w:pPr>
        <w:rPr>
          <w:lang w:val="en-US"/>
        </w:rPr>
      </w:pPr>
      <w:r w:rsidRPr="00F0408C">
        <w:rPr>
          <w:lang w:val="en-US"/>
        </w:rPr>
        <w:t>| Component | Name / configuration |</w:t>
      </w:r>
    </w:p>
    <w:p w14:paraId="451A4EF3" w14:textId="77777777" w:rsidR="00F0408C" w:rsidRPr="00F0408C" w:rsidRDefault="00F0408C" w:rsidP="00F0408C">
      <w:pPr>
        <w:rPr>
          <w:lang w:val="en-US"/>
        </w:rPr>
      </w:pPr>
      <w:r w:rsidRPr="00F0408C">
        <w:rPr>
          <w:lang w:val="en-US"/>
        </w:rPr>
        <w:t>|---|---|</w:t>
      </w:r>
    </w:p>
    <w:p w14:paraId="1D538BCF" w14:textId="77777777" w:rsidR="00F0408C" w:rsidRPr="00F0408C" w:rsidRDefault="00F0408C" w:rsidP="00F0408C">
      <w:pPr>
        <w:rPr>
          <w:lang w:val="en-US"/>
        </w:rPr>
      </w:pPr>
      <w:r w:rsidRPr="00F0408C">
        <w:rPr>
          <w:lang w:val="en-US"/>
        </w:rPr>
        <w:t>| Platform | Microsoft Fabric |</w:t>
      </w:r>
    </w:p>
    <w:p w14:paraId="29273B46" w14:textId="77777777" w:rsidR="00F0408C" w:rsidRPr="00F0408C" w:rsidRDefault="00F0408C" w:rsidP="00F0408C">
      <w:pPr>
        <w:rPr>
          <w:lang w:val="en-US"/>
        </w:rPr>
      </w:pPr>
      <w:r w:rsidRPr="00F0408C">
        <w:rPr>
          <w:lang w:val="en-US"/>
        </w:rPr>
        <w:t>| Source | HAPI FHIR R4 public API |</w:t>
      </w:r>
    </w:p>
    <w:p w14:paraId="6119B34F" w14:textId="77777777" w:rsidR="00F0408C" w:rsidRPr="00F0408C" w:rsidRDefault="00F0408C" w:rsidP="00F0408C">
      <w:pPr>
        <w:rPr>
          <w:lang w:val="en-US"/>
        </w:rPr>
      </w:pPr>
      <w:r w:rsidRPr="00F0408C">
        <w:rPr>
          <w:lang w:val="en-US"/>
        </w:rPr>
        <w:t>| API base URL | `https://hapi.fhir.org/baseR4` |</w:t>
      </w:r>
    </w:p>
    <w:p w14:paraId="3200D775" w14:textId="77777777" w:rsidR="00F0408C" w:rsidRPr="00F0408C" w:rsidRDefault="00F0408C" w:rsidP="00F0408C">
      <w:pPr>
        <w:rPr>
          <w:lang w:val="en-US"/>
        </w:rPr>
      </w:pPr>
      <w:r w:rsidRPr="00F0408C">
        <w:rPr>
          <w:lang w:val="en-US"/>
        </w:rPr>
        <w:t>| Lakehouse | `</w:t>
      </w:r>
      <w:proofErr w:type="spellStart"/>
      <w:r w:rsidRPr="00F0408C">
        <w:rPr>
          <w:lang w:val="en-US"/>
        </w:rPr>
        <w:t>LH_FHIR_Healthcare</w:t>
      </w:r>
      <w:proofErr w:type="spellEnd"/>
      <w:r w:rsidRPr="00F0408C">
        <w:rPr>
          <w:lang w:val="en-US"/>
        </w:rPr>
        <w:t>` |</w:t>
      </w:r>
    </w:p>
    <w:p w14:paraId="655683B6" w14:textId="77777777" w:rsidR="00F0408C" w:rsidRPr="00F0408C" w:rsidRDefault="00F0408C" w:rsidP="00F0408C">
      <w:pPr>
        <w:rPr>
          <w:lang w:val="en-US"/>
        </w:rPr>
      </w:pPr>
      <w:r w:rsidRPr="00F0408C">
        <w:rPr>
          <w:lang w:val="en-US"/>
        </w:rPr>
        <w:t>| Production notebook | `</w:t>
      </w:r>
      <w:proofErr w:type="spellStart"/>
      <w:r w:rsidRPr="00F0408C">
        <w:rPr>
          <w:lang w:val="en-US"/>
        </w:rPr>
        <w:t>NB_FHIR_Production_Ingestion</w:t>
      </w:r>
      <w:proofErr w:type="spellEnd"/>
      <w:r w:rsidRPr="00F0408C">
        <w:rPr>
          <w:lang w:val="en-US"/>
        </w:rPr>
        <w:t>` |</w:t>
      </w:r>
    </w:p>
    <w:p w14:paraId="4307BFA6" w14:textId="77777777" w:rsidR="00F0408C" w:rsidRPr="00F0408C" w:rsidRDefault="00F0408C" w:rsidP="00F0408C">
      <w:pPr>
        <w:rPr>
          <w:lang w:val="en-US"/>
        </w:rPr>
      </w:pPr>
      <w:r w:rsidRPr="00F0408C">
        <w:rPr>
          <w:lang w:val="en-US"/>
        </w:rPr>
        <w:t>| Additional notebook asset | `</w:t>
      </w:r>
      <w:proofErr w:type="spellStart"/>
      <w:r w:rsidRPr="00F0408C">
        <w:rPr>
          <w:lang w:val="en-US"/>
        </w:rPr>
        <w:t>NB_FHIR_API_Ingestion</w:t>
      </w:r>
      <w:proofErr w:type="spellEnd"/>
      <w:r w:rsidRPr="00F0408C">
        <w:rPr>
          <w:lang w:val="en-US"/>
        </w:rPr>
        <w:t>` |</w:t>
      </w:r>
    </w:p>
    <w:p w14:paraId="1B5017AD" w14:textId="77777777" w:rsidR="00F0408C" w:rsidRPr="00F0408C" w:rsidRDefault="00F0408C" w:rsidP="00F0408C">
      <w:pPr>
        <w:rPr>
          <w:lang w:val="en-US"/>
        </w:rPr>
      </w:pPr>
      <w:r w:rsidRPr="00F0408C">
        <w:rPr>
          <w:lang w:val="en-US"/>
        </w:rPr>
        <w:lastRenderedPageBreak/>
        <w:t>| Pipeline | `</w:t>
      </w:r>
      <w:proofErr w:type="spellStart"/>
      <w:r w:rsidRPr="00F0408C">
        <w:rPr>
          <w:lang w:val="en-US"/>
        </w:rPr>
        <w:t>PL_FHIR_Healthcare_Orchestration</w:t>
      </w:r>
      <w:proofErr w:type="spellEnd"/>
      <w:r w:rsidRPr="00F0408C">
        <w:rPr>
          <w:lang w:val="en-US"/>
        </w:rPr>
        <w:t>` |</w:t>
      </w:r>
    </w:p>
    <w:p w14:paraId="6AA90F8D" w14:textId="77777777" w:rsidR="00F0408C" w:rsidRPr="00F0408C" w:rsidRDefault="00F0408C" w:rsidP="00F0408C">
      <w:pPr>
        <w:rPr>
          <w:lang w:val="en-US"/>
        </w:rPr>
      </w:pPr>
      <w:r w:rsidRPr="00F0408C">
        <w:rPr>
          <w:lang w:val="en-US"/>
        </w:rPr>
        <w:t>| Page size | 100 |</w:t>
      </w:r>
    </w:p>
    <w:p w14:paraId="72C68DE7" w14:textId="77777777" w:rsidR="00F0408C" w:rsidRPr="00F0408C" w:rsidRDefault="00F0408C" w:rsidP="00F0408C">
      <w:pPr>
        <w:rPr>
          <w:lang w:val="en-US"/>
        </w:rPr>
      </w:pPr>
      <w:r w:rsidRPr="00F0408C">
        <w:rPr>
          <w:lang w:val="en-US"/>
        </w:rPr>
        <w:t>| Incremental lookback | 2 days |</w:t>
      </w:r>
    </w:p>
    <w:p w14:paraId="463ED685" w14:textId="77777777" w:rsidR="00F0408C" w:rsidRPr="00F0408C" w:rsidRDefault="00F0408C" w:rsidP="00F0408C">
      <w:pPr>
        <w:rPr>
          <w:lang w:val="en-US"/>
        </w:rPr>
      </w:pPr>
      <w:r w:rsidRPr="00F0408C">
        <w:rPr>
          <w:lang w:val="en-US"/>
        </w:rPr>
        <w:t>| Resources | Patient, Encounter, Observation, Condition |</w:t>
      </w:r>
    </w:p>
    <w:p w14:paraId="73B8930A" w14:textId="77777777" w:rsidR="00F0408C" w:rsidRPr="00F0408C" w:rsidRDefault="00F0408C" w:rsidP="00F0408C">
      <w:pPr>
        <w:rPr>
          <w:b/>
          <w:bCs/>
          <w:lang w:val="en-US"/>
        </w:rPr>
      </w:pPr>
      <w:r w:rsidRPr="00F0408C">
        <w:rPr>
          <w:b/>
          <w:bCs/>
          <w:lang w:val="en-US"/>
        </w:rPr>
        <w:t>4. High-Level Architecture</w:t>
      </w:r>
    </w:p>
    <w:p w14:paraId="0AEDE7F6" w14:textId="77777777" w:rsidR="00F0408C" w:rsidRPr="00F0408C" w:rsidRDefault="00F0408C" w:rsidP="00F0408C">
      <w:pPr>
        <w:rPr>
          <w:lang w:val="en-US"/>
        </w:rPr>
      </w:pPr>
      <w:r w:rsidRPr="00F0408C">
        <w:rPr>
          <w:lang w:val="en-US"/>
        </w:rPr>
        <w:t>The logical data flow is:</w:t>
      </w:r>
    </w:p>
    <w:p w14:paraId="63E88F9F" w14:textId="77777777" w:rsidR="00F0408C" w:rsidRPr="00F0408C" w:rsidRDefault="00F0408C" w:rsidP="00F0408C">
      <w:pPr>
        <w:rPr>
          <w:lang w:val="en-US"/>
        </w:rPr>
      </w:pPr>
      <w:r w:rsidRPr="00F0408C">
        <w:rPr>
          <w:lang w:val="en-US"/>
        </w:rPr>
        <w:t>HAPI FHIR API → Raw JSON in Lakehouse Files → Bronze Delta → Silver Delta → Gold summary / patient history</w:t>
      </w:r>
    </w:p>
    <w:p w14:paraId="6BDABCFF" w14:textId="77777777" w:rsidR="00F0408C" w:rsidRPr="00F0408C" w:rsidRDefault="00F0408C" w:rsidP="00F0408C">
      <w:pPr>
        <w:rPr>
          <w:b/>
          <w:bCs/>
          <w:lang w:val="en-US"/>
        </w:rPr>
      </w:pPr>
      <w:r w:rsidRPr="00F0408C">
        <w:rPr>
          <w:b/>
          <w:bCs/>
          <w:lang w:val="en-US"/>
        </w:rPr>
        <w:t>Raw layer</w:t>
      </w:r>
    </w:p>
    <w:p w14:paraId="4191749A" w14:textId="77777777" w:rsidR="00F0408C" w:rsidRPr="00F0408C" w:rsidRDefault="00F0408C" w:rsidP="00F0408C">
      <w:pPr>
        <w:rPr>
          <w:lang w:val="en-US"/>
        </w:rPr>
      </w:pPr>
      <w:r w:rsidRPr="00F0408C">
        <w:rPr>
          <w:lang w:val="en-US"/>
        </w:rPr>
        <w:t>The production notebook calls each resource endpoint and saves each complete API Bundle response as a JSON file. Files are grouped by resource, load date, and run ID. This preserves the source response and supports troubleshooting or reprocessing.</w:t>
      </w:r>
    </w:p>
    <w:p w14:paraId="04331C6E" w14:textId="77777777" w:rsidR="00F0408C" w:rsidRPr="00F0408C" w:rsidRDefault="00F0408C" w:rsidP="00F0408C">
      <w:pPr>
        <w:rPr>
          <w:lang w:val="en-US"/>
        </w:rPr>
      </w:pPr>
      <w:r w:rsidRPr="00F0408C">
        <w:rPr>
          <w:lang w:val="en-US"/>
        </w:rPr>
        <w:t>Example folder pattern:</w:t>
      </w:r>
    </w:p>
    <w:p w14:paraId="37D64B54" w14:textId="77777777" w:rsidR="00F0408C" w:rsidRPr="00F0408C" w:rsidRDefault="00F0408C" w:rsidP="00F0408C">
      <w:pPr>
        <w:rPr>
          <w:lang w:val="en-US"/>
        </w:rPr>
      </w:pPr>
      <w:r w:rsidRPr="00F0408C">
        <w:rPr>
          <w:lang w:val="en-US"/>
        </w:rPr>
        <w:t>`Files/raw/{Resource}/load_date={YYYY-MM-DD}/run_id={run_id}/page_{n</w:t>
      </w:r>
      <w:proofErr w:type="gramStart"/>
      <w:r w:rsidRPr="00F0408C">
        <w:rPr>
          <w:lang w:val="en-US"/>
        </w:rPr>
        <w:t>}.json</w:t>
      </w:r>
      <w:proofErr w:type="gramEnd"/>
      <w:r w:rsidRPr="00F0408C">
        <w:rPr>
          <w:lang w:val="en-US"/>
        </w:rPr>
        <w:t>`</w:t>
      </w:r>
    </w:p>
    <w:p w14:paraId="3314A52A" w14:textId="77777777" w:rsidR="00F0408C" w:rsidRPr="00F0408C" w:rsidRDefault="00F0408C" w:rsidP="00F0408C">
      <w:pPr>
        <w:rPr>
          <w:b/>
          <w:bCs/>
          <w:lang w:val="en-US"/>
        </w:rPr>
      </w:pPr>
      <w:r w:rsidRPr="00F0408C">
        <w:rPr>
          <w:b/>
          <w:bCs/>
          <w:lang w:val="en-US"/>
        </w:rPr>
        <w:t>Bronze layer</w:t>
      </w:r>
    </w:p>
    <w:p w14:paraId="3A111952" w14:textId="77777777" w:rsidR="00F0408C" w:rsidRPr="00F0408C" w:rsidRDefault="00F0408C" w:rsidP="00F0408C">
      <w:pPr>
        <w:rPr>
          <w:lang w:val="en-US"/>
        </w:rPr>
      </w:pPr>
      <w:r w:rsidRPr="00F0408C">
        <w:rPr>
          <w:lang w:val="en-US"/>
        </w:rPr>
        <w:t xml:space="preserve">Raw responses are parsed into structured Delta tables. The incremental </w:t>
      </w:r>
      <w:proofErr w:type="gramStart"/>
      <w:r w:rsidRPr="00F0408C">
        <w:rPr>
          <w:lang w:val="en-US"/>
        </w:rPr>
        <w:t>Bronze</w:t>
      </w:r>
      <w:proofErr w:type="gramEnd"/>
      <w:r w:rsidRPr="00F0408C">
        <w:rPr>
          <w:lang w:val="en-US"/>
        </w:rPr>
        <w:t xml:space="preserve"> process scans raw runs and merges missing resource IDs into the relevant tables. The known implementation adds missing IDs; do not assume that this specific merge updates all existing IDs unless the executed code explicitly implements that behavior.</w:t>
      </w:r>
    </w:p>
    <w:p w14:paraId="3D052932" w14:textId="77777777" w:rsidR="00F0408C" w:rsidRPr="00F0408C" w:rsidRDefault="00F0408C" w:rsidP="00F0408C">
      <w:pPr>
        <w:rPr>
          <w:b/>
          <w:bCs/>
          <w:lang w:val="en-US"/>
        </w:rPr>
      </w:pPr>
      <w:r w:rsidRPr="00F0408C">
        <w:rPr>
          <w:b/>
          <w:bCs/>
          <w:lang w:val="en-US"/>
        </w:rPr>
        <w:t>Silver layer</w:t>
      </w:r>
    </w:p>
    <w:p w14:paraId="0A0A24CE" w14:textId="77777777" w:rsidR="00F0408C" w:rsidRPr="00F0408C" w:rsidRDefault="00F0408C" w:rsidP="00F0408C">
      <w:pPr>
        <w:rPr>
          <w:lang w:val="en-US"/>
        </w:rPr>
      </w:pPr>
      <w:r w:rsidRPr="00F0408C">
        <w:rPr>
          <w:lang w:val="en-US"/>
        </w:rPr>
        <w:t>Silver tables provide structured, deduplicated resource data for downstream use. The latest reported counts matched the Bronze incremental table counts.</w:t>
      </w:r>
    </w:p>
    <w:p w14:paraId="4232AACF" w14:textId="77777777" w:rsidR="00F0408C" w:rsidRPr="00F0408C" w:rsidRDefault="00F0408C" w:rsidP="00F0408C">
      <w:pPr>
        <w:rPr>
          <w:b/>
          <w:bCs/>
          <w:lang w:val="en-US"/>
        </w:rPr>
      </w:pPr>
      <w:r w:rsidRPr="00F0408C">
        <w:rPr>
          <w:b/>
          <w:bCs/>
          <w:lang w:val="en-US"/>
        </w:rPr>
        <w:t>Gold layer</w:t>
      </w:r>
    </w:p>
    <w:p w14:paraId="2CCF94FA" w14:textId="77777777" w:rsidR="00F0408C" w:rsidRPr="00F0408C" w:rsidRDefault="00F0408C" w:rsidP="00F0408C">
      <w:pPr>
        <w:rPr>
          <w:lang w:val="en-US"/>
        </w:rPr>
      </w:pPr>
      <w:r w:rsidRPr="00F0408C">
        <w:rPr>
          <w:lang w:val="en-US"/>
        </w:rPr>
        <w:t>`</w:t>
      </w:r>
      <w:proofErr w:type="spellStart"/>
      <w:r w:rsidRPr="00F0408C">
        <w:rPr>
          <w:lang w:val="en-US"/>
        </w:rPr>
        <w:t>Gold_Healthcare_Summary</w:t>
      </w:r>
      <w:proofErr w:type="spellEnd"/>
      <w:r w:rsidRPr="00F0408C">
        <w:rPr>
          <w:lang w:val="en-US"/>
        </w:rPr>
        <w:t>` stores a summary by resource, including resource name, total records, and report generation timestamp. `</w:t>
      </w:r>
      <w:proofErr w:type="spellStart"/>
      <w:r w:rsidRPr="00F0408C">
        <w:rPr>
          <w:lang w:val="en-US"/>
        </w:rPr>
        <w:t>Gold_Patient_History</w:t>
      </w:r>
      <w:proofErr w:type="spellEnd"/>
      <w:r w:rsidRPr="00F0408C">
        <w:rPr>
          <w:lang w:val="en-US"/>
        </w:rPr>
        <w:t>` is used for patient-version history and includes metadata and validity fields.</w:t>
      </w:r>
    </w:p>
    <w:p w14:paraId="32930321" w14:textId="77777777" w:rsidR="00F0408C" w:rsidRPr="00F0408C" w:rsidRDefault="00F0408C" w:rsidP="00F0408C">
      <w:pPr>
        <w:rPr>
          <w:b/>
          <w:bCs/>
          <w:lang w:val="en-US"/>
        </w:rPr>
      </w:pPr>
      <w:r w:rsidRPr="00F0408C">
        <w:rPr>
          <w:b/>
          <w:bCs/>
          <w:lang w:val="en-US"/>
        </w:rPr>
        <w:t>5. API Ingestion Workflow</w:t>
      </w:r>
    </w:p>
    <w:p w14:paraId="4CEBC754" w14:textId="77777777" w:rsidR="00F0408C" w:rsidRPr="00F0408C" w:rsidRDefault="00F0408C" w:rsidP="00F0408C">
      <w:pPr>
        <w:rPr>
          <w:lang w:val="en-US"/>
        </w:rPr>
      </w:pPr>
      <w:r w:rsidRPr="00F0408C">
        <w:rPr>
          <w:lang w:val="en-US"/>
        </w:rPr>
        <w:t>The production notebook follows this process:</w:t>
      </w:r>
    </w:p>
    <w:p w14:paraId="0C4AC027" w14:textId="77777777" w:rsidR="00F0408C" w:rsidRPr="00F0408C" w:rsidRDefault="00F0408C" w:rsidP="00F0408C">
      <w:pPr>
        <w:rPr>
          <w:lang w:val="en-US"/>
        </w:rPr>
      </w:pPr>
      <w:r w:rsidRPr="00F0408C">
        <w:rPr>
          <w:lang w:val="en-US"/>
        </w:rPr>
        <w:t>1. Configure the API base URL, resource list, page size, and lookback window.</w:t>
      </w:r>
    </w:p>
    <w:p w14:paraId="2ABA5B75" w14:textId="77777777" w:rsidR="00F0408C" w:rsidRPr="00F0408C" w:rsidRDefault="00F0408C" w:rsidP="00F0408C">
      <w:pPr>
        <w:rPr>
          <w:lang w:val="en-US"/>
        </w:rPr>
      </w:pPr>
      <w:r w:rsidRPr="00F0408C">
        <w:rPr>
          <w:lang w:val="en-US"/>
        </w:rPr>
        <w:t>2. Calculate the cutoff timestamp in UTC.</w:t>
      </w:r>
    </w:p>
    <w:p w14:paraId="4A534F53" w14:textId="77777777" w:rsidR="00F0408C" w:rsidRPr="00F0408C" w:rsidRDefault="00F0408C" w:rsidP="00F0408C">
      <w:pPr>
        <w:rPr>
          <w:lang w:val="en-US"/>
        </w:rPr>
      </w:pPr>
      <w:r w:rsidRPr="00F0408C">
        <w:rPr>
          <w:lang w:val="en-US"/>
        </w:rPr>
        <w:t>3. Request the resource endpoint using `_</w:t>
      </w:r>
      <w:proofErr w:type="spellStart"/>
      <w:r w:rsidRPr="00F0408C">
        <w:rPr>
          <w:lang w:val="en-US"/>
        </w:rPr>
        <w:t>lastUpdated</w:t>
      </w:r>
      <w:proofErr w:type="spellEnd"/>
      <w:r w:rsidRPr="00F0408C">
        <w:rPr>
          <w:lang w:val="en-US"/>
        </w:rPr>
        <w:t>=</w:t>
      </w:r>
      <w:proofErr w:type="spellStart"/>
      <w:r w:rsidRPr="00F0408C">
        <w:rPr>
          <w:lang w:val="en-US"/>
        </w:rPr>
        <w:t>ge</w:t>
      </w:r>
      <w:proofErr w:type="spellEnd"/>
      <w:r w:rsidRPr="00F0408C">
        <w:rPr>
          <w:lang w:val="en-US"/>
        </w:rPr>
        <w:t>{cutoff}` and JSON format.</w:t>
      </w:r>
    </w:p>
    <w:p w14:paraId="7917095A" w14:textId="77777777" w:rsidR="00F0408C" w:rsidRPr="00F0408C" w:rsidRDefault="00F0408C" w:rsidP="00F0408C">
      <w:pPr>
        <w:rPr>
          <w:lang w:val="en-US"/>
        </w:rPr>
      </w:pPr>
      <w:r w:rsidRPr="00F0408C">
        <w:rPr>
          <w:lang w:val="en-US"/>
        </w:rPr>
        <w:lastRenderedPageBreak/>
        <w:t>4. Validate the HTTP response.</w:t>
      </w:r>
    </w:p>
    <w:p w14:paraId="03CEB89C" w14:textId="77777777" w:rsidR="00F0408C" w:rsidRPr="00F0408C" w:rsidRDefault="00F0408C" w:rsidP="00F0408C">
      <w:pPr>
        <w:rPr>
          <w:lang w:val="en-US"/>
        </w:rPr>
      </w:pPr>
      <w:r w:rsidRPr="00F0408C">
        <w:rPr>
          <w:lang w:val="en-US"/>
        </w:rPr>
        <w:t>5. Save each response Bundle to the raw Lakehouse folder.</w:t>
      </w:r>
    </w:p>
    <w:p w14:paraId="2C8CF657" w14:textId="77777777" w:rsidR="00F0408C" w:rsidRPr="00F0408C" w:rsidRDefault="00F0408C" w:rsidP="00F0408C">
      <w:pPr>
        <w:rPr>
          <w:lang w:val="en-US"/>
        </w:rPr>
      </w:pPr>
      <w:r w:rsidRPr="00F0408C">
        <w:rPr>
          <w:lang w:val="en-US"/>
        </w:rPr>
        <w:t>6. Count entries returned on each page.</w:t>
      </w:r>
    </w:p>
    <w:p w14:paraId="36D32DE4" w14:textId="77777777" w:rsidR="00F0408C" w:rsidRPr="00F0408C" w:rsidRDefault="00F0408C" w:rsidP="00F0408C">
      <w:pPr>
        <w:rPr>
          <w:lang w:val="en-US"/>
        </w:rPr>
      </w:pPr>
      <w:r w:rsidRPr="00F0408C">
        <w:rPr>
          <w:lang w:val="en-US"/>
        </w:rPr>
        <w:t>7. Follow the API-provided `next` link until no next page remains.</w:t>
      </w:r>
    </w:p>
    <w:p w14:paraId="5E9445D7" w14:textId="77777777" w:rsidR="00F0408C" w:rsidRPr="00F0408C" w:rsidRDefault="00F0408C" w:rsidP="00F0408C">
      <w:pPr>
        <w:rPr>
          <w:lang w:val="en-US"/>
        </w:rPr>
      </w:pPr>
      <w:r w:rsidRPr="00F0408C">
        <w:rPr>
          <w:lang w:val="en-US"/>
        </w:rPr>
        <w:t>8. Process resources in the sequence Patient, Encounter, Observation, Condition.</w:t>
      </w:r>
    </w:p>
    <w:p w14:paraId="794823EA" w14:textId="77777777" w:rsidR="00F0408C" w:rsidRPr="00F0408C" w:rsidRDefault="00F0408C" w:rsidP="00F0408C">
      <w:pPr>
        <w:rPr>
          <w:lang w:val="en-US"/>
        </w:rPr>
      </w:pPr>
      <w:r w:rsidRPr="00F0408C">
        <w:rPr>
          <w:lang w:val="en-US"/>
        </w:rPr>
        <w:t>9. Print run-level details including resource, run ID, cutoff, pages, records fetched, and output folder.</w:t>
      </w:r>
    </w:p>
    <w:p w14:paraId="5F96CDE7" w14:textId="77777777" w:rsidR="00F0408C" w:rsidRPr="00F0408C" w:rsidRDefault="00F0408C" w:rsidP="00F0408C">
      <w:pPr>
        <w:rPr>
          <w:lang w:val="en-US"/>
        </w:rPr>
      </w:pPr>
      <w:r w:rsidRPr="00F0408C">
        <w:rPr>
          <w:lang w:val="en-US"/>
        </w:rPr>
        <w:t>The API response is saved as a complete Bundle; record counts refer to the entries in those Bundles, not necessarily unique resource IDs.</w:t>
      </w:r>
    </w:p>
    <w:p w14:paraId="37660789" w14:textId="77777777" w:rsidR="00F0408C" w:rsidRPr="00F0408C" w:rsidRDefault="00F0408C" w:rsidP="00F0408C">
      <w:pPr>
        <w:rPr>
          <w:b/>
          <w:bCs/>
          <w:lang w:val="en-US"/>
        </w:rPr>
      </w:pPr>
      <w:r w:rsidRPr="00F0408C">
        <w:rPr>
          <w:b/>
          <w:bCs/>
          <w:lang w:val="en-US"/>
        </w:rPr>
        <w:t>6. Pipeline Orchestration</w:t>
      </w:r>
    </w:p>
    <w:p w14:paraId="603BECD5" w14:textId="77777777" w:rsidR="00F0408C" w:rsidRPr="00F0408C" w:rsidRDefault="00F0408C" w:rsidP="00F0408C">
      <w:pPr>
        <w:rPr>
          <w:lang w:val="en-US"/>
        </w:rPr>
      </w:pPr>
      <w:r w:rsidRPr="00F0408C">
        <w:rPr>
          <w:lang w:val="en-US"/>
        </w:rPr>
        <w:t>`</w:t>
      </w:r>
      <w:proofErr w:type="spellStart"/>
      <w:r w:rsidRPr="00F0408C">
        <w:rPr>
          <w:lang w:val="en-US"/>
        </w:rPr>
        <w:t>PL_FHIR_Healthcare_Orchestration</w:t>
      </w:r>
      <w:proofErr w:type="spellEnd"/>
      <w:r w:rsidRPr="00F0408C">
        <w:rPr>
          <w:lang w:val="en-US"/>
        </w:rPr>
        <w:t>` contains a Notebook Activity that invokes `</w:t>
      </w:r>
      <w:proofErr w:type="spellStart"/>
      <w:r w:rsidRPr="00F0408C">
        <w:rPr>
          <w:lang w:val="en-US"/>
        </w:rPr>
        <w:t>NB_FHIR_Production_Ingestion</w:t>
      </w:r>
      <w:proofErr w:type="spellEnd"/>
      <w:r w:rsidRPr="00F0408C">
        <w:rPr>
          <w:lang w:val="en-US"/>
        </w:rPr>
        <w:t>`. Resource iteration occurs inside the notebook.</w:t>
      </w:r>
    </w:p>
    <w:p w14:paraId="75F98DF4" w14:textId="77777777" w:rsidR="00F0408C" w:rsidRPr="00F0408C" w:rsidRDefault="00F0408C" w:rsidP="00F0408C">
      <w:pPr>
        <w:rPr>
          <w:lang w:val="en-US"/>
        </w:rPr>
      </w:pPr>
      <w:r w:rsidRPr="00F0408C">
        <w:rPr>
          <w:lang w:val="en-US"/>
        </w:rPr>
        <w:t xml:space="preserve">The latest reported pipeline activity status was **Succeeded**. This establishes successful completion of that notebook activity. It should not be taken as proof that every downstream transformation or </w:t>
      </w:r>
      <w:proofErr w:type="gramStart"/>
      <w:r w:rsidRPr="00F0408C">
        <w:rPr>
          <w:lang w:val="en-US"/>
        </w:rPr>
        <w:t>Gold</w:t>
      </w:r>
      <w:proofErr w:type="gramEnd"/>
      <w:r w:rsidRPr="00F0408C">
        <w:rPr>
          <w:lang w:val="en-US"/>
        </w:rPr>
        <w:t xml:space="preserve"> refresh ran unless those operations are part of the invoked notebook or separately verified.</w:t>
      </w:r>
    </w:p>
    <w:p w14:paraId="01C7BD09" w14:textId="77777777" w:rsidR="00F0408C" w:rsidRPr="00F0408C" w:rsidRDefault="00F0408C" w:rsidP="00F0408C">
      <w:pPr>
        <w:rPr>
          <w:b/>
          <w:bCs/>
          <w:lang w:val="en-US"/>
        </w:rPr>
      </w:pPr>
      <w:r w:rsidRPr="00F0408C">
        <w:rPr>
          <w:b/>
          <w:bCs/>
          <w:lang w:val="en-US"/>
        </w:rPr>
        <w:t>7. Data Model and Table Inventory</w:t>
      </w:r>
    </w:p>
    <w:p w14:paraId="66ABAB41" w14:textId="77777777" w:rsidR="00F0408C" w:rsidRPr="00F0408C" w:rsidRDefault="00F0408C" w:rsidP="00F0408C">
      <w:pPr>
        <w:rPr>
          <w:b/>
          <w:bCs/>
          <w:lang w:val="en-US"/>
        </w:rPr>
      </w:pPr>
      <w:r w:rsidRPr="00F0408C">
        <w:rPr>
          <w:b/>
          <w:bCs/>
          <w:lang w:val="en-US"/>
        </w:rPr>
        <w:t>Bronze tables</w:t>
      </w:r>
    </w:p>
    <w:p w14:paraId="62D5C42A" w14:textId="77777777" w:rsidR="00F0408C" w:rsidRPr="00F0408C" w:rsidRDefault="00F0408C" w:rsidP="00F0408C">
      <w:pPr>
        <w:rPr>
          <w:lang w:val="en-US"/>
        </w:rPr>
      </w:pPr>
      <w:r w:rsidRPr="00F0408C">
        <w:rPr>
          <w:lang w:val="en-US"/>
        </w:rPr>
        <w:t>`</w:t>
      </w:r>
      <w:proofErr w:type="spellStart"/>
      <w:r w:rsidRPr="00F0408C">
        <w:rPr>
          <w:lang w:val="en-US"/>
        </w:rPr>
        <w:t>Bronze_Patient_Incremental</w:t>
      </w:r>
      <w:proofErr w:type="spellEnd"/>
      <w:r w:rsidRPr="00F0408C">
        <w:rPr>
          <w:lang w:val="en-US"/>
        </w:rPr>
        <w:t>`</w:t>
      </w:r>
    </w:p>
    <w:p w14:paraId="3DD37126" w14:textId="77777777" w:rsidR="00F0408C" w:rsidRPr="00F0408C" w:rsidRDefault="00F0408C" w:rsidP="00F0408C">
      <w:pPr>
        <w:rPr>
          <w:lang w:val="en-US"/>
        </w:rPr>
      </w:pPr>
      <w:r w:rsidRPr="00F0408C">
        <w:rPr>
          <w:lang w:val="en-US"/>
        </w:rPr>
        <w:t>`</w:t>
      </w:r>
      <w:proofErr w:type="spellStart"/>
      <w:r w:rsidRPr="00F0408C">
        <w:rPr>
          <w:lang w:val="en-US"/>
        </w:rPr>
        <w:t>Bronze_Encounter_Incremental</w:t>
      </w:r>
      <w:proofErr w:type="spellEnd"/>
      <w:r w:rsidRPr="00F0408C">
        <w:rPr>
          <w:lang w:val="en-US"/>
        </w:rPr>
        <w:t>`</w:t>
      </w:r>
    </w:p>
    <w:p w14:paraId="73A89C3D" w14:textId="77777777" w:rsidR="00F0408C" w:rsidRPr="00F0408C" w:rsidRDefault="00F0408C" w:rsidP="00F0408C">
      <w:pPr>
        <w:rPr>
          <w:lang w:val="en-US"/>
        </w:rPr>
      </w:pPr>
      <w:r w:rsidRPr="00F0408C">
        <w:rPr>
          <w:lang w:val="en-US"/>
        </w:rPr>
        <w:t>`</w:t>
      </w:r>
      <w:proofErr w:type="spellStart"/>
      <w:r w:rsidRPr="00F0408C">
        <w:rPr>
          <w:lang w:val="en-US"/>
        </w:rPr>
        <w:t>Bronze_Observation_Incremental</w:t>
      </w:r>
      <w:proofErr w:type="spellEnd"/>
      <w:r w:rsidRPr="00F0408C">
        <w:rPr>
          <w:lang w:val="en-US"/>
        </w:rPr>
        <w:t>`</w:t>
      </w:r>
    </w:p>
    <w:p w14:paraId="267EBD68" w14:textId="77777777" w:rsidR="00F0408C" w:rsidRPr="00F0408C" w:rsidRDefault="00F0408C" w:rsidP="00F0408C">
      <w:pPr>
        <w:rPr>
          <w:lang w:val="en-US"/>
        </w:rPr>
      </w:pPr>
      <w:r w:rsidRPr="00F0408C">
        <w:rPr>
          <w:lang w:val="en-US"/>
        </w:rPr>
        <w:t>`</w:t>
      </w:r>
      <w:proofErr w:type="spellStart"/>
      <w:r w:rsidRPr="00F0408C">
        <w:rPr>
          <w:lang w:val="en-US"/>
        </w:rPr>
        <w:t>Bronze_Condition_Incremental</w:t>
      </w:r>
      <w:proofErr w:type="spellEnd"/>
      <w:r w:rsidRPr="00F0408C">
        <w:rPr>
          <w:lang w:val="en-US"/>
        </w:rPr>
        <w:t>`</w:t>
      </w:r>
    </w:p>
    <w:p w14:paraId="67351253" w14:textId="77777777" w:rsidR="00F0408C" w:rsidRPr="00F0408C" w:rsidRDefault="00F0408C" w:rsidP="00F0408C">
      <w:pPr>
        <w:rPr>
          <w:b/>
          <w:bCs/>
          <w:lang w:val="en-US"/>
        </w:rPr>
      </w:pPr>
      <w:r w:rsidRPr="00F0408C">
        <w:rPr>
          <w:b/>
          <w:bCs/>
          <w:lang w:val="en-US"/>
        </w:rPr>
        <w:t>Silver tables</w:t>
      </w:r>
    </w:p>
    <w:p w14:paraId="7A0CE84B" w14:textId="77777777" w:rsidR="00F0408C" w:rsidRPr="00F0408C" w:rsidRDefault="00F0408C" w:rsidP="00F0408C">
      <w:pPr>
        <w:rPr>
          <w:lang w:val="en-US"/>
        </w:rPr>
      </w:pPr>
      <w:r w:rsidRPr="00F0408C">
        <w:rPr>
          <w:lang w:val="en-US"/>
        </w:rPr>
        <w:t>`</w:t>
      </w:r>
      <w:proofErr w:type="spellStart"/>
      <w:r w:rsidRPr="00F0408C">
        <w:rPr>
          <w:lang w:val="en-US"/>
        </w:rPr>
        <w:t>Silver_Patient</w:t>
      </w:r>
      <w:proofErr w:type="spellEnd"/>
      <w:r w:rsidRPr="00F0408C">
        <w:rPr>
          <w:lang w:val="en-US"/>
        </w:rPr>
        <w:t>`</w:t>
      </w:r>
    </w:p>
    <w:p w14:paraId="5C3885E6" w14:textId="77777777" w:rsidR="00F0408C" w:rsidRPr="00F0408C" w:rsidRDefault="00F0408C" w:rsidP="00F0408C">
      <w:pPr>
        <w:rPr>
          <w:lang w:val="en-US"/>
        </w:rPr>
      </w:pPr>
      <w:r w:rsidRPr="00F0408C">
        <w:rPr>
          <w:lang w:val="en-US"/>
        </w:rPr>
        <w:t>`</w:t>
      </w:r>
      <w:proofErr w:type="spellStart"/>
      <w:r w:rsidRPr="00F0408C">
        <w:rPr>
          <w:lang w:val="en-US"/>
        </w:rPr>
        <w:t>Silver_Encounter</w:t>
      </w:r>
      <w:proofErr w:type="spellEnd"/>
      <w:r w:rsidRPr="00F0408C">
        <w:rPr>
          <w:lang w:val="en-US"/>
        </w:rPr>
        <w:t>`</w:t>
      </w:r>
    </w:p>
    <w:p w14:paraId="7F759DBF" w14:textId="77777777" w:rsidR="00F0408C" w:rsidRPr="00F0408C" w:rsidRDefault="00F0408C" w:rsidP="00F0408C">
      <w:pPr>
        <w:rPr>
          <w:lang w:val="en-US"/>
        </w:rPr>
      </w:pPr>
      <w:r w:rsidRPr="00F0408C">
        <w:rPr>
          <w:lang w:val="en-US"/>
        </w:rPr>
        <w:t>`</w:t>
      </w:r>
      <w:proofErr w:type="spellStart"/>
      <w:r w:rsidRPr="00F0408C">
        <w:rPr>
          <w:lang w:val="en-US"/>
        </w:rPr>
        <w:t>Silver_Observation</w:t>
      </w:r>
      <w:proofErr w:type="spellEnd"/>
      <w:r w:rsidRPr="00F0408C">
        <w:rPr>
          <w:lang w:val="en-US"/>
        </w:rPr>
        <w:t>`</w:t>
      </w:r>
    </w:p>
    <w:p w14:paraId="5E319661" w14:textId="77777777" w:rsidR="00F0408C" w:rsidRPr="00F0408C" w:rsidRDefault="00F0408C" w:rsidP="00F0408C">
      <w:pPr>
        <w:rPr>
          <w:lang w:val="en-US"/>
        </w:rPr>
      </w:pPr>
      <w:r w:rsidRPr="00F0408C">
        <w:rPr>
          <w:lang w:val="en-US"/>
        </w:rPr>
        <w:t>`</w:t>
      </w:r>
      <w:proofErr w:type="spellStart"/>
      <w:r w:rsidRPr="00F0408C">
        <w:rPr>
          <w:lang w:val="en-US"/>
        </w:rPr>
        <w:t>Silver_Condition</w:t>
      </w:r>
      <w:proofErr w:type="spellEnd"/>
      <w:r w:rsidRPr="00F0408C">
        <w:rPr>
          <w:lang w:val="en-US"/>
        </w:rPr>
        <w:t>`</w:t>
      </w:r>
    </w:p>
    <w:p w14:paraId="2F62F9F4" w14:textId="77777777" w:rsidR="00F0408C" w:rsidRPr="00F0408C" w:rsidRDefault="00F0408C" w:rsidP="00F0408C">
      <w:pPr>
        <w:rPr>
          <w:b/>
          <w:bCs/>
          <w:lang w:val="en-US"/>
        </w:rPr>
      </w:pPr>
      <w:r w:rsidRPr="00F0408C">
        <w:rPr>
          <w:b/>
          <w:bCs/>
          <w:lang w:val="en-US"/>
        </w:rPr>
        <w:t>Gold and operational metadata</w:t>
      </w:r>
    </w:p>
    <w:p w14:paraId="031BE301" w14:textId="77777777" w:rsidR="00F0408C" w:rsidRPr="00F0408C" w:rsidRDefault="00F0408C" w:rsidP="00F0408C">
      <w:pPr>
        <w:rPr>
          <w:lang w:val="en-US"/>
        </w:rPr>
      </w:pPr>
      <w:r w:rsidRPr="00F0408C">
        <w:rPr>
          <w:lang w:val="en-US"/>
        </w:rPr>
        <w:t>`</w:t>
      </w:r>
      <w:proofErr w:type="spellStart"/>
      <w:r w:rsidRPr="00F0408C">
        <w:rPr>
          <w:lang w:val="en-US"/>
        </w:rPr>
        <w:t>Gold_Healthcare_Summary</w:t>
      </w:r>
      <w:proofErr w:type="spellEnd"/>
      <w:r w:rsidRPr="00F0408C">
        <w:rPr>
          <w:lang w:val="en-US"/>
        </w:rPr>
        <w:t>`</w:t>
      </w:r>
    </w:p>
    <w:p w14:paraId="5FE05D47" w14:textId="77777777" w:rsidR="00F0408C" w:rsidRPr="00F0408C" w:rsidRDefault="00F0408C" w:rsidP="00F0408C">
      <w:pPr>
        <w:rPr>
          <w:lang w:val="en-US"/>
        </w:rPr>
      </w:pPr>
      <w:r w:rsidRPr="00F0408C">
        <w:rPr>
          <w:lang w:val="en-US"/>
        </w:rPr>
        <w:t>`</w:t>
      </w:r>
      <w:proofErr w:type="spellStart"/>
      <w:r w:rsidRPr="00F0408C">
        <w:rPr>
          <w:lang w:val="en-US"/>
        </w:rPr>
        <w:t>Gold_Patient_History</w:t>
      </w:r>
      <w:proofErr w:type="spellEnd"/>
      <w:r w:rsidRPr="00F0408C">
        <w:rPr>
          <w:lang w:val="en-US"/>
        </w:rPr>
        <w:t>`</w:t>
      </w:r>
    </w:p>
    <w:p w14:paraId="3D674450" w14:textId="77777777" w:rsidR="00F0408C" w:rsidRPr="00F0408C" w:rsidRDefault="00F0408C" w:rsidP="00F0408C">
      <w:pPr>
        <w:rPr>
          <w:lang w:val="en-US"/>
        </w:rPr>
      </w:pPr>
      <w:r w:rsidRPr="00F0408C">
        <w:rPr>
          <w:lang w:val="en-US"/>
        </w:rPr>
        <w:lastRenderedPageBreak/>
        <w:t>`</w:t>
      </w:r>
      <w:proofErr w:type="spellStart"/>
      <w:r w:rsidRPr="00F0408C">
        <w:rPr>
          <w:lang w:val="en-US"/>
        </w:rPr>
        <w:t>Ingestion_Run_Metadata</w:t>
      </w:r>
      <w:proofErr w:type="spellEnd"/>
      <w:r w:rsidRPr="00F0408C">
        <w:rPr>
          <w:lang w:val="en-US"/>
        </w:rPr>
        <w:t>`</w:t>
      </w:r>
    </w:p>
    <w:p w14:paraId="3DB48189" w14:textId="77777777" w:rsidR="00F0408C" w:rsidRPr="00F0408C" w:rsidRDefault="00F0408C" w:rsidP="00F0408C">
      <w:pPr>
        <w:rPr>
          <w:lang w:val="en-US"/>
        </w:rPr>
      </w:pPr>
      <w:r w:rsidRPr="00F0408C">
        <w:rPr>
          <w:lang w:val="en-US"/>
        </w:rPr>
        <w:t>`</w:t>
      </w:r>
      <w:proofErr w:type="spellStart"/>
      <w:r w:rsidRPr="00F0408C">
        <w:rPr>
          <w:lang w:val="en-US"/>
        </w:rPr>
        <w:t>Ingestion_Run_Metadata</w:t>
      </w:r>
      <w:proofErr w:type="spellEnd"/>
      <w:r w:rsidRPr="00F0408C">
        <w:rPr>
          <w:lang w:val="en-US"/>
        </w:rPr>
        <w:t>` is intended to support resource-level run tracking. Capture the latest rows from the table before final submission so the documented run counts and timestamps align with the actual execution.</w:t>
      </w:r>
    </w:p>
    <w:p w14:paraId="50DA41C1" w14:textId="77777777" w:rsidR="00F0408C" w:rsidRPr="00F0408C" w:rsidRDefault="00F0408C" w:rsidP="00F0408C">
      <w:pPr>
        <w:rPr>
          <w:b/>
          <w:bCs/>
          <w:lang w:val="en-US"/>
        </w:rPr>
      </w:pPr>
      <w:r w:rsidRPr="00F0408C">
        <w:rPr>
          <w:b/>
          <w:bCs/>
          <w:lang w:val="en-US"/>
        </w:rPr>
        <w:t>8. Validation Snapshot</w:t>
      </w:r>
    </w:p>
    <w:p w14:paraId="601972E9" w14:textId="77777777" w:rsidR="00F0408C" w:rsidRPr="00F0408C" w:rsidRDefault="00F0408C" w:rsidP="00F0408C">
      <w:pPr>
        <w:rPr>
          <w:lang w:val="en-US"/>
        </w:rPr>
      </w:pPr>
      <w:r w:rsidRPr="00F0408C">
        <w:rPr>
          <w:lang w:val="en-US"/>
        </w:rPr>
        <w:t>The last reported processed-table counts were:</w:t>
      </w:r>
    </w:p>
    <w:p w14:paraId="4B5A40C4" w14:textId="77777777" w:rsidR="00F0408C" w:rsidRPr="00F0408C" w:rsidRDefault="00F0408C" w:rsidP="00F0408C">
      <w:pPr>
        <w:rPr>
          <w:lang w:val="en-US"/>
        </w:rPr>
      </w:pPr>
      <w:r w:rsidRPr="00F0408C">
        <w:rPr>
          <w:lang w:val="en-US"/>
        </w:rPr>
        <w:t>| Resource | Count |</w:t>
      </w:r>
    </w:p>
    <w:p w14:paraId="60737D29" w14:textId="77777777" w:rsidR="00F0408C" w:rsidRPr="00F0408C" w:rsidRDefault="00F0408C" w:rsidP="00F0408C">
      <w:pPr>
        <w:rPr>
          <w:lang w:val="en-US"/>
        </w:rPr>
      </w:pPr>
      <w:r w:rsidRPr="00F0408C">
        <w:rPr>
          <w:lang w:val="en-US"/>
        </w:rPr>
        <w:t>|---|---:|</w:t>
      </w:r>
    </w:p>
    <w:p w14:paraId="4995858E" w14:textId="77777777" w:rsidR="00F0408C" w:rsidRPr="00F0408C" w:rsidRDefault="00F0408C" w:rsidP="00F0408C">
      <w:pPr>
        <w:rPr>
          <w:lang w:val="en-US"/>
        </w:rPr>
      </w:pPr>
      <w:r w:rsidRPr="00F0408C">
        <w:rPr>
          <w:lang w:val="en-US"/>
        </w:rPr>
        <w:t>| Patient | 9,192 |</w:t>
      </w:r>
    </w:p>
    <w:p w14:paraId="08317580" w14:textId="77777777" w:rsidR="00F0408C" w:rsidRPr="00F0408C" w:rsidRDefault="00F0408C" w:rsidP="00F0408C">
      <w:pPr>
        <w:rPr>
          <w:lang w:val="en-US"/>
        </w:rPr>
      </w:pPr>
      <w:r w:rsidRPr="00F0408C">
        <w:rPr>
          <w:lang w:val="en-US"/>
        </w:rPr>
        <w:t>| Encounter | 10,603 |</w:t>
      </w:r>
    </w:p>
    <w:p w14:paraId="6C756BF7" w14:textId="77777777" w:rsidR="00F0408C" w:rsidRPr="00F0408C" w:rsidRDefault="00F0408C" w:rsidP="00F0408C">
      <w:pPr>
        <w:rPr>
          <w:lang w:val="en-US"/>
        </w:rPr>
      </w:pPr>
      <w:r w:rsidRPr="00F0408C">
        <w:rPr>
          <w:lang w:val="en-US"/>
        </w:rPr>
        <w:t>| Observation | 58,164 |</w:t>
      </w:r>
    </w:p>
    <w:p w14:paraId="6FBBD2F8" w14:textId="77777777" w:rsidR="00F0408C" w:rsidRPr="00F0408C" w:rsidRDefault="00F0408C" w:rsidP="00F0408C">
      <w:pPr>
        <w:rPr>
          <w:lang w:val="en-US"/>
        </w:rPr>
      </w:pPr>
      <w:r w:rsidRPr="00F0408C">
        <w:rPr>
          <w:lang w:val="en-US"/>
        </w:rPr>
        <w:t>| Condition | 5,954 |</w:t>
      </w:r>
    </w:p>
    <w:p w14:paraId="13997832" w14:textId="77777777" w:rsidR="00F0408C" w:rsidRPr="00F0408C" w:rsidRDefault="00F0408C" w:rsidP="00F0408C">
      <w:pPr>
        <w:rPr>
          <w:lang w:val="en-US"/>
        </w:rPr>
      </w:pPr>
      <w:r w:rsidRPr="00F0408C">
        <w:rPr>
          <w:lang w:val="en-US"/>
        </w:rPr>
        <w:t>| **Total** | **83,913** |</w:t>
      </w:r>
    </w:p>
    <w:p w14:paraId="01A4D2A3" w14:textId="77777777" w:rsidR="00F0408C" w:rsidRPr="00F0408C" w:rsidRDefault="00F0408C" w:rsidP="00F0408C">
      <w:pPr>
        <w:rPr>
          <w:lang w:val="en-US"/>
        </w:rPr>
      </w:pPr>
      <w:r w:rsidRPr="00F0408C">
        <w:rPr>
          <w:lang w:val="en-US"/>
        </w:rPr>
        <w:t>The Gold summary was reported to contain the same counts. The summary timestamp previously observed was `2026-10-26 10:45:51.231906`; because this timestamp may be older than a later ingestion run, refresh and recheck the summary before claiming it represents the latest run.</w:t>
      </w:r>
    </w:p>
    <w:p w14:paraId="2B315ABC" w14:textId="77777777" w:rsidR="00F0408C" w:rsidRPr="00F0408C" w:rsidRDefault="00F0408C" w:rsidP="00F0408C">
      <w:pPr>
        <w:rPr>
          <w:lang w:val="en-US"/>
        </w:rPr>
      </w:pPr>
      <w:r w:rsidRPr="00F0408C">
        <w:rPr>
          <w:lang w:val="en-US"/>
        </w:rPr>
        <w:t>Earlier raw ingestion examples included 3,100 fetched entries on 2026-10-26 and 4,055 on 2026-10-25. Those raw-run entry counts are not the same measure as the accumulated unique Bronze/Silver table counts.</w:t>
      </w:r>
    </w:p>
    <w:p w14:paraId="1F729586" w14:textId="77777777" w:rsidR="00F0408C" w:rsidRPr="00F0408C" w:rsidRDefault="00F0408C" w:rsidP="00F0408C">
      <w:pPr>
        <w:rPr>
          <w:b/>
          <w:bCs/>
          <w:lang w:val="en-US"/>
        </w:rPr>
      </w:pPr>
      <w:r w:rsidRPr="00F0408C">
        <w:rPr>
          <w:b/>
          <w:bCs/>
          <w:lang w:val="en-US"/>
        </w:rPr>
        <w:t>9. Patient History and SCD Type 2</w:t>
      </w:r>
    </w:p>
    <w:p w14:paraId="09DEEFA4" w14:textId="77777777" w:rsidR="00F0408C" w:rsidRPr="00F0408C" w:rsidRDefault="00F0408C" w:rsidP="00F0408C">
      <w:pPr>
        <w:rPr>
          <w:lang w:val="en-US"/>
        </w:rPr>
      </w:pPr>
      <w:r w:rsidRPr="00F0408C">
        <w:rPr>
          <w:lang w:val="en-US"/>
        </w:rPr>
        <w:t>`</w:t>
      </w:r>
      <w:proofErr w:type="spellStart"/>
      <w:r w:rsidRPr="00F0408C">
        <w:rPr>
          <w:lang w:val="en-US"/>
        </w:rPr>
        <w:t>Gold_Patient_History</w:t>
      </w:r>
      <w:proofErr w:type="spellEnd"/>
      <w:r w:rsidRPr="00F0408C">
        <w:rPr>
          <w:lang w:val="en-US"/>
        </w:rPr>
        <w:t>` includes fields for source/resource identity, extraction metadata, `</w:t>
      </w:r>
      <w:proofErr w:type="spellStart"/>
      <w:r w:rsidRPr="00F0408C">
        <w:rPr>
          <w:lang w:val="en-US"/>
        </w:rPr>
        <w:t>record_hash</w:t>
      </w:r>
      <w:proofErr w:type="spellEnd"/>
      <w:r w:rsidRPr="00F0408C">
        <w:rPr>
          <w:lang w:val="en-US"/>
        </w:rPr>
        <w:t>`, `</w:t>
      </w:r>
      <w:proofErr w:type="spellStart"/>
      <w:r w:rsidRPr="00F0408C">
        <w:rPr>
          <w:lang w:val="en-US"/>
        </w:rPr>
        <w:t>is_current</w:t>
      </w:r>
      <w:proofErr w:type="spellEnd"/>
      <w:r w:rsidRPr="00F0408C">
        <w:rPr>
          <w:lang w:val="en-US"/>
        </w:rPr>
        <w:t>`, `</w:t>
      </w:r>
      <w:proofErr w:type="spellStart"/>
      <w:r w:rsidRPr="00F0408C">
        <w:rPr>
          <w:lang w:val="en-US"/>
        </w:rPr>
        <w:t>valid_from</w:t>
      </w:r>
      <w:proofErr w:type="spellEnd"/>
      <w:r w:rsidRPr="00F0408C">
        <w:rPr>
          <w:lang w:val="en-US"/>
        </w:rPr>
        <w:t>`, and `</w:t>
      </w:r>
      <w:proofErr w:type="spellStart"/>
      <w:r w:rsidRPr="00F0408C">
        <w:rPr>
          <w:lang w:val="en-US"/>
        </w:rPr>
        <w:t>valid_to</w:t>
      </w:r>
      <w:proofErr w:type="spellEnd"/>
      <w:r w:rsidRPr="00F0408C">
        <w:rPr>
          <w:lang w:val="en-US"/>
        </w:rPr>
        <w:t>`.</w:t>
      </w:r>
    </w:p>
    <w:p w14:paraId="489C1A04" w14:textId="77777777" w:rsidR="00F0408C" w:rsidRPr="00F0408C" w:rsidRDefault="00F0408C" w:rsidP="00F0408C">
      <w:pPr>
        <w:rPr>
          <w:lang w:val="en-US"/>
        </w:rPr>
      </w:pPr>
      <w:r w:rsidRPr="00F0408C">
        <w:rPr>
          <w:lang w:val="en-US"/>
        </w:rPr>
        <w:t>The user confirmed that the SCD Type 2 test for changes to an existing Patient record passed. For a strong submission, include sanitized evidence that shows:</w:t>
      </w:r>
    </w:p>
    <w:p w14:paraId="279EECD3" w14:textId="77777777" w:rsidR="00F0408C" w:rsidRPr="00F0408C" w:rsidRDefault="00F0408C" w:rsidP="00F0408C">
      <w:pPr>
        <w:rPr>
          <w:lang w:val="en-US"/>
        </w:rPr>
      </w:pPr>
      <w:r w:rsidRPr="00F0408C">
        <w:rPr>
          <w:lang w:val="en-US"/>
        </w:rPr>
        <w:t>the changed Patient ID,</w:t>
      </w:r>
    </w:p>
    <w:p w14:paraId="16F022E3" w14:textId="77777777" w:rsidR="00F0408C" w:rsidRPr="00F0408C" w:rsidRDefault="00F0408C" w:rsidP="00F0408C">
      <w:pPr>
        <w:rPr>
          <w:lang w:val="en-US"/>
        </w:rPr>
      </w:pPr>
      <w:r w:rsidRPr="00F0408C">
        <w:rPr>
          <w:lang w:val="en-US"/>
        </w:rPr>
        <w:t>the previous version retained with `</w:t>
      </w:r>
      <w:proofErr w:type="spellStart"/>
      <w:r w:rsidRPr="00F0408C">
        <w:rPr>
          <w:lang w:val="en-US"/>
        </w:rPr>
        <w:t>is_current</w:t>
      </w:r>
      <w:proofErr w:type="spellEnd"/>
      <w:r w:rsidRPr="00F0408C">
        <w:rPr>
          <w:lang w:val="en-US"/>
        </w:rPr>
        <w:t xml:space="preserve"> = false` and a populated `</w:t>
      </w:r>
      <w:proofErr w:type="spellStart"/>
      <w:r w:rsidRPr="00F0408C">
        <w:rPr>
          <w:lang w:val="en-US"/>
        </w:rPr>
        <w:t>valid_to</w:t>
      </w:r>
      <w:proofErr w:type="spellEnd"/>
      <w:r w:rsidRPr="00F0408C">
        <w:rPr>
          <w:lang w:val="en-US"/>
        </w:rPr>
        <w:t>`,</w:t>
      </w:r>
    </w:p>
    <w:p w14:paraId="157715D7" w14:textId="77777777" w:rsidR="00F0408C" w:rsidRPr="00F0408C" w:rsidRDefault="00F0408C" w:rsidP="00F0408C">
      <w:pPr>
        <w:rPr>
          <w:lang w:val="en-US"/>
        </w:rPr>
      </w:pPr>
      <w:r w:rsidRPr="00F0408C">
        <w:rPr>
          <w:lang w:val="en-US"/>
        </w:rPr>
        <w:t>the new version with `</w:t>
      </w:r>
      <w:proofErr w:type="spellStart"/>
      <w:r w:rsidRPr="00F0408C">
        <w:rPr>
          <w:lang w:val="en-US"/>
        </w:rPr>
        <w:t>is_current</w:t>
      </w:r>
      <w:proofErr w:type="spellEnd"/>
      <w:r w:rsidRPr="00F0408C">
        <w:rPr>
          <w:lang w:val="en-US"/>
        </w:rPr>
        <w:t xml:space="preserve"> = true`,</w:t>
      </w:r>
    </w:p>
    <w:p w14:paraId="148D9580" w14:textId="77777777" w:rsidR="00F0408C" w:rsidRPr="00F0408C" w:rsidRDefault="00F0408C" w:rsidP="00F0408C">
      <w:pPr>
        <w:rPr>
          <w:lang w:val="en-US"/>
        </w:rPr>
      </w:pPr>
      <w:r w:rsidRPr="00F0408C">
        <w:rPr>
          <w:lang w:val="en-US"/>
        </w:rPr>
        <w:t>the expected validity timestamps,</w:t>
      </w:r>
    </w:p>
    <w:p w14:paraId="16AD126A" w14:textId="77777777" w:rsidR="00F0408C" w:rsidRPr="00F0408C" w:rsidRDefault="00F0408C" w:rsidP="00F0408C">
      <w:pPr>
        <w:rPr>
          <w:lang w:val="en-US"/>
        </w:rPr>
      </w:pPr>
      <w:r w:rsidRPr="00F0408C">
        <w:rPr>
          <w:lang w:val="en-US"/>
        </w:rPr>
        <w:t>exactly one current version for that Patient ID.</w:t>
      </w:r>
    </w:p>
    <w:p w14:paraId="08A827DB" w14:textId="77777777" w:rsidR="00F0408C" w:rsidRPr="00F0408C" w:rsidRDefault="00F0408C" w:rsidP="00F0408C">
      <w:pPr>
        <w:rPr>
          <w:lang w:val="en-US"/>
        </w:rPr>
      </w:pPr>
      <w:r w:rsidRPr="00F0408C">
        <w:rPr>
          <w:lang w:val="en-US"/>
        </w:rPr>
        <w:lastRenderedPageBreak/>
        <w:t>A prior baseline validation reported 9,192 history rows, all 9,192 current, zero historical versions, no duplicate current Patient IDs, and no missing IDs between Silver and history. This is an earlier snapshot and should not be used to contradict the subsequently confirmed test; rerun the validation queries after the test and attach the current results.</w:t>
      </w:r>
    </w:p>
    <w:p w14:paraId="360DAAA4" w14:textId="77777777" w:rsidR="00F0408C" w:rsidRPr="00F0408C" w:rsidRDefault="00F0408C" w:rsidP="00F0408C">
      <w:pPr>
        <w:rPr>
          <w:b/>
          <w:bCs/>
          <w:lang w:val="en-US"/>
        </w:rPr>
      </w:pPr>
      <w:r w:rsidRPr="00F0408C">
        <w:rPr>
          <w:b/>
          <w:bCs/>
          <w:lang w:val="en-US"/>
        </w:rPr>
        <w:t>10. Error Handling and Monitoring</w:t>
      </w:r>
    </w:p>
    <w:p w14:paraId="45582441" w14:textId="77777777" w:rsidR="00F0408C" w:rsidRPr="00F0408C" w:rsidRDefault="00F0408C" w:rsidP="00F0408C">
      <w:pPr>
        <w:rPr>
          <w:lang w:val="en-US"/>
        </w:rPr>
      </w:pPr>
      <w:r w:rsidRPr="00F0408C">
        <w:rPr>
          <w:lang w:val="en-US"/>
        </w:rPr>
        <w:t>The ingestion notebook uses HTTP response validation, request timeouts, pagination handling, run-specific folders, and notebook progress output. When a run fails, review the pipeline activity details and notebook output to identify the affected resource/page. Capture the failure reason, corrective action, and successful rerun evidence if relevant.</w:t>
      </w:r>
    </w:p>
    <w:p w14:paraId="6173A0D0" w14:textId="77777777" w:rsidR="00F0408C" w:rsidRPr="00F0408C" w:rsidRDefault="00F0408C" w:rsidP="00F0408C">
      <w:pPr>
        <w:rPr>
          <w:lang w:val="en-US"/>
        </w:rPr>
      </w:pPr>
      <w:r w:rsidRPr="00F0408C">
        <w:rPr>
          <w:lang w:val="en-US"/>
        </w:rPr>
        <w:t>The metadata table should be checked after each run. Retry policy, alerting, and detailed error rows should only be documented as implemented if they are present in the actual Fabric assets.</w:t>
      </w:r>
    </w:p>
    <w:p w14:paraId="2BED252E" w14:textId="77777777" w:rsidR="00F0408C" w:rsidRPr="00F0408C" w:rsidRDefault="00F0408C" w:rsidP="00F0408C">
      <w:pPr>
        <w:rPr>
          <w:b/>
          <w:bCs/>
          <w:lang w:val="en-US"/>
        </w:rPr>
      </w:pPr>
      <w:r w:rsidRPr="00F0408C">
        <w:rPr>
          <w:b/>
          <w:bCs/>
          <w:lang w:val="en-US"/>
        </w:rPr>
        <w:t>11. Reporting</w:t>
      </w:r>
    </w:p>
    <w:p w14:paraId="43B8127A" w14:textId="77777777" w:rsidR="00F0408C" w:rsidRPr="00F0408C" w:rsidRDefault="00F0408C" w:rsidP="00F0408C">
      <w:pPr>
        <w:rPr>
          <w:lang w:val="en-US"/>
        </w:rPr>
      </w:pPr>
      <w:r w:rsidRPr="00F0408C">
        <w:rPr>
          <w:lang w:val="en-US"/>
        </w:rPr>
        <w:t>No Power BI report has been created as of this documentation version. The Gold summary table is a possible source for an optional report showing resource-level record counts and report generation time. Do not describe a Power BI dashboard as a completed deliverable.</w:t>
      </w:r>
    </w:p>
    <w:p w14:paraId="07A9B814" w14:textId="77777777" w:rsidR="00F0408C" w:rsidRPr="00F0408C" w:rsidRDefault="00F0408C" w:rsidP="00F0408C">
      <w:pPr>
        <w:rPr>
          <w:b/>
          <w:bCs/>
          <w:lang w:val="en-US"/>
        </w:rPr>
      </w:pPr>
      <w:r w:rsidRPr="00F0408C">
        <w:rPr>
          <w:b/>
          <w:bCs/>
          <w:lang w:val="en-US"/>
        </w:rPr>
        <w:t>12. Security, Privacy, and Repository Hygiene</w:t>
      </w:r>
    </w:p>
    <w:p w14:paraId="15077E02" w14:textId="11F60A9E" w:rsidR="00F0408C" w:rsidRDefault="00F0408C" w:rsidP="00F0408C">
      <w:pPr>
        <w:rPr>
          <w:lang w:val="en-US"/>
        </w:rPr>
      </w:pPr>
      <w:r w:rsidRPr="00F0408C">
        <w:rPr>
          <w:lang w:val="en-US"/>
        </w:rPr>
        <w:t>Although the endpoint is public, FHIR payloads can contain sensitive or identifiable health information. Do not commit raw patient JSON, patient-level CSV exports, `</w:t>
      </w:r>
      <w:proofErr w:type="spellStart"/>
      <w:r w:rsidRPr="00F0408C">
        <w:rPr>
          <w:lang w:val="en-US"/>
        </w:rPr>
        <w:t>Gold_Patient_History</w:t>
      </w:r>
      <w:proofErr w:type="spellEnd"/>
      <w:r w:rsidRPr="00F0408C">
        <w:rPr>
          <w:lang w:val="en-US"/>
        </w:rPr>
        <w:t>` data, or backup table data to a public repository. Prefer source code, sanitized schemas, aggregate counts, and screenshots with identifying information removed. Never include access tokens, credentials, or private workspace identifiers.</w:t>
      </w:r>
      <w:r w:rsidR="00606D16">
        <w:rPr>
          <w:lang w:val="en-US"/>
        </w:rPr>
        <w:br/>
      </w:r>
      <w:r w:rsidR="00606D16">
        <w:rPr>
          <w:lang w:val="en-US"/>
        </w:rPr>
        <w:br/>
      </w:r>
      <w:proofErr w:type="spellStart"/>
      <w:r w:rsidR="000D35C1">
        <w:rPr>
          <w:lang w:val="en-US"/>
        </w:rPr>
        <w:t>NB_FH</w:t>
      </w:r>
      <w:r w:rsidR="009D7E98">
        <w:rPr>
          <w:lang w:val="en-US"/>
        </w:rPr>
        <w:t>IR_API_Ingestion</w:t>
      </w:r>
      <w:proofErr w:type="spellEnd"/>
      <w:r w:rsidR="009D7E98">
        <w:rPr>
          <w:lang w:val="en-US"/>
        </w:rPr>
        <w:br/>
      </w:r>
      <w:r w:rsidR="009D7E98">
        <w:rPr>
          <w:lang w:val="en-US"/>
        </w:rPr>
        <w:br/>
      </w:r>
      <w:r w:rsidR="009D7E98" w:rsidRPr="009D7E98">
        <w:rPr>
          <w:lang w:val="en-US"/>
        </w:rPr>
        <w:lastRenderedPageBreak/>
        <w:drawing>
          <wp:inline distT="0" distB="0" distL="0" distR="0" wp14:anchorId="4194B83E" wp14:editId="002730D8">
            <wp:extent cx="5731510" cy="3067685"/>
            <wp:effectExtent l="0" t="0" r="2540" b="0"/>
            <wp:docPr id="7209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39709" name=""/>
                    <pic:cNvPicPr/>
                  </pic:nvPicPr>
                  <pic:blipFill>
                    <a:blip r:embed="rId4"/>
                    <a:stretch>
                      <a:fillRect/>
                    </a:stretch>
                  </pic:blipFill>
                  <pic:spPr>
                    <a:xfrm>
                      <a:off x="0" y="0"/>
                      <a:ext cx="5731510" cy="3067685"/>
                    </a:xfrm>
                    <a:prstGeom prst="rect">
                      <a:avLst/>
                    </a:prstGeom>
                  </pic:spPr>
                </pic:pic>
              </a:graphicData>
            </a:graphic>
          </wp:inline>
        </w:drawing>
      </w:r>
      <w:r w:rsidR="009D7E98">
        <w:rPr>
          <w:lang w:val="en-US"/>
        </w:rPr>
        <w:br/>
      </w:r>
      <w:r w:rsidR="009D7E98">
        <w:rPr>
          <w:lang w:val="en-US"/>
        </w:rPr>
        <w:br/>
      </w:r>
      <w:proofErr w:type="gramStart"/>
      <w:r w:rsidR="008321CD">
        <w:rPr>
          <w:lang w:val="en-US"/>
        </w:rPr>
        <w:t>b)</w:t>
      </w:r>
      <w:proofErr w:type="spellStart"/>
      <w:r w:rsidR="008321CD">
        <w:rPr>
          <w:lang w:val="en-US"/>
        </w:rPr>
        <w:t>NB</w:t>
      </w:r>
      <w:proofErr w:type="gramEnd"/>
      <w:r w:rsidR="008321CD">
        <w:rPr>
          <w:lang w:val="en-US"/>
        </w:rPr>
        <w:t>_FHIR_</w:t>
      </w:r>
      <w:r w:rsidR="009C1ACE">
        <w:rPr>
          <w:lang w:val="en-US"/>
        </w:rPr>
        <w:t>Production_Ingestion</w:t>
      </w:r>
      <w:proofErr w:type="spellEnd"/>
      <w:r w:rsidR="009C1ACE">
        <w:rPr>
          <w:lang w:val="en-US"/>
        </w:rPr>
        <w:br/>
      </w:r>
      <w:r w:rsidR="009C1ACE">
        <w:rPr>
          <w:lang w:val="en-US"/>
        </w:rPr>
        <w:br/>
      </w:r>
      <w:r w:rsidR="009C1ACE" w:rsidRPr="009C1ACE">
        <w:rPr>
          <w:lang w:val="en-US"/>
        </w:rPr>
        <w:drawing>
          <wp:inline distT="0" distB="0" distL="0" distR="0" wp14:anchorId="2F3BD0E1" wp14:editId="54F7E30F">
            <wp:extent cx="5731510" cy="3074035"/>
            <wp:effectExtent l="0" t="0" r="2540" b="0"/>
            <wp:docPr id="129211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8891" name=""/>
                    <pic:cNvPicPr/>
                  </pic:nvPicPr>
                  <pic:blipFill>
                    <a:blip r:embed="rId5"/>
                    <a:stretch>
                      <a:fillRect/>
                    </a:stretch>
                  </pic:blipFill>
                  <pic:spPr>
                    <a:xfrm>
                      <a:off x="0" y="0"/>
                      <a:ext cx="5731510" cy="3074035"/>
                    </a:xfrm>
                    <a:prstGeom prst="rect">
                      <a:avLst/>
                    </a:prstGeom>
                  </pic:spPr>
                </pic:pic>
              </a:graphicData>
            </a:graphic>
          </wp:inline>
        </w:drawing>
      </w:r>
      <w:r w:rsidR="009C1ACE">
        <w:rPr>
          <w:lang w:val="en-US"/>
        </w:rPr>
        <w:br/>
      </w:r>
      <w:r w:rsidR="009C1ACE">
        <w:rPr>
          <w:lang w:val="en-US"/>
        </w:rPr>
        <w:br/>
      </w:r>
      <w:proofErr w:type="gramStart"/>
      <w:r w:rsidR="009C1ACE">
        <w:rPr>
          <w:lang w:val="en-US"/>
        </w:rPr>
        <w:t>c)</w:t>
      </w:r>
      <w:r w:rsidR="009B4B74">
        <w:rPr>
          <w:lang w:val="en-US"/>
        </w:rPr>
        <w:t>Pipeline</w:t>
      </w:r>
      <w:proofErr w:type="gramEnd"/>
      <w:r w:rsidR="009B4B74">
        <w:rPr>
          <w:lang w:val="en-US"/>
        </w:rPr>
        <w:t xml:space="preserve"> , it’s took 24 min </w:t>
      </w:r>
      <w:r w:rsidR="00557913">
        <w:rPr>
          <w:lang w:val="en-US"/>
        </w:rPr>
        <w:t>run time.</w:t>
      </w:r>
      <w:r w:rsidR="00557913">
        <w:rPr>
          <w:lang w:val="en-US"/>
        </w:rPr>
        <w:br/>
      </w:r>
      <w:r w:rsidR="00557913">
        <w:rPr>
          <w:lang w:val="en-US"/>
        </w:rPr>
        <w:br/>
      </w:r>
      <w:r w:rsidR="00557913" w:rsidRPr="00557913">
        <w:rPr>
          <w:lang w:val="en-US"/>
        </w:rPr>
        <w:lastRenderedPageBreak/>
        <w:drawing>
          <wp:inline distT="0" distB="0" distL="0" distR="0" wp14:anchorId="1D49CBF9" wp14:editId="6AD0E2DA">
            <wp:extent cx="5731510" cy="3075940"/>
            <wp:effectExtent l="0" t="0" r="2540" b="0"/>
            <wp:docPr id="120153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38515" name=""/>
                    <pic:cNvPicPr/>
                  </pic:nvPicPr>
                  <pic:blipFill>
                    <a:blip r:embed="rId6"/>
                    <a:stretch>
                      <a:fillRect/>
                    </a:stretch>
                  </pic:blipFill>
                  <pic:spPr>
                    <a:xfrm>
                      <a:off x="0" y="0"/>
                      <a:ext cx="5731510" cy="3075940"/>
                    </a:xfrm>
                    <a:prstGeom prst="rect">
                      <a:avLst/>
                    </a:prstGeom>
                  </pic:spPr>
                </pic:pic>
              </a:graphicData>
            </a:graphic>
          </wp:inline>
        </w:drawing>
      </w:r>
      <w:r w:rsidR="00557913">
        <w:rPr>
          <w:lang w:val="en-US"/>
        </w:rPr>
        <w:br/>
      </w:r>
      <w:r w:rsidR="00557913">
        <w:rPr>
          <w:lang w:val="en-US"/>
        </w:rPr>
        <w:br/>
      </w:r>
      <w:proofErr w:type="gramStart"/>
      <w:r w:rsidR="00557913">
        <w:rPr>
          <w:lang w:val="en-US"/>
        </w:rPr>
        <w:t>d)</w:t>
      </w:r>
      <w:proofErr w:type="spellStart"/>
      <w:r w:rsidR="00BB5612">
        <w:rPr>
          <w:lang w:val="en-US"/>
        </w:rPr>
        <w:t>Gold</w:t>
      </w:r>
      <w:proofErr w:type="gramEnd"/>
      <w:r w:rsidR="00BB5612">
        <w:rPr>
          <w:lang w:val="en-US"/>
        </w:rPr>
        <w:t>_HealthCare_Summary</w:t>
      </w:r>
      <w:proofErr w:type="spellEnd"/>
    </w:p>
    <w:p w14:paraId="1465CF57" w14:textId="5573F35D" w:rsidR="00BB5612" w:rsidRPr="00F0408C" w:rsidRDefault="00BB5612" w:rsidP="00F0408C">
      <w:pPr>
        <w:rPr>
          <w:lang w:val="en-US"/>
        </w:rPr>
      </w:pPr>
      <w:r w:rsidRPr="00BB5612">
        <w:rPr>
          <w:lang w:val="en-US"/>
        </w:rPr>
        <w:drawing>
          <wp:inline distT="0" distB="0" distL="0" distR="0" wp14:anchorId="5C4C096E" wp14:editId="60AA2C00">
            <wp:extent cx="5731510" cy="3068955"/>
            <wp:effectExtent l="0" t="0" r="2540" b="0"/>
            <wp:docPr id="1793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963" name=""/>
                    <pic:cNvPicPr/>
                  </pic:nvPicPr>
                  <pic:blipFill>
                    <a:blip r:embed="rId7"/>
                    <a:stretch>
                      <a:fillRect/>
                    </a:stretch>
                  </pic:blipFill>
                  <pic:spPr>
                    <a:xfrm>
                      <a:off x="0" y="0"/>
                      <a:ext cx="5731510" cy="3068955"/>
                    </a:xfrm>
                    <a:prstGeom prst="rect">
                      <a:avLst/>
                    </a:prstGeom>
                  </pic:spPr>
                </pic:pic>
              </a:graphicData>
            </a:graphic>
          </wp:inline>
        </w:drawing>
      </w:r>
    </w:p>
    <w:p w14:paraId="5B79C2AE" w14:textId="77777777" w:rsidR="00F0408C" w:rsidRPr="00F0408C" w:rsidRDefault="00F0408C" w:rsidP="00F0408C">
      <w:pPr>
        <w:rPr>
          <w:b/>
          <w:bCs/>
          <w:lang w:val="en-US"/>
        </w:rPr>
      </w:pPr>
      <w:r w:rsidRPr="00F0408C">
        <w:rPr>
          <w:b/>
          <w:bCs/>
          <w:lang w:val="en-US"/>
        </w:rPr>
        <w:t>13. Conclusion</w:t>
      </w:r>
    </w:p>
    <w:p w14:paraId="692E70A3" w14:textId="77777777" w:rsidR="00F0408C" w:rsidRPr="00F0408C" w:rsidRDefault="00F0408C" w:rsidP="00F0408C">
      <w:pPr>
        <w:rPr>
          <w:lang w:val="en-US"/>
        </w:rPr>
      </w:pPr>
      <w:r w:rsidRPr="00F0408C">
        <w:rPr>
          <w:lang w:val="en-US"/>
        </w:rPr>
        <w:t xml:space="preserve">The project demonstrates a FHIR API ingestion workflow in Microsoft Fabric with incremental extraction, pagination, raw JSON retention, Delta-based processing, Medallion layers, </w:t>
      </w:r>
      <w:proofErr w:type="gramStart"/>
      <w:r w:rsidRPr="00F0408C">
        <w:rPr>
          <w:lang w:val="en-US"/>
        </w:rPr>
        <w:t>Gold</w:t>
      </w:r>
      <w:proofErr w:type="gramEnd"/>
      <w:r w:rsidRPr="00F0408C">
        <w:rPr>
          <w:lang w:val="en-US"/>
        </w:rPr>
        <w:t xml:space="preserve"> summary reporting, and patient history management. Based on the latest information provided, the pipeline activity succeeded, the last reported processed-table total was 83,913, and the existing-record SCD Type 2 test passed. Final submission evidence should use refreshed validation results and only the assets actually exported from Fabric.</w:t>
      </w:r>
    </w:p>
    <w:p w14:paraId="7A4600F1" w14:textId="77777777" w:rsidR="00F0408C" w:rsidRDefault="00F0408C"/>
    <w:sectPr w:rsidR="00F04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08C"/>
    <w:rsid w:val="000D35C1"/>
    <w:rsid w:val="00557913"/>
    <w:rsid w:val="00606D16"/>
    <w:rsid w:val="008321CD"/>
    <w:rsid w:val="009B4B74"/>
    <w:rsid w:val="009C1ACE"/>
    <w:rsid w:val="009D7E98"/>
    <w:rsid w:val="00BB5612"/>
    <w:rsid w:val="00C629D1"/>
    <w:rsid w:val="00F04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2231"/>
  <w15:chartTrackingRefBased/>
  <w15:docId w15:val="{B9ADE136-F08C-4D1F-98F0-71838076A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08C"/>
    <w:rPr>
      <w:rFonts w:eastAsiaTheme="majorEastAsia" w:cstheme="majorBidi"/>
      <w:color w:val="272727" w:themeColor="text1" w:themeTint="D8"/>
    </w:rPr>
  </w:style>
  <w:style w:type="paragraph" w:styleId="Title">
    <w:name w:val="Title"/>
    <w:basedOn w:val="Normal"/>
    <w:next w:val="Normal"/>
    <w:link w:val="TitleChar"/>
    <w:uiPriority w:val="10"/>
    <w:qFormat/>
    <w:rsid w:val="00F0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08C"/>
    <w:pPr>
      <w:spacing w:before="160"/>
      <w:jc w:val="center"/>
    </w:pPr>
    <w:rPr>
      <w:i/>
      <w:iCs/>
      <w:color w:val="404040" w:themeColor="text1" w:themeTint="BF"/>
    </w:rPr>
  </w:style>
  <w:style w:type="character" w:customStyle="1" w:styleId="QuoteChar">
    <w:name w:val="Quote Char"/>
    <w:basedOn w:val="DefaultParagraphFont"/>
    <w:link w:val="Quote"/>
    <w:uiPriority w:val="29"/>
    <w:rsid w:val="00F0408C"/>
    <w:rPr>
      <w:i/>
      <w:iCs/>
      <w:color w:val="404040" w:themeColor="text1" w:themeTint="BF"/>
    </w:rPr>
  </w:style>
  <w:style w:type="paragraph" w:styleId="ListParagraph">
    <w:name w:val="List Paragraph"/>
    <w:basedOn w:val="Normal"/>
    <w:uiPriority w:val="34"/>
    <w:qFormat/>
    <w:rsid w:val="00F0408C"/>
    <w:pPr>
      <w:ind w:left="720"/>
      <w:contextualSpacing/>
    </w:pPr>
  </w:style>
  <w:style w:type="character" w:styleId="IntenseEmphasis">
    <w:name w:val="Intense Emphasis"/>
    <w:basedOn w:val="DefaultParagraphFont"/>
    <w:uiPriority w:val="21"/>
    <w:qFormat/>
    <w:rsid w:val="00F0408C"/>
    <w:rPr>
      <w:i/>
      <w:iCs/>
      <w:color w:val="2F5496" w:themeColor="accent1" w:themeShade="BF"/>
    </w:rPr>
  </w:style>
  <w:style w:type="paragraph" w:styleId="IntenseQuote">
    <w:name w:val="Intense Quote"/>
    <w:basedOn w:val="Normal"/>
    <w:next w:val="Normal"/>
    <w:link w:val="IntenseQuoteChar"/>
    <w:uiPriority w:val="30"/>
    <w:qFormat/>
    <w:rsid w:val="00F04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08C"/>
    <w:rPr>
      <w:i/>
      <w:iCs/>
      <w:color w:val="2F5496" w:themeColor="accent1" w:themeShade="BF"/>
    </w:rPr>
  </w:style>
  <w:style w:type="character" w:styleId="IntenseReference">
    <w:name w:val="Intense Reference"/>
    <w:basedOn w:val="DefaultParagraphFont"/>
    <w:uiPriority w:val="32"/>
    <w:qFormat/>
    <w:rsid w:val="00F040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1271</Words>
  <Characters>7249</Characters>
  <Application>Microsoft Office Word</Application>
  <DocSecurity>0</DocSecurity>
  <Lines>60</Lines>
  <Paragraphs>17</Paragraphs>
  <ScaleCrop>false</ScaleCrop>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Singh</dc:creator>
  <cp:keywords/>
  <dc:description/>
  <cp:lastModifiedBy>Deepak Singh</cp:lastModifiedBy>
  <cp:revision>9</cp:revision>
  <dcterms:created xsi:type="dcterms:W3CDTF">2026-10-26T12:19:00Z</dcterms:created>
  <dcterms:modified xsi:type="dcterms:W3CDTF">2026-10-26T12:27:00Z</dcterms:modified>
</cp:coreProperties>
</file>