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7C0E" w14:textId="1857CE68" w:rsidR="00F45E17" w:rsidRPr="00E03231" w:rsidRDefault="00645C17" w:rsidP="00F45E17">
      <w:pPr>
        <w:rPr>
          <w:rFonts w:ascii="Arial" w:eastAsia="Times New Roman" w:hAnsi="Arial" w:cs="Arial"/>
          <w:lang w:eastAsia="en-CA"/>
        </w:rPr>
      </w:pPr>
      <w:r>
        <w:rPr>
          <w:rFonts w:ascii="Arial" w:eastAsia="Times New Roman" w:hAnsi="Arial" w:cs="Arial"/>
          <w:i/>
          <w:iCs/>
          <w:spacing w:val="-10"/>
          <w:kern w:val="28"/>
          <w:sz w:val="56"/>
          <w:szCs w:val="56"/>
          <w:lang w:eastAsia="en-CA"/>
        </w:rPr>
        <w:t>Workplace Culture and Connection</w:t>
      </w:r>
      <w:r w:rsidR="00F45E17" w:rsidRPr="00F45E17">
        <w:rPr>
          <w:rFonts w:ascii="Arial" w:eastAsia="Times New Roman" w:hAnsi="Arial" w:cs="Arial"/>
          <w:i/>
          <w:iCs/>
          <w:spacing w:val="-10"/>
          <w:kern w:val="28"/>
          <w:sz w:val="56"/>
          <w:szCs w:val="56"/>
          <w:lang w:eastAsia="en-CA"/>
        </w:rPr>
        <w:t xml:space="preserve"> 202</w:t>
      </w:r>
      <w:r w:rsidR="00A3402E">
        <w:rPr>
          <w:rFonts w:ascii="Arial" w:eastAsia="Times New Roman" w:hAnsi="Arial" w:cs="Arial"/>
          <w:i/>
          <w:iCs/>
          <w:spacing w:val="-10"/>
          <w:kern w:val="28"/>
          <w:sz w:val="56"/>
          <w:szCs w:val="56"/>
          <w:lang w:eastAsia="en-CA"/>
        </w:rPr>
        <w:t>6</w:t>
      </w:r>
    </w:p>
    <w:p w14:paraId="23167CDB" w14:textId="5DF56D67" w:rsidR="00F45E17" w:rsidRPr="00CF14CB" w:rsidRDefault="008433E8" w:rsidP="008433E8">
      <w:pPr>
        <w:rPr>
          <w:rFonts w:ascii="Arial" w:hAnsi="Arial" w:cs="Arial"/>
          <w:i/>
          <w:iCs/>
          <w:sz w:val="32"/>
          <w:szCs w:val="32"/>
        </w:rPr>
      </w:pPr>
      <w:r w:rsidRPr="008433E8">
        <w:rPr>
          <w:rFonts w:ascii="Arial" w:hAnsi="Arial" w:cs="Arial"/>
          <w:i/>
          <w:iCs/>
          <w:sz w:val="32"/>
          <w:szCs w:val="32"/>
        </w:rPr>
        <w:t xml:space="preserve">Make culture thrive by fostering </w:t>
      </w:r>
      <w:r w:rsidR="00966449" w:rsidRPr="008433E8">
        <w:rPr>
          <w:rFonts w:ascii="Arial" w:hAnsi="Arial" w:cs="Arial"/>
          <w:i/>
          <w:iCs/>
          <w:sz w:val="32"/>
          <w:szCs w:val="32"/>
        </w:rPr>
        <w:t>communication, camaraderie</w:t>
      </w:r>
      <w:r w:rsidRPr="008433E8">
        <w:rPr>
          <w:rFonts w:ascii="Arial" w:hAnsi="Arial" w:cs="Arial"/>
          <w:i/>
          <w:iCs/>
          <w:sz w:val="32"/>
          <w:szCs w:val="32"/>
        </w:rPr>
        <w:t>, and trust at all levels of the organization.</w:t>
      </w:r>
    </w:p>
    <w:p w14:paraId="078A2EA2" w14:textId="6B84ABE6" w:rsidR="00DF4038" w:rsidRPr="00645C17" w:rsidRDefault="0027670C" w:rsidP="005C6A55">
      <w:pPr>
        <w:rPr>
          <w:rFonts w:ascii="Arial" w:hAnsi="Arial" w:cs="Arial"/>
          <w:b/>
          <w:bCs/>
          <w:sz w:val="24"/>
          <w:szCs w:val="24"/>
          <w:u w:val="single"/>
          <w:lang w:eastAsia="en-CA"/>
        </w:rPr>
      </w:pPr>
      <w:r w:rsidRPr="00645C17">
        <w:rPr>
          <w:rFonts w:ascii="Arial" w:hAnsi="Arial" w:cs="Arial"/>
          <w:b/>
          <w:bCs/>
          <w:sz w:val="24"/>
          <w:szCs w:val="24"/>
          <w:u w:val="single"/>
        </w:rPr>
        <w:t>Organizations need to work on culture and connection</w:t>
      </w:r>
    </w:p>
    <w:p w14:paraId="49CC3A48" w14:textId="4C08CF46" w:rsidR="0027670C" w:rsidRPr="00645C17" w:rsidRDefault="0027670C" w:rsidP="0027670C">
      <w:pPr>
        <w:pStyle w:val="NormalWeb"/>
        <w:rPr>
          <w:rFonts w:ascii="Arial" w:hAnsi="Arial" w:cs="Arial"/>
        </w:rPr>
      </w:pPr>
      <w:r w:rsidRPr="00645C17">
        <w:rPr>
          <w:rFonts w:ascii="Arial" w:hAnsi="Arial" w:cs="Arial"/>
        </w:rPr>
        <w:t>Connection is the foundation of workplace culture and one of the strongest reasons people stay</w:t>
      </w:r>
    </w:p>
    <w:p w14:paraId="3AE4B9E4" w14:textId="77777777" w:rsidR="0027670C" w:rsidRPr="00645C17" w:rsidRDefault="0027670C" w:rsidP="0027670C">
      <w:pPr>
        <w:pStyle w:val="NormalWeb"/>
        <w:numPr>
          <w:ilvl w:val="0"/>
          <w:numId w:val="32"/>
        </w:numPr>
        <w:rPr>
          <w:rFonts w:ascii="Arial" w:hAnsi="Arial" w:cs="Arial"/>
        </w:rPr>
      </w:pPr>
      <w:r w:rsidRPr="00645C17">
        <w:rPr>
          <w:rStyle w:val="Strong"/>
          <w:rFonts w:ascii="Arial" w:hAnsi="Arial" w:cs="Arial"/>
          <w:b w:val="0"/>
          <w:bCs w:val="0"/>
        </w:rPr>
        <w:t>83%</w:t>
      </w:r>
      <w:r w:rsidRPr="00645C17">
        <w:rPr>
          <w:rFonts w:ascii="Arial" w:hAnsi="Arial" w:cs="Arial"/>
        </w:rPr>
        <w:t xml:space="preserve"> of employees say they remain with an organization primarily because of culture and the people they work with</w:t>
      </w:r>
    </w:p>
    <w:p w14:paraId="73BC4295" w14:textId="4C5556A5" w:rsidR="0027670C" w:rsidRPr="00645C17" w:rsidRDefault="0027670C" w:rsidP="0027670C">
      <w:pPr>
        <w:pStyle w:val="NormalWeb"/>
        <w:numPr>
          <w:ilvl w:val="0"/>
          <w:numId w:val="32"/>
        </w:numPr>
        <w:rPr>
          <w:rFonts w:ascii="Arial" w:hAnsi="Arial" w:cs="Arial"/>
        </w:rPr>
      </w:pPr>
      <w:r w:rsidRPr="00645C17">
        <w:rPr>
          <w:rStyle w:val="Strong"/>
          <w:rFonts w:ascii="Arial" w:hAnsi="Arial" w:cs="Arial"/>
          <w:b w:val="0"/>
          <w:bCs w:val="0"/>
        </w:rPr>
        <w:t>71%</w:t>
      </w:r>
      <w:r w:rsidRPr="00645C17">
        <w:rPr>
          <w:rFonts w:ascii="Arial" w:hAnsi="Arial" w:cs="Arial"/>
        </w:rPr>
        <w:t xml:space="preserve"> say they feel a sense of belonging at their organization</w:t>
      </w:r>
    </w:p>
    <w:p w14:paraId="18533768" w14:textId="6123FD9C" w:rsidR="0027670C" w:rsidRPr="00645C17" w:rsidRDefault="00491E06" w:rsidP="0027670C">
      <w:pPr>
        <w:pStyle w:val="NormalWeb"/>
        <w:rPr>
          <w:rFonts w:ascii="Arial" w:hAnsi="Arial" w:cs="Arial"/>
        </w:rPr>
      </w:pPr>
      <w:r>
        <w:rPr>
          <w:rFonts w:ascii="Arial" w:hAnsi="Arial" w:cs="Arial"/>
        </w:rPr>
        <w:t>However, many organizations continue to face</w:t>
      </w:r>
      <w:r w:rsidR="0027670C" w:rsidRPr="00645C17">
        <w:rPr>
          <w:rFonts w:ascii="Arial" w:hAnsi="Arial" w:cs="Arial"/>
        </w:rPr>
        <w:t xml:space="preserve"> challenges</w:t>
      </w:r>
    </w:p>
    <w:p w14:paraId="4B814C33" w14:textId="765E4511" w:rsidR="0027670C" w:rsidRPr="00645C17" w:rsidRDefault="0027670C" w:rsidP="0027670C">
      <w:pPr>
        <w:pStyle w:val="NormalWeb"/>
        <w:numPr>
          <w:ilvl w:val="0"/>
          <w:numId w:val="33"/>
        </w:numPr>
        <w:rPr>
          <w:rFonts w:ascii="Arial" w:hAnsi="Arial" w:cs="Arial"/>
        </w:rPr>
      </w:pPr>
      <w:r w:rsidRPr="00645C17">
        <w:rPr>
          <w:rStyle w:val="Strong"/>
          <w:rFonts w:ascii="Arial" w:hAnsi="Arial" w:cs="Arial"/>
          <w:b w:val="0"/>
          <w:bCs w:val="0"/>
        </w:rPr>
        <w:t>20%</w:t>
      </w:r>
      <w:r w:rsidRPr="00645C17">
        <w:rPr>
          <w:rFonts w:ascii="Arial" w:hAnsi="Arial" w:cs="Arial"/>
        </w:rPr>
        <w:t xml:space="preserve"> hesitate to recommend their organization as a great place to work</w:t>
      </w:r>
    </w:p>
    <w:p w14:paraId="6E1DB71A" w14:textId="3CC5417C" w:rsidR="0027670C" w:rsidRPr="00645C17" w:rsidRDefault="00F475AB" w:rsidP="0027670C">
      <w:pPr>
        <w:pStyle w:val="NormalWeb"/>
        <w:numPr>
          <w:ilvl w:val="0"/>
          <w:numId w:val="33"/>
        </w:numPr>
        <w:rPr>
          <w:rFonts w:ascii="Arial" w:hAnsi="Arial" w:cs="Arial"/>
        </w:rPr>
      </w:pPr>
      <w:r>
        <w:rPr>
          <w:rFonts w:ascii="Arial" w:hAnsi="Arial" w:cs="Arial"/>
        </w:rPr>
        <w:t>N</w:t>
      </w:r>
      <w:r w:rsidR="0027670C" w:rsidRPr="00645C17">
        <w:rPr>
          <w:rFonts w:ascii="Arial" w:hAnsi="Arial" w:cs="Arial"/>
        </w:rPr>
        <w:t xml:space="preserve">early </w:t>
      </w:r>
      <w:r w:rsidR="0027670C" w:rsidRPr="00645C17">
        <w:rPr>
          <w:rStyle w:val="Strong"/>
          <w:rFonts w:ascii="Arial" w:hAnsi="Arial" w:cs="Arial"/>
          <w:b w:val="0"/>
          <w:bCs w:val="0"/>
        </w:rPr>
        <w:t>1 in 5</w:t>
      </w:r>
      <w:r w:rsidR="0027670C" w:rsidRPr="00645C17">
        <w:rPr>
          <w:rFonts w:ascii="Arial" w:hAnsi="Arial" w:cs="Arial"/>
          <w:b/>
          <w:bCs/>
        </w:rPr>
        <w:t xml:space="preserve"> </w:t>
      </w:r>
      <w:r w:rsidR="0027670C" w:rsidRPr="00645C17">
        <w:rPr>
          <w:rFonts w:ascii="Arial" w:hAnsi="Arial" w:cs="Arial"/>
        </w:rPr>
        <w:t>report their sense of connection declined over the past year</w:t>
      </w:r>
    </w:p>
    <w:p w14:paraId="05065663" w14:textId="6E325523" w:rsidR="0027670C" w:rsidRPr="00645C17" w:rsidRDefault="0027670C" w:rsidP="0027670C">
      <w:pPr>
        <w:pStyle w:val="NormalWeb"/>
        <w:numPr>
          <w:ilvl w:val="0"/>
          <w:numId w:val="33"/>
        </w:numPr>
        <w:rPr>
          <w:rFonts w:ascii="Arial" w:hAnsi="Arial" w:cs="Arial"/>
        </w:rPr>
      </w:pPr>
      <w:r w:rsidRPr="00645C17">
        <w:rPr>
          <w:rStyle w:val="Strong"/>
          <w:rFonts w:ascii="Arial" w:hAnsi="Arial" w:cs="Arial"/>
          <w:b w:val="0"/>
          <w:bCs w:val="0"/>
        </w:rPr>
        <w:t>48%</w:t>
      </w:r>
      <w:r w:rsidRPr="00645C17">
        <w:rPr>
          <w:rFonts w:ascii="Arial" w:hAnsi="Arial" w:cs="Arial"/>
        </w:rPr>
        <w:t xml:space="preserve"> report only moderate or low trust in leadership</w:t>
      </w:r>
    </w:p>
    <w:p w14:paraId="702D1445" w14:textId="766DF687" w:rsidR="0027670C" w:rsidRPr="00645C17" w:rsidRDefault="00B06735" w:rsidP="0027670C">
      <w:pPr>
        <w:pStyle w:val="NormalWeb"/>
        <w:rPr>
          <w:rFonts w:ascii="Arial" w:hAnsi="Arial" w:cs="Arial"/>
        </w:rPr>
      </w:pPr>
      <w:r w:rsidRPr="00B06735">
        <w:rPr>
          <w:rFonts w:ascii="Arial" w:hAnsi="Arial" w:cs="Arial"/>
        </w:rPr>
        <w:t>On the surface, things look good,</w:t>
      </w:r>
      <w:r>
        <w:rPr>
          <w:rFonts w:ascii="Arial" w:hAnsi="Arial" w:cs="Arial"/>
        </w:rPr>
        <w:t xml:space="preserve"> but c</w:t>
      </w:r>
      <w:r w:rsidR="0027670C" w:rsidRPr="00645C17">
        <w:rPr>
          <w:rFonts w:ascii="Arial" w:hAnsi="Arial" w:cs="Arial"/>
        </w:rPr>
        <w:t xml:space="preserve">onnection </w:t>
      </w:r>
      <w:r w:rsidR="000B473A">
        <w:rPr>
          <w:rFonts w:ascii="Arial" w:hAnsi="Arial" w:cs="Arial"/>
        </w:rPr>
        <w:t xml:space="preserve">across the organization </w:t>
      </w:r>
      <w:r w:rsidR="0027670C" w:rsidRPr="00645C17">
        <w:rPr>
          <w:rFonts w:ascii="Arial" w:hAnsi="Arial" w:cs="Arial"/>
        </w:rPr>
        <w:t xml:space="preserve">is also uneven </w:t>
      </w:r>
    </w:p>
    <w:p w14:paraId="0FF24513" w14:textId="6858B326" w:rsidR="0027670C" w:rsidRPr="00645C17" w:rsidRDefault="0027670C" w:rsidP="0027670C">
      <w:pPr>
        <w:pStyle w:val="NormalWeb"/>
        <w:numPr>
          <w:ilvl w:val="0"/>
          <w:numId w:val="34"/>
        </w:numPr>
        <w:rPr>
          <w:rFonts w:ascii="Arial" w:hAnsi="Arial" w:cs="Arial"/>
        </w:rPr>
      </w:pPr>
      <w:r w:rsidRPr="00645C17">
        <w:rPr>
          <w:rStyle w:val="Strong"/>
          <w:rFonts w:ascii="Arial" w:hAnsi="Arial" w:cs="Arial"/>
          <w:b w:val="0"/>
          <w:bCs w:val="0"/>
        </w:rPr>
        <w:t>86%</w:t>
      </w:r>
      <w:r w:rsidRPr="00645C17">
        <w:rPr>
          <w:rFonts w:ascii="Arial" w:hAnsi="Arial" w:cs="Arial"/>
        </w:rPr>
        <w:t xml:space="preserve"> feel connected to their immediate team</w:t>
      </w:r>
    </w:p>
    <w:p w14:paraId="5F2CC3B1" w14:textId="5D4B9920" w:rsidR="0027670C" w:rsidRPr="00645C17" w:rsidRDefault="008433E8" w:rsidP="0027670C">
      <w:pPr>
        <w:pStyle w:val="NormalWeb"/>
        <w:numPr>
          <w:ilvl w:val="0"/>
          <w:numId w:val="34"/>
        </w:numPr>
        <w:rPr>
          <w:rFonts w:ascii="Arial" w:hAnsi="Arial" w:cs="Arial"/>
        </w:rPr>
      </w:pPr>
      <w:r w:rsidRPr="00645C17">
        <w:rPr>
          <w:rFonts w:ascii="Arial" w:hAnsi="Arial" w:cs="Arial"/>
        </w:rPr>
        <w:t>Yet</w:t>
      </w:r>
      <w:r w:rsidR="00645C17" w:rsidRPr="00645C17">
        <w:rPr>
          <w:rFonts w:ascii="Arial" w:hAnsi="Arial" w:cs="Arial"/>
        </w:rPr>
        <w:t xml:space="preserve"> </w:t>
      </w:r>
      <w:r w:rsidR="0027670C" w:rsidRPr="00645C17">
        <w:rPr>
          <w:rFonts w:ascii="Arial" w:hAnsi="Arial" w:cs="Arial"/>
        </w:rPr>
        <w:t xml:space="preserve">only </w:t>
      </w:r>
      <w:r w:rsidR="0027670C" w:rsidRPr="00645C17">
        <w:rPr>
          <w:rStyle w:val="Strong"/>
          <w:rFonts w:ascii="Arial" w:hAnsi="Arial" w:cs="Arial"/>
          <w:b w:val="0"/>
          <w:bCs w:val="0"/>
        </w:rPr>
        <w:t>58%</w:t>
      </w:r>
      <w:r w:rsidR="0027670C" w:rsidRPr="00645C17">
        <w:rPr>
          <w:rFonts w:ascii="Arial" w:hAnsi="Arial" w:cs="Arial"/>
        </w:rPr>
        <w:t xml:space="preserve"> say the organization fosters relationships beyond those teams</w:t>
      </w:r>
    </w:p>
    <w:p w14:paraId="44F7ADC2" w14:textId="041B6ABF" w:rsidR="00606B29" w:rsidRPr="00645C17" w:rsidRDefault="0027670C" w:rsidP="00606B29">
      <w:pPr>
        <w:rPr>
          <w:rFonts w:ascii="Arial" w:hAnsi="Arial" w:cs="Arial"/>
          <w:b/>
          <w:bCs/>
          <w:sz w:val="24"/>
          <w:szCs w:val="24"/>
        </w:rPr>
      </w:pPr>
      <w:r w:rsidRPr="00645C17">
        <w:rPr>
          <w:rFonts w:ascii="Arial" w:hAnsi="Arial" w:cs="Arial"/>
          <w:b/>
          <w:bCs/>
          <w:sz w:val="24"/>
          <w:szCs w:val="24"/>
        </w:rPr>
        <w:t xml:space="preserve">So how can organizations improve workplace </w:t>
      </w:r>
      <w:r w:rsidR="00645C17" w:rsidRPr="00645C17">
        <w:rPr>
          <w:rFonts w:ascii="Arial" w:hAnsi="Arial" w:cs="Arial"/>
          <w:b/>
          <w:bCs/>
          <w:sz w:val="24"/>
          <w:szCs w:val="24"/>
        </w:rPr>
        <w:t xml:space="preserve">culture and </w:t>
      </w:r>
      <w:r w:rsidRPr="00645C17">
        <w:rPr>
          <w:rFonts w:ascii="Arial" w:hAnsi="Arial" w:cs="Arial"/>
          <w:b/>
          <w:bCs/>
          <w:sz w:val="24"/>
          <w:szCs w:val="24"/>
        </w:rPr>
        <w:t>connection</w:t>
      </w:r>
      <w:r w:rsidR="00606B29" w:rsidRPr="00645C17">
        <w:rPr>
          <w:rFonts w:ascii="Arial" w:hAnsi="Arial" w:cs="Arial"/>
          <w:b/>
          <w:bCs/>
          <w:sz w:val="24"/>
          <w:szCs w:val="24"/>
        </w:rPr>
        <w:t>?</w:t>
      </w:r>
    </w:p>
    <w:p w14:paraId="090D7058" w14:textId="161198A5" w:rsidR="00326C44" w:rsidRPr="00645C17" w:rsidRDefault="00606B29" w:rsidP="00DB582D">
      <w:pPr>
        <w:pStyle w:val="Default"/>
        <w:spacing w:after="34"/>
        <w:rPr>
          <w:rFonts w:ascii="Arial" w:hAnsi="Arial" w:cs="Arial"/>
          <w:b/>
          <w:bCs/>
          <w:color w:val="auto"/>
          <w:u w:val="single"/>
        </w:rPr>
      </w:pPr>
      <w:r w:rsidRPr="00645C17">
        <w:rPr>
          <w:rFonts w:ascii="Arial" w:hAnsi="Arial" w:cs="Arial"/>
          <w:b/>
          <w:bCs/>
          <w:color w:val="auto"/>
          <w:u w:val="single"/>
        </w:rPr>
        <w:t xml:space="preserve">First, determine </w:t>
      </w:r>
      <w:r w:rsidR="00533412" w:rsidRPr="00645C17">
        <w:rPr>
          <w:rFonts w:ascii="Arial" w:hAnsi="Arial" w:cs="Arial"/>
          <w:b/>
          <w:bCs/>
          <w:color w:val="auto"/>
          <w:u w:val="single"/>
        </w:rPr>
        <w:t>your</w:t>
      </w:r>
      <w:r w:rsidRPr="00645C17">
        <w:rPr>
          <w:rFonts w:ascii="Arial" w:hAnsi="Arial" w:cs="Arial"/>
          <w:b/>
          <w:bCs/>
          <w:color w:val="auto"/>
          <w:u w:val="single"/>
        </w:rPr>
        <w:t xml:space="preserve"> biggest </w:t>
      </w:r>
      <w:r w:rsidR="0033552E" w:rsidRPr="00645C17">
        <w:rPr>
          <w:rFonts w:ascii="Arial" w:hAnsi="Arial" w:cs="Arial"/>
          <w:b/>
          <w:bCs/>
          <w:color w:val="auto"/>
          <w:u w:val="single"/>
        </w:rPr>
        <w:t xml:space="preserve">culture and connection </w:t>
      </w:r>
      <w:r w:rsidR="00645C17" w:rsidRPr="00645C17">
        <w:rPr>
          <w:rFonts w:ascii="Arial" w:hAnsi="Arial" w:cs="Arial"/>
          <w:b/>
          <w:bCs/>
          <w:color w:val="auto"/>
          <w:u w:val="single"/>
        </w:rPr>
        <w:t>obstacles</w:t>
      </w:r>
    </w:p>
    <w:p w14:paraId="6CAE0F52" w14:textId="3F2C6657" w:rsidR="0027670C" w:rsidRPr="0027670C" w:rsidRDefault="0027670C" w:rsidP="0027670C">
      <w:pPr>
        <w:spacing w:before="100" w:beforeAutospacing="1" w:after="100" w:afterAutospacing="1" w:line="240" w:lineRule="auto"/>
        <w:rPr>
          <w:rFonts w:ascii="Arial" w:eastAsia="Times New Roman" w:hAnsi="Arial" w:cs="Arial"/>
          <w:sz w:val="24"/>
          <w:szCs w:val="24"/>
          <w:lang w:val="en-CA"/>
        </w:rPr>
      </w:pPr>
      <w:r w:rsidRPr="0027670C">
        <w:rPr>
          <w:rFonts w:ascii="Arial" w:eastAsia="Times New Roman" w:hAnsi="Arial" w:cs="Arial"/>
          <w:sz w:val="24"/>
          <w:szCs w:val="24"/>
          <w:lang w:val="en-CA"/>
        </w:rPr>
        <w:t>Cultural strain rarely shows up as a single</w:t>
      </w:r>
      <w:r w:rsidRPr="00645C17">
        <w:rPr>
          <w:rFonts w:ascii="Arial" w:eastAsia="Times New Roman" w:hAnsi="Arial" w:cs="Arial"/>
          <w:sz w:val="24"/>
          <w:szCs w:val="24"/>
          <w:lang w:val="en-CA"/>
        </w:rPr>
        <w:t xml:space="preserve"> </w:t>
      </w:r>
      <w:r w:rsidRPr="0027670C">
        <w:rPr>
          <w:rFonts w:ascii="Arial" w:eastAsia="Times New Roman" w:hAnsi="Arial" w:cs="Arial"/>
          <w:sz w:val="24"/>
          <w:szCs w:val="24"/>
          <w:lang w:val="en-CA"/>
        </w:rPr>
        <w:t>issue. It accumulates through everyday experiences.</w:t>
      </w:r>
    </w:p>
    <w:p w14:paraId="6C8EAAC8" w14:textId="3D741CC7" w:rsidR="0027670C" w:rsidRPr="0027670C" w:rsidRDefault="00067268" w:rsidP="0027670C">
      <w:pPr>
        <w:spacing w:before="100" w:beforeAutospacing="1" w:after="100" w:afterAutospacing="1" w:line="240" w:lineRule="auto"/>
        <w:rPr>
          <w:rFonts w:ascii="Arial" w:eastAsia="Times New Roman" w:hAnsi="Arial" w:cs="Arial"/>
          <w:sz w:val="24"/>
          <w:szCs w:val="24"/>
          <w:lang w:val="en-CA"/>
        </w:rPr>
      </w:pPr>
      <w:r w:rsidRPr="00067268">
        <w:rPr>
          <w:rFonts w:ascii="Arial" w:eastAsia="Times New Roman" w:hAnsi="Arial" w:cs="Arial"/>
          <w:sz w:val="24"/>
          <w:szCs w:val="24"/>
        </w:rPr>
        <w:t xml:space="preserve">When determining </w:t>
      </w:r>
      <w:r w:rsidR="00215AD0">
        <w:rPr>
          <w:rFonts w:ascii="Arial" w:eastAsia="Times New Roman" w:hAnsi="Arial" w:cs="Arial"/>
          <w:sz w:val="24"/>
          <w:szCs w:val="24"/>
        </w:rPr>
        <w:t xml:space="preserve">the </w:t>
      </w:r>
      <w:r w:rsidRPr="00067268">
        <w:rPr>
          <w:rFonts w:ascii="Arial" w:eastAsia="Times New Roman" w:hAnsi="Arial" w:cs="Arial"/>
          <w:sz w:val="24"/>
          <w:szCs w:val="24"/>
        </w:rPr>
        <w:t xml:space="preserve">biggest culture and connection obstacles, </w:t>
      </w:r>
      <w:r w:rsidR="00C057AD" w:rsidRPr="00067268">
        <w:rPr>
          <w:rFonts w:ascii="Arial" w:eastAsia="Times New Roman" w:hAnsi="Arial" w:cs="Arial"/>
          <w:sz w:val="24"/>
          <w:szCs w:val="24"/>
        </w:rPr>
        <w:t xml:space="preserve">employees </w:t>
      </w:r>
      <w:r w:rsidR="00C057AD" w:rsidRPr="0027670C">
        <w:rPr>
          <w:rFonts w:ascii="Arial" w:eastAsia="Times New Roman" w:hAnsi="Arial" w:cs="Arial"/>
          <w:sz w:val="24"/>
          <w:szCs w:val="24"/>
          <w:lang w:val="en-CA"/>
        </w:rPr>
        <w:t>most</w:t>
      </w:r>
      <w:r w:rsidR="0027670C" w:rsidRPr="0027670C">
        <w:rPr>
          <w:rFonts w:ascii="Arial" w:eastAsia="Times New Roman" w:hAnsi="Arial" w:cs="Arial"/>
          <w:sz w:val="24"/>
          <w:szCs w:val="24"/>
          <w:lang w:val="en-CA"/>
        </w:rPr>
        <w:t xml:space="preserve"> often point to:</w:t>
      </w:r>
    </w:p>
    <w:p w14:paraId="383AAD5F" w14:textId="12E02091" w:rsidR="0027670C" w:rsidRPr="0027670C" w:rsidRDefault="00645C17" w:rsidP="0027670C">
      <w:pPr>
        <w:numPr>
          <w:ilvl w:val="0"/>
          <w:numId w:val="35"/>
        </w:numPr>
        <w:spacing w:before="100" w:beforeAutospacing="1" w:after="100" w:afterAutospacing="1" w:line="240" w:lineRule="auto"/>
        <w:rPr>
          <w:rFonts w:ascii="Arial" w:eastAsia="Times New Roman" w:hAnsi="Arial" w:cs="Arial"/>
          <w:sz w:val="24"/>
          <w:szCs w:val="24"/>
          <w:lang w:val="en-CA"/>
        </w:rPr>
      </w:pPr>
      <w:r w:rsidRPr="00645C17">
        <w:rPr>
          <w:rFonts w:ascii="Arial" w:eastAsia="Times New Roman" w:hAnsi="Arial" w:cs="Arial"/>
          <w:sz w:val="24"/>
          <w:szCs w:val="24"/>
          <w:lang w:val="en-CA"/>
        </w:rPr>
        <w:t>l</w:t>
      </w:r>
      <w:r w:rsidR="0027670C" w:rsidRPr="0027670C">
        <w:rPr>
          <w:rFonts w:ascii="Arial" w:eastAsia="Times New Roman" w:hAnsi="Arial" w:cs="Arial"/>
          <w:sz w:val="24"/>
          <w:szCs w:val="24"/>
          <w:lang w:val="en-CA"/>
        </w:rPr>
        <w:t>ack of clear communication and transparency</w:t>
      </w:r>
    </w:p>
    <w:p w14:paraId="3E19F2F3" w14:textId="5E43885B" w:rsidR="0027670C" w:rsidRPr="0027670C" w:rsidRDefault="00645C17" w:rsidP="0027670C">
      <w:pPr>
        <w:numPr>
          <w:ilvl w:val="0"/>
          <w:numId w:val="35"/>
        </w:numPr>
        <w:spacing w:before="100" w:beforeAutospacing="1" w:after="100" w:afterAutospacing="1" w:line="240" w:lineRule="auto"/>
        <w:rPr>
          <w:rFonts w:ascii="Arial" w:eastAsia="Times New Roman" w:hAnsi="Arial" w:cs="Arial"/>
          <w:sz w:val="24"/>
          <w:szCs w:val="24"/>
          <w:lang w:val="en-CA"/>
        </w:rPr>
      </w:pPr>
      <w:r w:rsidRPr="00645C17">
        <w:rPr>
          <w:rFonts w:ascii="Arial" w:eastAsia="Times New Roman" w:hAnsi="Arial" w:cs="Arial"/>
          <w:sz w:val="24"/>
          <w:szCs w:val="24"/>
          <w:lang w:val="en-CA"/>
        </w:rPr>
        <w:t>n</w:t>
      </w:r>
      <w:r w:rsidR="0027670C" w:rsidRPr="0027670C">
        <w:rPr>
          <w:rFonts w:ascii="Arial" w:eastAsia="Times New Roman" w:hAnsi="Arial" w:cs="Arial"/>
          <w:sz w:val="24"/>
          <w:szCs w:val="24"/>
          <w:lang w:val="en-CA"/>
        </w:rPr>
        <w:t>ot feeling recognized or valued</w:t>
      </w:r>
    </w:p>
    <w:p w14:paraId="02964B0B" w14:textId="7E79F8B7" w:rsidR="00693758" w:rsidRDefault="00645C17" w:rsidP="0079698E">
      <w:pPr>
        <w:numPr>
          <w:ilvl w:val="0"/>
          <w:numId w:val="35"/>
        </w:numPr>
        <w:spacing w:before="100" w:beforeAutospacing="1" w:after="100" w:afterAutospacing="1" w:line="240" w:lineRule="auto"/>
        <w:rPr>
          <w:rFonts w:ascii="Arial" w:eastAsia="Times New Roman" w:hAnsi="Arial" w:cs="Arial"/>
          <w:sz w:val="24"/>
          <w:szCs w:val="24"/>
          <w:lang w:val="en-CA"/>
        </w:rPr>
      </w:pPr>
      <w:r w:rsidRPr="00645C17">
        <w:rPr>
          <w:rFonts w:ascii="Arial" w:eastAsia="Times New Roman" w:hAnsi="Arial" w:cs="Arial"/>
          <w:sz w:val="24"/>
          <w:szCs w:val="24"/>
          <w:lang w:val="en-CA"/>
        </w:rPr>
        <w:t>c</w:t>
      </w:r>
      <w:r w:rsidR="0027670C" w:rsidRPr="0027670C">
        <w:rPr>
          <w:rFonts w:ascii="Arial" w:eastAsia="Times New Roman" w:hAnsi="Arial" w:cs="Arial"/>
          <w:sz w:val="24"/>
          <w:szCs w:val="24"/>
          <w:lang w:val="en-CA"/>
        </w:rPr>
        <w:t>hange fatigue and declining morale</w:t>
      </w:r>
    </w:p>
    <w:p w14:paraId="63E39960" w14:textId="23E49FDD" w:rsidR="00645C17" w:rsidRPr="00645C17" w:rsidRDefault="00645C17" w:rsidP="00645C17">
      <w:pPr>
        <w:pStyle w:val="Default"/>
        <w:spacing w:after="34"/>
        <w:rPr>
          <w:rFonts w:ascii="Arial" w:hAnsi="Arial" w:cs="Arial"/>
          <w:b/>
          <w:bCs/>
          <w:color w:val="auto"/>
          <w:u w:val="single"/>
        </w:rPr>
      </w:pPr>
      <w:r>
        <w:rPr>
          <w:rFonts w:ascii="Arial" w:hAnsi="Arial" w:cs="Arial"/>
          <w:b/>
          <w:bCs/>
          <w:color w:val="auto"/>
          <w:u w:val="single"/>
        </w:rPr>
        <w:t xml:space="preserve">Second, </w:t>
      </w:r>
      <w:r w:rsidRPr="00645C17">
        <w:rPr>
          <w:rFonts w:ascii="Arial" w:hAnsi="Arial" w:cs="Arial"/>
          <w:b/>
          <w:bCs/>
          <w:color w:val="auto"/>
          <w:u w:val="single"/>
        </w:rPr>
        <w:t>show that leadership cares</w:t>
      </w:r>
    </w:p>
    <w:p w14:paraId="2D7FEA38" w14:textId="2A7A578A" w:rsidR="00645C17" w:rsidRPr="00645C17" w:rsidRDefault="008433E8" w:rsidP="00645C17">
      <w:pPr>
        <w:pStyle w:val="Default"/>
        <w:spacing w:after="34"/>
        <w:rPr>
          <w:rFonts w:ascii="Arial" w:hAnsi="Arial" w:cs="Arial"/>
          <w:color w:val="auto"/>
        </w:rPr>
      </w:pPr>
      <w:r w:rsidRPr="00645C17">
        <w:rPr>
          <w:rFonts w:ascii="Arial" w:hAnsi="Arial" w:cs="Arial"/>
          <w:noProof/>
        </w:rPr>
        <mc:AlternateContent>
          <mc:Choice Requires="wps">
            <w:drawing>
              <wp:anchor distT="0" distB="0" distL="114300" distR="114300" simplePos="0" relativeHeight="251659264" behindDoc="1" locked="0" layoutInCell="1" allowOverlap="1" wp14:anchorId="38AB1114" wp14:editId="4755BC4F">
                <wp:simplePos x="0" y="0"/>
                <wp:positionH relativeFrom="column">
                  <wp:posOffset>4648200</wp:posOffset>
                </wp:positionH>
                <wp:positionV relativeFrom="paragraph">
                  <wp:posOffset>176530</wp:posOffset>
                </wp:positionV>
                <wp:extent cx="2509520" cy="1687195"/>
                <wp:effectExtent l="0" t="0" r="17780" b="14605"/>
                <wp:wrapTight wrapText="bothSides">
                  <wp:wrapPolygon edited="0">
                    <wp:start x="0" y="0"/>
                    <wp:lineTo x="0" y="21624"/>
                    <wp:lineTo x="21644" y="21624"/>
                    <wp:lineTo x="21644" y="0"/>
                    <wp:lineTo x="0" y="0"/>
                  </wp:wrapPolygon>
                </wp:wrapTight>
                <wp:docPr id="1188953488" name="Text Box 1"/>
                <wp:cNvGraphicFramePr/>
                <a:graphic xmlns:a="http://schemas.openxmlformats.org/drawingml/2006/main">
                  <a:graphicData uri="http://schemas.microsoft.com/office/word/2010/wordprocessingShape">
                    <wps:wsp>
                      <wps:cNvSpPr txBox="1"/>
                      <wps:spPr>
                        <a:xfrm>
                          <a:off x="0" y="0"/>
                          <a:ext cx="2509520" cy="1687195"/>
                        </a:xfrm>
                        <a:prstGeom prst="rect">
                          <a:avLst/>
                        </a:prstGeom>
                        <a:solidFill>
                          <a:schemeClr val="lt1"/>
                        </a:solidFill>
                        <a:ln w="6350">
                          <a:solidFill>
                            <a:prstClr val="black"/>
                          </a:solidFill>
                        </a:ln>
                      </wps:spPr>
                      <wps:txbx>
                        <w:txbxContent>
                          <w:p w14:paraId="03B992E5" w14:textId="2B17009F" w:rsidR="008433E8" w:rsidRDefault="008433E8">
                            <w:r>
                              <w:rPr>
                                <w:rStyle w:val="citation-560"/>
                                <w:b/>
                                <w:bCs/>
                              </w:rPr>
                              <w:t xml:space="preserve">Culture </w:t>
                            </w:r>
                            <w:r w:rsidR="005102B6">
                              <w:rPr>
                                <w:rStyle w:val="citation-560"/>
                                <w:b/>
                                <w:bCs/>
                              </w:rPr>
                              <w:t>l</w:t>
                            </w:r>
                            <w:r>
                              <w:rPr>
                                <w:rStyle w:val="citation-560"/>
                                <w:b/>
                                <w:bCs/>
                              </w:rPr>
                              <w:t>eaders:</w:t>
                            </w:r>
                            <w:r>
                              <w:rPr>
                                <w:rStyle w:val="citation-560"/>
                              </w:rPr>
                              <w:t xml:space="preserve"> Organizations where employees responded with a </w:t>
                            </w:r>
                            <w:r>
                              <w:rPr>
                                <w:rStyle w:val="citation-560"/>
                                <w:b/>
                                <w:bCs/>
                              </w:rPr>
                              <w:t>r</w:t>
                            </w:r>
                            <w:r w:rsidRPr="008433E8">
                              <w:rPr>
                                <w:rStyle w:val="citation-560"/>
                              </w:rPr>
                              <w:t>ating of 8 to 10, when asked how likely they would be to recommend their organization as a great place to work</w:t>
                            </w:r>
                            <w:r>
                              <w:rPr>
                                <w:rStyle w:val="citation-560"/>
                              </w:rPr>
                              <w:t>.</w:t>
                            </w:r>
                            <w:r w:rsidRPr="008433E8">
                              <w:rPr>
                                <w:rStyle w:val="citation-560"/>
                              </w:rPr>
                              <w:t xml:space="preserve"> </w:t>
                            </w:r>
                            <w:r w:rsidRPr="008433E8">
                              <w:t xml:space="preserve"> </w:t>
                            </w:r>
                          </w:p>
                          <w:p w14:paraId="3AEC5AAA" w14:textId="3905C0B0" w:rsidR="009D0923" w:rsidRDefault="008433E8">
                            <w:r>
                              <w:rPr>
                                <w:rStyle w:val="citation-559"/>
                              </w:rPr>
                              <w:t>C</w:t>
                            </w:r>
                            <w:r>
                              <w:rPr>
                                <w:rStyle w:val="citation-559"/>
                                <w:b/>
                                <w:bCs/>
                              </w:rPr>
                              <w:t xml:space="preserve">ulture </w:t>
                            </w:r>
                            <w:r w:rsidR="005102B6">
                              <w:rPr>
                                <w:rStyle w:val="citation-559"/>
                                <w:b/>
                                <w:bCs/>
                              </w:rPr>
                              <w:t>l</w:t>
                            </w:r>
                            <w:r>
                              <w:rPr>
                                <w:rStyle w:val="citation-559"/>
                                <w:b/>
                                <w:bCs/>
                              </w:rPr>
                              <w:t>aggards:</w:t>
                            </w:r>
                            <w:r>
                              <w:rPr>
                                <w:rStyle w:val="citation-559"/>
                              </w:rPr>
                              <w:t xml:space="preserve"> Organizations where employees responded with </w:t>
                            </w:r>
                            <w:r w:rsidRPr="008433E8">
                              <w:rPr>
                                <w:rStyle w:val="citation-559"/>
                              </w:rPr>
                              <w:t>a rating of 0 to 6</w:t>
                            </w:r>
                            <w:r>
                              <w:rPr>
                                <w:rStyle w:val="citation-559"/>
                              </w:rPr>
                              <w:t xml:space="preserve"> to the same question</w:t>
                            </w:r>
                            <w:r w:rsidRPr="008433E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AB1114" id="_x0000_t202" coordsize="21600,21600" o:spt="202" path="m,l,21600r21600,l21600,xe">
                <v:stroke joinstyle="miter"/>
                <v:path gradientshapeok="t" o:connecttype="rect"/>
              </v:shapetype>
              <v:shape id="Text Box 1" o:spid="_x0000_s1026" type="#_x0000_t202" style="position:absolute;margin-left:366pt;margin-top:13.9pt;width:197.6pt;height:132.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7seOAIAAH0EAAAOAAAAZHJzL2Uyb0RvYy54bWysVE1v2zAMvQ/YfxB0X2xnSdo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" fillcolor="white [3201]" strokeweight=".5pt">
                <v:textbox>
                  <w:txbxContent>
                    <w:p w14:paraId="03B992E5" w14:textId="2B17009F" w:rsidR="008433E8" w:rsidRDefault="008433E8">
                      <w:r>
                        <w:rPr>
                          <w:rStyle w:val="citation-560"/>
                          <w:b/>
                          <w:bCs/>
                        </w:rPr>
                        <w:t xml:space="preserve">Culture </w:t>
                      </w:r>
                      <w:r w:rsidR="005102B6">
                        <w:rPr>
                          <w:rStyle w:val="citation-560"/>
                          <w:b/>
                          <w:bCs/>
                        </w:rPr>
                        <w:t>l</w:t>
                      </w:r>
                      <w:r>
                        <w:rPr>
                          <w:rStyle w:val="citation-560"/>
                          <w:b/>
                          <w:bCs/>
                        </w:rPr>
                        <w:t>eaders:</w:t>
                      </w:r>
                      <w:r>
                        <w:rPr>
                          <w:rStyle w:val="citation-560"/>
                        </w:rPr>
                        <w:t xml:space="preserve"> Organizations where employees responded with a </w:t>
                      </w:r>
                      <w:r>
                        <w:rPr>
                          <w:rStyle w:val="citation-560"/>
                          <w:b/>
                          <w:bCs/>
                        </w:rPr>
                        <w:t>r</w:t>
                      </w:r>
                      <w:r w:rsidRPr="008433E8">
                        <w:rPr>
                          <w:rStyle w:val="citation-560"/>
                        </w:rPr>
                        <w:t>ating of 8 to 10, when asked how likely they would be to recommend their organization as a great place to work</w:t>
                      </w:r>
                      <w:r>
                        <w:rPr>
                          <w:rStyle w:val="citation-560"/>
                        </w:rPr>
                        <w:t>.</w:t>
                      </w:r>
                      <w:r w:rsidRPr="008433E8">
                        <w:rPr>
                          <w:rStyle w:val="citation-560"/>
                        </w:rPr>
                        <w:t xml:space="preserve"> </w:t>
                      </w:r>
                      <w:r w:rsidRPr="008433E8">
                        <w:t xml:space="preserve"> </w:t>
                      </w:r>
                    </w:p>
                    <w:p w14:paraId="3AEC5AAA" w14:textId="3905C0B0" w:rsidR="009D0923" w:rsidRDefault="008433E8">
                      <w:r>
                        <w:rPr>
                          <w:rStyle w:val="citation-559"/>
                        </w:rPr>
                        <w:t>C</w:t>
                      </w:r>
                      <w:r>
                        <w:rPr>
                          <w:rStyle w:val="citation-559"/>
                          <w:b/>
                          <w:bCs/>
                        </w:rPr>
                        <w:t xml:space="preserve">ulture </w:t>
                      </w:r>
                      <w:r w:rsidR="005102B6">
                        <w:rPr>
                          <w:rStyle w:val="citation-559"/>
                          <w:b/>
                          <w:bCs/>
                        </w:rPr>
                        <w:t>l</w:t>
                      </w:r>
                      <w:r>
                        <w:rPr>
                          <w:rStyle w:val="citation-559"/>
                          <w:b/>
                          <w:bCs/>
                        </w:rPr>
                        <w:t>aggards:</w:t>
                      </w:r>
                      <w:r>
                        <w:rPr>
                          <w:rStyle w:val="citation-559"/>
                        </w:rPr>
                        <w:t xml:space="preserve"> Organizations where employees responded with </w:t>
                      </w:r>
                      <w:r w:rsidRPr="008433E8">
                        <w:rPr>
                          <w:rStyle w:val="citation-559"/>
                        </w:rPr>
                        <w:t>a rating of 0 to 6</w:t>
                      </w:r>
                      <w:r>
                        <w:rPr>
                          <w:rStyle w:val="citation-559"/>
                        </w:rPr>
                        <w:t xml:space="preserve"> to the same question</w:t>
                      </w:r>
                      <w:r w:rsidRPr="008433E8">
                        <w:t>.</w:t>
                      </w:r>
                    </w:p>
                  </w:txbxContent>
                </v:textbox>
                <w10:wrap type="tight"/>
              </v:shape>
            </w:pict>
          </mc:Fallback>
        </mc:AlternateContent>
      </w:r>
    </w:p>
    <w:p w14:paraId="1F4920DD" w14:textId="4FED737B" w:rsidR="00645C17" w:rsidRPr="00645C17" w:rsidRDefault="00645C17" w:rsidP="00645C17">
      <w:pPr>
        <w:pStyle w:val="Default"/>
        <w:spacing w:after="34"/>
        <w:rPr>
          <w:rFonts w:ascii="Arial" w:hAnsi="Arial" w:cs="Arial"/>
          <w:color w:val="auto"/>
        </w:rPr>
      </w:pPr>
      <w:r w:rsidRPr="00645C17">
        <w:rPr>
          <w:rFonts w:ascii="Arial" w:hAnsi="Arial" w:cs="Arial"/>
          <w:color w:val="auto"/>
        </w:rPr>
        <w:t>When leadership connection is visible, trust grows. When it is not, even well-intentioned culture efforts lose credibility</w:t>
      </w:r>
      <w:r w:rsidR="008433E8">
        <w:rPr>
          <w:rFonts w:ascii="Arial" w:hAnsi="Arial" w:cs="Arial"/>
          <w:color w:val="auto"/>
        </w:rPr>
        <w:t>.</w:t>
      </w:r>
    </w:p>
    <w:p w14:paraId="537E92CE" w14:textId="18A5C4C4" w:rsidR="00645C17" w:rsidRPr="00645C17" w:rsidRDefault="00645C17" w:rsidP="00645C17">
      <w:pPr>
        <w:pStyle w:val="Default"/>
        <w:spacing w:after="34"/>
        <w:rPr>
          <w:rFonts w:ascii="Arial" w:hAnsi="Arial" w:cs="Arial"/>
          <w:color w:val="auto"/>
        </w:rPr>
      </w:pPr>
    </w:p>
    <w:p w14:paraId="39D2BE7B" w14:textId="019C4C24" w:rsidR="00645C17" w:rsidRPr="00645C17" w:rsidRDefault="005102B6" w:rsidP="00645C17">
      <w:pPr>
        <w:pStyle w:val="Default"/>
        <w:spacing w:after="34"/>
        <w:rPr>
          <w:rFonts w:ascii="Arial" w:hAnsi="Arial" w:cs="Arial"/>
          <w:color w:val="auto"/>
        </w:rPr>
      </w:pPr>
      <w:r>
        <w:rPr>
          <w:rFonts w:ascii="Arial" w:hAnsi="Arial" w:cs="Arial"/>
          <w:color w:val="auto"/>
        </w:rPr>
        <w:t>T</w:t>
      </w:r>
      <w:r w:rsidR="00154ED4">
        <w:rPr>
          <w:rFonts w:ascii="Arial" w:hAnsi="Arial" w:cs="Arial"/>
          <w:color w:val="auto"/>
        </w:rPr>
        <w:t xml:space="preserve">here is a disconnect in perception of top leadership involvement. </w:t>
      </w:r>
      <w:r w:rsidR="00645C17">
        <w:rPr>
          <w:rFonts w:ascii="Arial" w:hAnsi="Arial" w:cs="Arial"/>
          <w:color w:val="auto"/>
        </w:rPr>
        <w:t>E</w:t>
      </w:r>
      <w:r w:rsidR="00645C17" w:rsidRPr="00645C17">
        <w:rPr>
          <w:rFonts w:ascii="Arial" w:hAnsi="Arial" w:cs="Arial"/>
          <w:color w:val="auto"/>
        </w:rPr>
        <w:t>xecutives are much more likely than managers to believe the C-suite is involved in improving the work environment to a high or very high degree:</w:t>
      </w:r>
    </w:p>
    <w:p w14:paraId="64E23FC3" w14:textId="6421C2DD" w:rsidR="00645C17" w:rsidRPr="00645C17" w:rsidRDefault="00645C17" w:rsidP="008433E8">
      <w:pPr>
        <w:pStyle w:val="Default"/>
        <w:numPr>
          <w:ilvl w:val="0"/>
          <w:numId w:val="45"/>
        </w:numPr>
        <w:spacing w:after="34"/>
        <w:rPr>
          <w:rFonts w:ascii="Arial" w:hAnsi="Arial" w:cs="Arial"/>
          <w:color w:val="auto"/>
        </w:rPr>
      </w:pPr>
      <w:r w:rsidRPr="00645C17">
        <w:rPr>
          <w:rFonts w:ascii="Arial" w:hAnsi="Arial" w:cs="Arial"/>
          <w:color w:val="auto"/>
        </w:rPr>
        <w:lastRenderedPageBreak/>
        <w:t>CHRO</w:t>
      </w:r>
      <w:r w:rsidR="005102B6">
        <w:rPr>
          <w:rFonts w:ascii="Arial" w:hAnsi="Arial" w:cs="Arial"/>
          <w:color w:val="auto"/>
        </w:rPr>
        <w:t xml:space="preserve">s: Whereas </w:t>
      </w:r>
      <w:r w:rsidRPr="00645C17">
        <w:rPr>
          <w:rFonts w:ascii="Arial" w:hAnsi="Arial" w:cs="Arial"/>
          <w:color w:val="auto"/>
        </w:rPr>
        <w:t xml:space="preserve">71% </w:t>
      </w:r>
      <w:r w:rsidR="00022FB4" w:rsidRPr="00022FB4">
        <w:rPr>
          <w:rFonts w:ascii="Arial" w:hAnsi="Arial" w:cs="Arial"/>
          <w:color w:val="auto"/>
        </w:rPr>
        <w:t xml:space="preserve">of </w:t>
      </w:r>
      <w:r w:rsidR="00E44E66">
        <w:rPr>
          <w:rFonts w:ascii="Arial" w:hAnsi="Arial" w:cs="Arial"/>
          <w:color w:val="auto"/>
        </w:rPr>
        <w:t xml:space="preserve">Chief HR Executives </w:t>
      </w:r>
      <w:r w:rsidR="00022FB4" w:rsidRPr="00022FB4">
        <w:rPr>
          <w:rFonts w:ascii="Arial" w:hAnsi="Arial" w:cs="Arial"/>
          <w:color w:val="auto"/>
        </w:rPr>
        <w:t>believe they are highly involved</w:t>
      </w:r>
      <w:r w:rsidR="005102B6">
        <w:rPr>
          <w:rFonts w:ascii="Arial" w:hAnsi="Arial" w:cs="Arial"/>
          <w:color w:val="auto"/>
        </w:rPr>
        <w:t xml:space="preserve"> in improving the work environment, only </w:t>
      </w:r>
      <w:r w:rsidRPr="00645C17">
        <w:rPr>
          <w:rFonts w:ascii="Arial" w:hAnsi="Arial" w:cs="Arial"/>
          <w:color w:val="auto"/>
        </w:rPr>
        <w:t>54%</w:t>
      </w:r>
      <w:r w:rsidR="00154ED4">
        <w:rPr>
          <w:rFonts w:ascii="Arial" w:hAnsi="Arial" w:cs="Arial"/>
          <w:color w:val="auto"/>
        </w:rPr>
        <w:t xml:space="preserve"> </w:t>
      </w:r>
      <w:r w:rsidR="00154ED4" w:rsidRPr="00154ED4">
        <w:rPr>
          <w:rFonts w:ascii="Arial" w:hAnsi="Arial" w:cs="Arial"/>
          <w:color w:val="auto"/>
        </w:rPr>
        <w:t>of managers</w:t>
      </w:r>
      <w:r w:rsidR="005102B6">
        <w:rPr>
          <w:rFonts w:ascii="Arial" w:hAnsi="Arial" w:cs="Arial"/>
          <w:color w:val="auto"/>
        </w:rPr>
        <w:t xml:space="preserve"> believe their CHROs are highly involved</w:t>
      </w:r>
    </w:p>
    <w:p w14:paraId="7747A59F" w14:textId="5F73F54C" w:rsidR="00645C17" w:rsidRPr="005102B6" w:rsidRDefault="005102B6" w:rsidP="005102B6">
      <w:pPr>
        <w:pStyle w:val="Default"/>
        <w:numPr>
          <w:ilvl w:val="0"/>
          <w:numId w:val="45"/>
        </w:numPr>
        <w:spacing w:after="34"/>
        <w:rPr>
          <w:rFonts w:ascii="Arial" w:hAnsi="Arial" w:cs="Arial"/>
          <w:color w:val="auto"/>
        </w:rPr>
      </w:pPr>
      <w:r>
        <w:rPr>
          <w:rFonts w:ascii="Arial" w:hAnsi="Arial" w:cs="Arial"/>
          <w:color w:val="auto"/>
        </w:rPr>
        <w:t xml:space="preserve">The same dynamic is seen with </w:t>
      </w:r>
      <w:r w:rsidR="00645C17" w:rsidRPr="00645C17">
        <w:rPr>
          <w:rFonts w:ascii="Arial" w:hAnsi="Arial" w:cs="Arial"/>
          <w:color w:val="auto"/>
        </w:rPr>
        <w:t>CEO</w:t>
      </w:r>
      <w:r>
        <w:rPr>
          <w:rFonts w:ascii="Arial" w:hAnsi="Arial" w:cs="Arial"/>
          <w:color w:val="auto"/>
        </w:rPr>
        <w:t>s</w:t>
      </w:r>
      <w:r w:rsidR="00645C17" w:rsidRPr="00645C17">
        <w:rPr>
          <w:rFonts w:ascii="Arial" w:hAnsi="Arial" w:cs="Arial"/>
          <w:color w:val="auto"/>
        </w:rPr>
        <w:t xml:space="preserve"> (69% vs. 52%)</w:t>
      </w:r>
      <w:r>
        <w:rPr>
          <w:rFonts w:ascii="Arial" w:hAnsi="Arial" w:cs="Arial"/>
          <w:color w:val="auto"/>
        </w:rPr>
        <w:t xml:space="preserve"> and with CFOs </w:t>
      </w:r>
      <w:r w:rsidR="00645C17" w:rsidRPr="005102B6">
        <w:rPr>
          <w:rFonts w:ascii="Arial" w:hAnsi="Arial" w:cs="Arial"/>
          <w:color w:val="auto"/>
        </w:rPr>
        <w:t>(60% vs. 39%)</w:t>
      </w:r>
    </w:p>
    <w:p w14:paraId="12A9BC47" w14:textId="77777777" w:rsidR="00645C17" w:rsidRPr="00645C17" w:rsidRDefault="00645C17" w:rsidP="00645C17">
      <w:pPr>
        <w:pStyle w:val="Default"/>
        <w:spacing w:after="34"/>
        <w:rPr>
          <w:rFonts w:ascii="Arial" w:hAnsi="Arial" w:cs="Arial"/>
          <w:color w:val="auto"/>
        </w:rPr>
      </w:pPr>
    </w:p>
    <w:p w14:paraId="14A8987B" w14:textId="31E59961" w:rsidR="00645C17" w:rsidRPr="00645C17" w:rsidRDefault="00B95385" w:rsidP="00645C17">
      <w:pPr>
        <w:pStyle w:val="Default"/>
        <w:spacing w:after="34"/>
        <w:rPr>
          <w:rFonts w:ascii="Arial" w:hAnsi="Arial" w:cs="Arial"/>
          <w:color w:val="auto"/>
        </w:rPr>
      </w:pPr>
      <w:r>
        <w:rPr>
          <w:rFonts w:ascii="Arial" w:hAnsi="Arial" w:cs="Arial"/>
          <w:color w:val="auto"/>
        </w:rPr>
        <w:t>Moreover, o</w:t>
      </w:r>
      <w:r w:rsidR="00645C17" w:rsidRPr="00645C17">
        <w:rPr>
          <w:rFonts w:ascii="Arial" w:hAnsi="Arial" w:cs="Arial"/>
          <w:color w:val="auto"/>
        </w:rPr>
        <w:t>nly 16% of employees and managers trust leadership to a very high extent</w:t>
      </w:r>
    </w:p>
    <w:p w14:paraId="22EE725D" w14:textId="77777777" w:rsidR="00645C17" w:rsidRPr="00645C17" w:rsidRDefault="00645C17" w:rsidP="00645C17">
      <w:pPr>
        <w:pStyle w:val="Default"/>
        <w:spacing w:after="34"/>
        <w:rPr>
          <w:rFonts w:ascii="Arial" w:hAnsi="Arial" w:cs="Arial"/>
          <w:color w:val="auto"/>
        </w:rPr>
      </w:pPr>
    </w:p>
    <w:p w14:paraId="30A61ECC" w14:textId="77777777" w:rsidR="00645C17" w:rsidRPr="00645C17" w:rsidRDefault="00645C17" w:rsidP="00645C17">
      <w:pPr>
        <w:pStyle w:val="Default"/>
        <w:spacing w:after="34"/>
        <w:rPr>
          <w:rFonts w:ascii="Arial" w:hAnsi="Arial" w:cs="Arial"/>
          <w:color w:val="auto"/>
        </w:rPr>
      </w:pPr>
      <w:r w:rsidRPr="00645C17">
        <w:rPr>
          <w:rFonts w:ascii="Arial" w:hAnsi="Arial" w:cs="Arial"/>
          <w:color w:val="auto"/>
        </w:rPr>
        <w:t>Compared to culture laggard organizations, culture leader organizations are:</w:t>
      </w:r>
    </w:p>
    <w:p w14:paraId="6FF836BF" w14:textId="5A0DDD9E" w:rsidR="00645C17" w:rsidRPr="00645C17" w:rsidRDefault="00645C17" w:rsidP="00645C17">
      <w:pPr>
        <w:pStyle w:val="Default"/>
        <w:numPr>
          <w:ilvl w:val="0"/>
          <w:numId w:val="42"/>
        </w:numPr>
        <w:spacing w:after="34"/>
        <w:rPr>
          <w:rFonts w:ascii="Arial" w:hAnsi="Arial" w:cs="Arial"/>
          <w:color w:val="auto"/>
        </w:rPr>
      </w:pPr>
      <w:r w:rsidRPr="00645C17">
        <w:rPr>
          <w:rStyle w:val="Strong"/>
          <w:rFonts w:ascii="Arial" w:hAnsi="Arial" w:cs="Arial"/>
          <w:b w:val="0"/>
          <w:bCs w:val="0"/>
        </w:rPr>
        <w:t>8X more likely</w:t>
      </w:r>
      <w:r w:rsidRPr="00645C17">
        <w:rPr>
          <w:rFonts w:ascii="Arial" w:hAnsi="Arial" w:cs="Arial"/>
        </w:rPr>
        <w:t xml:space="preserve"> to report high trust in leadership (83% vs. 10%)</w:t>
      </w:r>
    </w:p>
    <w:p w14:paraId="19C2256F" w14:textId="77777777" w:rsidR="00645C17" w:rsidRPr="00645C17" w:rsidRDefault="00645C17" w:rsidP="00645C17">
      <w:pPr>
        <w:pStyle w:val="Default"/>
        <w:numPr>
          <w:ilvl w:val="0"/>
          <w:numId w:val="42"/>
        </w:numPr>
        <w:spacing w:after="34"/>
        <w:rPr>
          <w:rFonts w:ascii="Arial" w:hAnsi="Arial" w:cs="Arial"/>
          <w:color w:val="auto"/>
        </w:rPr>
      </w:pPr>
      <w:r w:rsidRPr="00645C17">
        <w:rPr>
          <w:rFonts w:ascii="Arial" w:hAnsi="Arial" w:cs="Arial"/>
        </w:rPr>
        <w:t xml:space="preserve">over 3X more likely to say the CHRO takes </w:t>
      </w:r>
      <w:r w:rsidRPr="00645C17">
        <w:rPr>
          <w:rFonts w:ascii="Arial" w:hAnsi="Arial" w:cs="Arial"/>
          <w:color w:val="auto"/>
        </w:rPr>
        <w:t>a</w:t>
      </w:r>
      <w:r w:rsidRPr="00645C17">
        <w:rPr>
          <w:rFonts w:ascii="Arial" w:hAnsi="Arial" w:cs="Arial"/>
        </w:rPr>
        <w:t xml:space="preserve">n </w:t>
      </w:r>
      <w:r w:rsidRPr="00645C17">
        <w:rPr>
          <w:rFonts w:ascii="Arial" w:hAnsi="Arial" w:cs="Arial"/>
          <w:color w:val="auto"/>
        </w:rPr>
        <w:t>active role in improving the work environment</w:t>
      </w:r>
      <w:r w:rsidRPr="00645C17">
        <w:rPr>
          <w:rFonts w:ascii="Arial" w:hAnsi="Arial" w:cs="Arial"/>
        </w:rPr>
        <w:t xml:space="preserve"> (70% vs. 22%)</w:t>
      </w:r>
    </w:p>
    <w:p w14:paraId="3EB5EA20" w14:textId="193E97A9" w:rsidR="00645C17" w:rsidRPr="00645C17" w:rsidRDefault="00645C17" w:rsidP="00645C17">
      <w:pPr>
        <w:pStyle w:val="Default"/>
        <w:numPr>
          <w:ilvl w:val="0"/>
          <w:numId w:val="42"/>
        </w:numPr>
        <w:spacing w:after="34"/>
        <w:rPr>
          <w:rFonts w:ascii="Arial" w:hAnsi="Arial" w:cs="Arial"/>
          <w:color w:val="auto"/>
        </w:rPr>
      </w:pPr>
      <w:r w:rsidRPr="00645C17">
        <w:rPr>
          <w:rFonts w:ascii="Arial" w:hAnsi="Arial" w:cs="Arial"/>
        </w:rPr>
        <w:t>over 3X more likely to say the CEO takes</w:t>
      </w:r>
      <w:r w:rsidRPr="00645C17">
        <w:rPr>
          <w:rFonts w:ascii="Arial" w:hAnsi="Arial" w:cs="Arial"/>
          <w:color w:val="auto"/>
        </w:rPr>
        <w:t xml:space="preserve"> a</w:t>
      </w:r>
      <w:r w:rsidRPr="00645C17">
        <w:rPr>
          <w:rFonts w:ascii="Arial" w:hAnsi="Arial" w:cs="Arial"/>
        </w:rPr>
        <w:t xml:space="preserve">n </w:t>
      </w:r>
      <w:r w:rsidRPr="00645C17">
        <w:rPr>
          <w:rFonts w:ascii="Arial" w:hAnsi="Arial" w:cs="Arial"/>
          <w:color w:val="auto"/>
        </w:rPr>
        <w:t>active role in improving the work environment</w:t>
      </w:r>
      <w:r w:rsidRPr="00645C17">
        <w:rPr>
          <w:rFonts w:ascii="Arial" w:hAnsi="Arial" w:cs="Arial"/>
        </w:rPr>
        <w:t xml:space="preserve"> (70% vs. 22%)</w:t>
      </w:r>
    </w:p>
    <w:p w14:paraId="4DD27610" w14:textId="77777777" w:rsidR="00645C17" w:rsidRPr="00645C17" w:rsidRDefault="00645C17" w:rsidP="00645C17">
      <w:pPr>
        <w:pStyle w:val="Default"/>
        <w:spacing w:after="34"/>
        <w:ind w:left="720"/>
        <w:rPr>
          <w:rFonts w:ascii="Arial" w:hAnsi="Arial" w:cs="Arial"/>
          <w:color w:val="auto"/>
        </w:rPr>
      </w:pPr>
    </w:p>
    <w:p w14:paraId="6DDDF6A5" w14:textId="4809FF6B" w:rsidR="0033552E" w:rsidRPr="00645C17" w:rsidRDefault="00645C17" w:rsidP="00645C17">
      <w:pPr>
        <w:pStyle w:val="Heading2"/>
        <w:rPr>
          <w:rStyle w:val="Strong"/>
          <w:rFonts w:ascii="Arial" w:hAnsi="Arial" w:cs="Arial"/>
          <w:color w:val="000000" w:themeColor="text1"/>
          <w:sz w:val="24"/>
          <w:szCs w:val="24"/>
          <w:u w:val="single"/>
        </w:rPr>
      </w:pPr>
      <w:r>
        <w:rPr>
          <w:rStyle w:val="Strong"/>
          <w:rFonts w:ascii="Arial" w:hAnsi="Arial" w:cs="Arial"/>
          <w:color w:val="000000" w:themeColor="text1"/>
          <w:sz w:val="24"/>
          <w:szCs w:val="24"/>
          <w:u w:val="single"/>
        </w:rPr>
        <w:t xml:space="preserve">Third, </w:t>
      </w:r>
      <w:r w:rsidR="00DD0435" w:rsidRPr="00645C17">
        <w:rPr>
          <w:rStyle w:val="Strong"/>
          <w:rFonts w:ascii="Arial" w:hAnsi="Arial" w:cs="Arial"/>
          <w:color w:val="000000" w:themeColor="text1"/>
          <w:sz w:val="24"/>
          <w:szCs w:val="24"/>
          <w:u w:val="single"/>
        </w:rPr>
        <w:t>ensure you’re using tools to build relationships and skills</w:t>
      </w:r>
    </w:p>
    <w:p w14:paraId="10AD84B9" w14:textId="0B47BEEB" w:rsidR="00645C17" w:rsidRPr="00645C17" w:rsidRDefault="00645C17" w:rsidP="00645C17">
      <w:pPr>
        <w:rPr>
          <w:rFonts w:ascii="Arial" w:hAnsi="Arial" w:cs="Arial"/>
          <w:sz w:val="24"/>
          <w:szCs w:val="24"/>
        </w:rPr>
      </w:pPr>
    </w:p>
    <w:p w14:paraId="24910792" w14:textId="48E67A8D" w:rsidR="0079698E" w:rsidRPr="00645C17" w:rsidRDefault="0079698E" w:rsidP="0079698E">
      <w:pPr>
        <w:rPr>
          <w:rFonts w:ascii="Arial" w:hAnsi="Arial" w:cs="Arial"/>
          <w:sz w:val="24"/>
          <w:szCs w:val="24"/>
        </w:rPr>
      </w:pPr>
      <w:r w:rsidRPr="00645C17">
        <w:rPr>
          <w:rFonts w:ascii="Arial" w:hAnsi="Arial" w:cs="Arial"/>
          <w:sz w:val="24"/>
          <w:szCs w:val="24"/>
        </w:rPr>
        <w:t>A third of organizations aren’t measuring employee engagement, making it difficult to overcome culture</w:t>
      </w:r>
      <w:r w:rsidR="00F874DE">
        <w:rPr>
          <w:rFonts w:ascii="Arial" w:hAnsi="Arial" w:cs="Arial"/>
          <w:sz w:val="24"/>
          <w:szCs w:val="24"/>
        </w:rPr>
        <w:t xml:space="preserve"> </w:t>
      </w:r>
      <w:r w:rsidRPr="00645C17">
        <w:rPr>
          <w:rFonts w:ascii="Arial" w:hAnsi="Arial" w:cs="Arial"/>
          <w:sz w:val="24"/>
          <w:szCs w:val="24"/>
        </w:rPr>
        <w:t>&amp; connection challenges.</w:t>
      </w:r>
    </w:p>
    <w:p w14:paraId="652AC282" w14:textId="4DA2E965" w:rsidR="0079698E" w:rsidRPr="00645C17" w:rsidRDefault="0079698E" w:rsidP="0079698E">
      <w:pPr>
        <w:rPr>
          <w:rFonts w:ascii="Arial" w:hAnsi="Arial" w:cs="Arial"/>
          <w:sz w:val="24"/>
          <w:szCs w:val="24"/>
        </w:rPr>
      </w:pPr>
      <w:r w:rsidRPr="00645C17">
        <w:rPr>
          <w:rFonts w:ascii="Arial" w:hAnsi="Arial" w:cs="Arial"/>
          <w:sz w:val="24"/>
          <w:szCs w:val="24"/>
        </w:rPr>
        <w:t>And most</w:t>
      </w:r>
      <w:r w:rsidRPr="00C057AD">
        <w:rPr>
          <w:rFonts w:ascii="Arial" w:hAnsi="Arial" w:cs="Arial"/>
          <w:b/>
          <w:bCs/>
          <w:i/>
          <w:iCs/>
          <w:sz w:val="24"/>
          <w:szCs w:val="24"/>
        </w:rPr>
        <w:t xml:space="preserve"> aren’t</w:t>
      </w:r>
      <w:r w:rsidRPr="00645C17">
        <w:rPr>
          <w:rFonts w:ascii="Arial" w:hAnsi="Arial" w:cs="Arial"/>
          <w:sz w:val="24"/>
          <w:szCs w:val="24"/>
        </w:rPr>
        <w:t xml:space="preserve"> using </w:t>
      </w:r>
      <w:r w:rsidR="005102B6">
        <w:rPr>
          <w:rFonts w:ascii="Arial" w:hAnsi="Arial" w:cs="Arial"/>
          <w:sz w:val="24"/>
          <w:szCs w:val="24"/>
        </w:rPr>
        <w:t xml:space="preserve">the following </w:t>
      </w:r>
      <w:r w:rsidRPr="00645C17">
        <w:rPr>
          <w:rFonts w:ascii="Arial" w:hAnsi="Arial" w:cs="Arial"/>
          <w:sz w:val="24"/>
          <w:szCs w:val="24"/>
        </w:rPr>
        <w:t>to help build relationships, including:</w:t>
      </w:r>
    </w:p>
    <w:p w14:paraId="3474E6E5" w14:textId="63B1E544" w:rsidR="0079698E" w:rsidRPr="00645C17" w:rsidRDefault="008433E8" w:rsidP="0079698E">
      <w:pPr>
        <w:pStyle w:val="ListParagraph"/>
        <w:numPr>
          <w:ilvl w:val="0"/>
          <w:numId w:val="43"/>
        </w:numPr>
        <w:rPr>
          <w:rFonts w:ascii="Arial" w:hAnsi="Arial" w:cs="Arial"/>
          <w:sz w:val="24"/>
          <w:szCs w:val="24"/>
        </w:rPr>
      </w:pPr>
      <w:r>
        <w:rPr>
          <w:rFonts w:ascii="Arial" w:hAnsi="Arial" w:cs="Arial"/>
          <w:sz w:val="24"/>
          <w:szCs w:val="24"/>
        </w:rPr>
        <w:t>c</w:t>
      </w:r>
      <w:r w:rsidR="0079698E" w:rsidRPr="00645C17">
        <w:rPr>
          <w:rFonts w:ascii="Arial" w:hAnsi="Arial" w:cs="Arial"/>
          <w:sz w:val="24"/>
          <w:szCs w:val="24"/>
        </w:rPr>
        <w:t>ulture/engagement consultants: 82%</w:t>
      </w:r>
    </w:p>
    <w:p w14:paraId="03CAA7BA" w14:textId="60FBE7EA" w:rsidR="0079698E" w:rsidRPr="00645C17" w:rsidRDefault="00C2730B" w:rsidP="0033552E">
      <w:pPr>
        <w:pStyle w:val="ListParagraph"/>
        <w:numPr>
          <w:ilvl w:val="0"/>
          <w:numId w:val="43"/>
        </w:numPr>
        <w:rPr>
          <w:rFonts w:ascii="Arial" w:hAnsi="Arial" w:cs="Arial"/>
          <w:sz w:val="24"/>
          <w:szCs w:val="24"/>
        </w:rPr>
      </w:pPr>
      <w:r>
        <w:rPr>
          <w:rFonts w:ascii="Arial" w:hAnsi="Arial" w:cs="Arial"/>
          <w:sz w:val="24"/>
          <w:szCs w:val="24"/>
        </w:rPr>
        <w:t>E</w:t>
      </w:r>
      <w:r w:rsidR="0079698E" w:rsidRPr="00645C17">
        <w:rPr>
          <w:rFonts w:ascii="Arial" w:hAnsi="Arial" w:cs="Arial"/>
          <w:sz w:val="24"/>
          <w:szCs w:val="24"/>
        </w:rPr>
        <w:t>mployee Resource Groups (ERGs): 73%</w:t>
      </w:r>
    </w:p>
    <w:p w14:paraId="10913775" w14:textId="793E48C2" w:rsidR="0079698E" w:rsidRPr="00645C17" w:rsidRDefault="008433E8" w:rsidP="0079698E">
      <w:pPr>
        <w:pStyle w:val="ListParagraph"/>
        <w:numPr>
          <w:ilvl w:val="0"/>
          <w:numId w:val="43"/>
        </w:numPr>
        <w:rPr>
          <w:rFonts w:ascii="Arial" w:hAnsi="Arial" w:cs="Arial"/>
          <w:sz w:val="24"/>
          <w:szCs w:val="24"/>
        </w:rPr>
      </w:pPr>
      <w:r>
        <w:rPr>
          <w:rFonts w:ascii="Arial" w:hAnsi="Arial" w:cs="Arial"/>
          <w:sz w:val="24"/>
          <w:szCs w:val="24"/>
        </w:rPr>
        <w:t>c</w:t>
      </w:r>
      <w:r w:rsidR="0079698E" w:rsidRPr="00645C17">
        <w:rPr>
          <w:rFonts w:ascii="Arial" w:hAnsi="Arial" w:cs="Arial"/>
          <w:sz w:val="24"/>
          <w:szCs w:val="24"/>
        </w:rPr>
        <w:t>oaching/mentoring programs: 68%</w:t>
      </w:r>
    </w:p>
    <w:p w14:paraId="33978CC6" w14:textId="1E80077F" w:rsidR="0079698E" w:rsidRPr="00645C17" w:rsidRDefault="008433E8" w:rsidP="00E2406D">
      <w:pPr>
        <w:pStyle w:val="ListParagraph"/>
        <w:numPr>
          <w:ilvl w:val="0"/>
          <w:numId w:val="43"/>
        </w:numPr>
        <w:rPr>
          <w:rFonts w:ascii="Arial" w:hAnsi="Arial" w:cs="Arial"/>
          <w:sz w:val="24"/>
          <w:szCs w:val="24"/>
        </w:rPr>
      </w:pPr>
      <w:r>
        <w:rPr>
          <w:rFonts w:ascii="Arial" w:hAnsi="Arial" w:cs="Arial"/>
          <w:sz w:val="24"/>
          <w:szCs w:val="24"/>
        </w:rPr>
        <w:t>w</w:t>
      </w:r>
      <w:r w:rsidR="0079698E" w:rsidRPr="00645C17">
        <w:rPr>
          <w:rFonts w:ascii="Arial" w:hAnsi="Arial" w:cs="Arial"/>
          <w:sz w:val="24"/>
          <w:szCs w:val="24"/>
        </w:rPr>
        <w:t>ell-being/wellness apps: 61%</w:t>
      </w:r>
    </w:p>
    <w:p w14:paraId="78FBCDC8" w14:textId="7FDF4644" w:rsidR="00DD0435" w:rsidRPr="00645C17" w:rsidRDefault="00DD0435" w:rsidP="00E2406D">
      <w:pPr>
        <w:pStyle w:val="NormalWeb"/>
        <w:rPr>
          <w:rFonts w:ascii="Arial" w:hAnsi="Arial" w:cs="Arial"/>
        </w:rPr>
      </w:pPr>
      <w:r w:rsidRPr="00645C17">
        <w:rPr>
          <w:rFonts w:ascii="Arial" w:hAnsi="Arial" w:cs="Arial"/>
        </w:rPr>
        <w:t>Not to mention,</w:t>
      </w:r>
    </w:p>
    <w:p w14:paraId="4144A805" w14:textId="77777777" w:rsidR="00E2406D" w:rsidRPr="00645C17" w:rsidRDefault="00E2406D" w:rsidP="00E2406D">
      <w:pPr>
        <w:pStyle w:val="NormalWeb"/>
        <w:numPr>
          <w:ilvl w:val="0"/>
          <w:numId w:val="36"/>
        </w:numPr>
        <w:rPr>
          <w:rFonts w:ascii="Arial" w:hAnsi="Arial" w:cs="Arial"/>
        </w:rPr>
      </w:pPr>
      <w:r w:rsidRPr="00645C17">
        <w:rPr>
          <w:rStyle w:val="Strong"/>
          <w:rFonts w:ascii="Arial" w:hAnsi="Arial" w:cs="Arial"/>
          <w:b w:val="0"/>
          <w:bCs w:val="0"/>
        </w:rPr>
        <w:t>59%</w:t>
      </w:r>
      <w:r w:rsidRPr="00645C17">
        <w:rPr>
          <w:rFonts w:ascii="Arial" w:hAnsi="Arial" w:cs="Arial"/>
        </w:rPr>
        <w:t xml:space="preserve"> of managers and executives do not know their organization’s </w:t>
      </w:r>
      <w:proofErr w:type="spellStart"/>
      <w:r w:rsidRPr="00645C17">
        <w:rPr>
          <w:rFonts w:ascii="Arial" w:hAnsi="Arial" w:cs="Arial"/>
        </w:rPr>
        <w:t>eNPS</w:t>
      </w:r>
      <w:proofErr w:type="spellEnd"/>
    </w:p>
    <w:p w14:paraId="01EE8F61" w14:textId="77777777" w:rsidR="00E2406D" w:rsidRPr="00645C17" w:rsidRDefault="00E2406D" w:rsidP="00E2406D">
      <w:pPr>
        <w:pStyle w:val="NormalWeb"/>
        <w:numPr>
          <w:ilvl w:val="0"/>
          <w:numId w:val="36"/>
        </w:numPr>
        <w:rPr>
          <w:rFonts w:ascii="Arial" w:hAnsi="Arial" w:cs="Arial"/>
        </w:rPr>
      </w:pPr>
      <w:r w:rsidRPr="00645C17">
        <w:rPr>
          <w:rStyle w:val="Strong"/>
          <w:rFonts w:ascii="Arial" w:hAnsi="Arial" w:cs="Arial"/>
          <w:b w:val="0"/>
          <w:bCs w:val="0"/>
        </w:rPr>
        <w:t>54%</w:t>
      </w:r>
      <w:r w:rsidRPr="00645C17">
        <w:rPr>
          <w:rFonts w:ascii="Arial" w:hAnsi="Arial" w:cs="Arial"/>
        </w:rPr>
        <w:t xml:space="preserve"> do not know voluntary turnover rates</w:t>
      </w:r>
    </w:p>
    <w:p w14:paraId="37FF1B42" w14:textId="77777777" w:rsidR="00E2406D" w:rsidRPr="00645C17" w:rsidRDefault="00E2406D" w:rsidP="00E2406D">
      <w:pPr>
        <w:pStyle w:val="NormalWeb"/>
        <w:rPr>
          <w:rFonts w:ascii="Arial" w:hAnsi="Arial" w:cs="Arial"/>
        </w:rPr>
      </w:pPr>
      <w:r w:rsidRPr="00645C17">
        <w:rPr>
          <w:rFonts w:ascii="Arial" w:hAnsi="Arial" w:cs="Arial"/>
        </w:rPr>
        <w:t>Without this visibility, it is difficult to understand whether employees feel connected, valued, or willing to advocate for the organization.</w:t>
      </w:r>
    </w:p>
    <w:p w14:paraId="11D8672A" w14:textId="3A704333" w:rsidR="00652CED" w:rsidRPr="00645C17" w:rsidRDefault="00645C17" w:rsidP="00E2406D">
      <w:pPr>
        <w:pStyle w:val="Heading2"/>
        <w:rPr>
          <w:rFonts w:ascii="Arial" w:hAnsi="Arial" w:cs="Arial"/>
          <w:color w:val="000000" w:themeColor="text1"/>
          <w:sz w:val="24"/>
          <w:szCs w:val="24"/>
          <w:u w:val="single"/>
        </w:rPr>
      </w:pPr>
      <w:r>
        <w:rPr>
          <w:rStyle w:val="Strong"/>
          <w:rFonts w:ascii="Arial" w:hAnsi="Arial" w:cs="Arial"/>
          <w:color w:val="000000" w:themeColor="text1"/>
          <w:sz w:val="24"/>
          <w:szCs w:val="24"/>
          <w:u w:val="single"/>
        </w:rPr>
        <w:t>Fourth</w:t>
      </w:r>
      <w:r w:rsidR="00E2406D" w:rsidRPr="00645C17">
        <w:rPr>
          <w:rStyle w:val="Strong"/>
          <w:rFonts w:ascii="Arial" w:hAnsi="Arial" w:cs="Arial"/>
          <w:color w:val="000000" w:themeColor="text1"/>
          <w:sz w:val="24"/>
          <w:szCs w:val="24"/>
          <w:u w:val="single"/>
        </w:rPr>
        <w:t>, reinforce connection through consistent recognition</w:t>
      </w:r>
    </w:p>
    <w:p w14:paraId="51400215" w14:textId="492235FE" w:rsidR="00E2406D" w:rsidRPr="00645C17" w:rsidRDefault="00E2406D" w:rsidP="00E2406D">
      <w:pPr>
        <w:pStyle w:val="NormalWeb"/>
        <w:rPr>
          <w:rFonts w:ascii="Arial" w:hAnsi="Arial" w:cs="Arial"/>
        </w:rPr>
      </w:pPr>
      <w:r w:rsidRPr="00645C17">
        <w:rPr>
          <w:rFonts w:ascii="Arial" w:hAnsi="Arial" w:cs="Arial"/>
        </w:rPr>
        <w:t xml:space="preserve">Recognition is one of the most direct ways employees experience </w:t>
      </w:r>
      <w:proofErr w:type="gramStart"/>
      <w:r w:rsidRPr="00645C17">
        <w:rPr>
          <w:rFonts w:ascii="Arial" w:hAnsi="Arial" w:cs="Arial"/>
        </w:rPr>
        <w:t>connection</w:t>
      </w:r>
      <w:proofErr w:type="gramEnd"/>
      <w:r w:rsidRPr="00645C17">
        <w:rPr>
          <w:rFonts w:ascii="Arial" w:hAnsi="Arial" w:cs="Arial"/>
        </w:rPr>
        <w:t>, yet it’s inconsistent across many organizations.</w:t>
      </w:r>
    </w:p>
    <w:p w14:paraId="1F9CAF6E" w14:textId="77777777" w:rsidR="00E2406D" w:rsidRPr="00645C17" w:rsidRDefault="00E2406D" w:rsidP="00E2406D">
      <w:pPr>
        <w:pStyle w:val="NormalWeb"/>
        <w:numPr>
          <w:ilvl w:val="0"/>
          <w:numId w:val="38"/>
        </w:numPr>
        <w:rPr>
          <w:rFonts w:ascii="Arial" w:hAnsi="Arial" w:cs="Arial"/>
        </w:rPr>
      </w:pPr>
      <w:r w:rsidRPr="00645C17">
        <w:rPr>
          <w:rStyle w:val="Strong"/>
          <w:rFonts w:ascii="Arial" w:hAnsi="Arial" w:cs="Arial"/>
          <w:b w:val="0"/>
          <w:bCs w:val="0"/>
        </w:rPr>
        <w:t>37%</w:t>
      </w:r>
      <w:r w:rsidRPr="00645C17">
        <w:rPr>
          <w:rFonts w:ascii="Arial" w:hAnsi="Arial" w:cs="Arial"/>
        </w:rPr>
        <w:t xml:space="preserve"> of employees rarely or never receive meaningful recognition from their direct manager</w:t>
      </w:r>
    </w:p>
    <w:p w14:paraId="5902D398" w14:textId="77777777" w:rsidR="00E2406D" w:rsidRPr="00645C17" w:rsidRDefault="00E2406D" w:rsidP="00E2406D">
      <w:pPr>
        <w:pStyle w:val="NormalWeb"/>
        <w:numPr>
          <w:ilvl w:val="0"/>
          <w:numId w:val="38"/>
        </w:numPr>
        <w:rPr>
          <w:rFonts w:ascii="Arial" w:hAnsi="Arial" w:cs="Arial"/>
        </w:rPr>
      </w:pPr>
      <w:r w:rsidRPr="00645C17">
        <w:rPr>
          <w:rStyle w:val="Strong"/>
          <w:rFonts w:ascii="Arial" w:hAnsi="Arial" w:cs="Arial"/>
        </w:rPr>
        <w:t>3</w:t>
      </w:r>
      <w:r w:rsidRPr="00645C17">
        <w:rPr>
          <w:rStyle w:val="Strong"/>
          <w:rFonts w:ascii="Arial" w:hAnsi="Arial" w:cs="Arial"/>
          <w:b w:val="0"/>
          <w:bCs w:val="0"/>
        </w:rPr>
        <w:t>5%</w:t>
      </w:r>
      <w:r w:rsidRPr="00645C17">
        <w:rPr>
          <w:rFonts w:ascii="Arial" w:hAnsi="Arial" w:cs="Arial"/>
        </w:rPr>
        <w:t xml:space="preserve"> rarely or never receive meaningful recognition from peers</w:t>
      </w:r>
    </w:p>
    <w:p w14:paraId="0ED44159" w14:textId="5C2E2E57" w:rsidR="00645C17" w:rsidRPr="00645C17" w:rsidRDefault="00666B91" w:rsidP="00645C17">
      <w:pPr>
        <w:pStyle w:val="Default"/>
        <w:spacing w:after="34"/>
        <w:rPr>
          <w:rFonts w:ascii="Arial" w:hAnsi="Arial" w:cs="Arial"/>
          <w:color w:val="auto"/>
        </w:rPr>
      </w:pPr>
      <w:r w:rsidRPr="00645C17">
        <w:rPr>
          <w:rFonts w:ascii="Arial" w:hAnsi="Arial" w:cs="Arial"/>
          <w:color w:val="auto"/>
        </w:rPr>
        <w:t xml:space="preserve">Compared to employees in culture laggard organizations, those </w:t>
      </w:r>
      <w:r w:rsidR="00620ACD">
        <w:rPr>
          <w:rFonts w:ascii="Arial" w:hAnsi="Arial" w:cs="Arial"/>
          <w:color w:val="auto"/>
        </w:rPr>
        <w:t xml:space="preserve">in </w:t>
      </w:r>
      <w:r w:rsidRPr="00645C17">
        <w:rPr>
          <w:rFonts w:ascii="Arial" w:hAnsi="Arial" w:cs="Arial"/>
          <w:color w:val="auto"/>
        </w:rPr>
        <w:t>culture leader organizations are:</w:t>
      </w:r>
    </w:p>
    <w:p w14:paraId="1A81F3FD" w14:textId="79CECC61" w:rsidR="00645C17" w:rsidRPr="00645C17" w:rsidRDefault="00E2406D" w:rsidP="00645C17">
      <w:pPr>
        <w:pStyle w:val="Default"/>
        <w:numPr>
          <w:ilvl w:val="0"/>
          <w:numId w:val="44"/>
        </w:numPr>
        <w:spacing w:after="34"/>
        <w:rPr>
          <w:rFonts w:ascii="Arial" w:hAnsi="Arial" w:cs="Arial"/>
          <w:color w:val="auto"/>
        </w:rPr>
      </w:pPr>
      <w:r w:rsidRPr="00645C17">
        <w:rPr>
          <w:rStyle w:val="Strong"/>
          <w:rFonts w:ascii="Arial" w:hAnsi="Arial" w:cs="Arial"/>
          <w:b w:val="0"/>
          <w:bCs w:val="0"/>
        </w:rPr>
        <w:t>16X more likely</w:t>
      </w:r>
      <w:r w:rsidRPr="00645C17">
        <w:rPr>
          <w:rFonts w:ascii="Arial" w:hAnsi="Arial" w:cs="Arial"/>
        </w:rPr>
        <w:t xml:space="preserve"> to receive weekly or daily recognition from managers</w:t>
      </w:r>
      <w:r w:rsidR="00645C17" w:rsidRPr="00645C17">
        <w:rPr>
          <w:rFonts w:ascii="Arial" w:hAnsi="Arial" w:cs="Arial"/>
        </w:rPr>
        <w:t xml:space="preserve"> (94% vs. 6%)</w:t>
      </w:r>
    </w:p>
    <w:p w14:paraId="5BB0C3A2" w14:textId="1CD6527F" w:rsidR="00E2406D" w:rsidRPr="00645C17" w:rsidRDefault="00E2406D" w:rsidP="00645C17">
      <w:pPr>
        <w:pStyle w:val="Default"/>
        <w:numPr>
          <w:ilvl w:val="0"/>
          <w:numId w:val="44"/>
        </w:numPr>
        <w:spacing w:after="34"/>
        <w:rPr>
          <w:rFonts w:ascii="Arial" w:hAnsi="Arial" w:cs="Arial"/>
          <w:color w:val="auto"/>
        </w:rPr>
      </w:pPr>
      <w:r w:rsidRPr="00645C17">
        <w:rPr>
          <w:rStyle w:val="Strong"/>
          <w:rFonts w:ascii="Arial" w:hAnsi="Arial" w:cs="Arial"/>
          <w:b w:val="0"/>
          <w:bCs w:val="0"/>
        </w:rPr>
        <w:t>9X more likely</w:t>
      </w:r>
      <w:r w:rsidRPr="00645C17">
        <w:rPr>
          <w:rFonts w:ascii="Arial" w:hAnsi="Arial" w:cs="Arial"/>
        </w:rPr>
        <w:t xml:space="preserve"> to receive frequent peer recognition</w:t>
      </w:r>
      <w:r w:rsidR="00645C17" w:rsidRPr="00645C17">
        <w:rPr>
          <w:rFonts w:ascii="Arial" w:hAnsi="Arial" w:cs="Arial"/>
        </w:rPr>
        <w:t xml:space="preserve"> (95% vs. 10%)</w:t>
      </w:r>
    </w:p>
    <w:p w14:paraId="456CFB97" w14:textId="77777777" w:rsidR="00060ACE" w:rsidRDefault="00060ACE" w:rsidP="005C6A55">
      <w:pPr>
        <w:rPr>
          <w:rFonts w:ascii="Arial" w:hAnsi="Arial" w:cs="Arial"/>
          <w:b/>
          <w:bCs/>
          <w:sz w:val="24"/>
          <w:szCs w:val="24"/>
        </w:rPr>
      </w:pPr>
    </w:p>
    <w:p w14:paraId="73AFEA73" w14:textId="77777777" w:rsidR="00C057AD" w:rsidRDefault="00C057AD" w:rsidP="005C6A55">
      <w:pPr>
        <w:rPr>
          <w:rFonts w:ascii="Arial" w:hAnsi="Arial" w:cs="Arial"/>
          <w:b/>
          <w:bCs/>
          <w:sz w:val="24"/>
          <w:szCs w:val="24"/>
        </w:rPr>
      </w:pPr>
    </w:p>
    <w:p w14:paraId="0781D959" w14:textId="77777777" w:rsidR="00060ACE" w:rsidRDefault="00060ACE" w:rsidP="005C6A55">
      <w:pPr>
        <w:rPr>
          <w:rFonts w:ascii="Arial" w:hAnsi="Arial" w:cs="Arial"/>
          <w:b/>
          <w:bCs/>
          <w:sz w:val="24"/>
          <w:szCs w:val="24"/>
        </w:rPr>
      </w:pPr>
    </w:p>
    <w:p w14:paraId="577DC947" w14:textId="52FE7957" w:rsidR="005C6A55" w:rsidRDefault="005C6A55" w:rsidP="005C6A55">
      <w:pPr>
        <w:rPr>
          <w:rFonts w:ascii="Arial" w:hAnsi="Arial" w:cs="Arial"/>
          <w:b/>
          <w:bCs/>
          <w:sz w:val="24"/>
          <w:szCs w:val="24"/>
        </w:rPr>
      </w:pPr>
      <w:r w:rsidRPr="005C6A55">
        <w:rPr>
          <w:rFonts w:ascii="Arial" w:hAnsi="Arial" w:cs="Arial"/>
          <w:b/>
          <w:bCs/>
          <w:sz w:val="24"/>
          <w:szCs w:val="24"/>
        </w:rPr>
        <w:t>Final Key Takeaway</w:t>
      </w:r>
    </w:p>
    <w:p w14:paraId="7728CE14" w14:textId="7CDED6B9" w:rsidR="00645C17" w:rsidRPr="00645C17" w:rsidRDefault="00645C17" w:rsidP="007544D5">
      <w:pPr>
        <w:rPr>
          <w:rFonts w:ascii="Arial" w:eastAsiaTheme="minorEastAsia" w:hAnsi="Arial" w:cs="Arial"/>
          <w:sz w:val="24"/>
          <w:szCs w:val="24"/>
        </w:rPr>
      </w:pPr>
      <w:r w:rsidRPr="00645C17">
        <w:rPr>
          <w:rFonts w:ascii="Arial" w:eastAsiaTheme="minorEastAsia" w:hAnsi="Arial" w:cs="Arial"/>
          <w:sz w:val="24"/>
          <w:szCs w:val="24"/>
        </w:rPr>
        <w:t>Connection is no</w:t>
      </w:r>
      <w:r>
        <w:rPr>
          <w:rFonts w:ascii="Arial" w:eastAsiaTheme="minorEastAsia" w:hAnsi="Arial" w:cs="Arial"/>
          <w:sz w:val="24"/>
          <w:szCs w:val="24"/>
        </w:rPr>
        <w:t xml:space="preserve">t just </w:t>
      </w:r>
      <w:r w:rsidRPr="00645C17">
        <w:rPr>
          <w:rFonts w:ascii="Arial" w:eastAsiaTheme="minorEastAsia" w:hAnsi="Arial" w:cs="Arial"/>
          <w:sz w:val="24"/>
          <w:szCs w:val="24"/>
        </w:rPr>
        <w:t>a nice-to-have. It is how culture produces trust, engagement, and results. Organizations that track connection, recognize it when it happens, and show visible leadership consistently perform better than those that don't. When you treat connection like a system rather than a feeling, culture becomes something you can build on</w:t>
      </w:r>
      <w:r>
        <w:rPr>
          <w:rFonts w:ascii="Arial" w:eastAsiaTheme="minorEastAsia" w:hAnsi="Arial" w:cs="Arial"/>
          <w:sz w:val="24"/>
          <w:szCs w:val="24"/>
        </w:rPr>
        <w:t xml:space="preserve">, </w:t>
      </w:r>
      <w:r w:rsidRPr="00645C17">
        <w:rPr>
          <w:rFonts w:ascii="Arial" w:eastAsiaTheme="minorEastAsia" w:hAnsi="Arial" w:cs="Arial"/>
          <w:sz w:val="24"/>
          <w:szCs w:val="24"/>
        </w:rPr>
        <w:t xml:space="preserve">not something you </w:t>
      </w:r>
      <w:r w:rsidR="005102B6">
        <w:rPr>
          <w:rFonts w:ascii="Arial" w:eastAsiaTheme="minorEastAsia" w:hAnsi="Arial" w:cs="Arial"/>
          <w:sz w:val="24"/>
          <w:szCs w:val="24"/>
        </w:rPr>
        <w:t xml:space="preserve">just </w:t>
      </w:r>
      <w:r w:rsidRPr="00645C17">
        <w:rPr>
          <w:rFonts w:ascii="Arial" w:eastAsiaTheme="minorEastAsia" w:hAnsi="Arial" w:cs="Arial"/>
          <w:sz w:val="24"/>
          <w:szCs w:val="24"/>
        </w:rPr>
        <w:t>hope holds together.</w:t>
      </w:r>
    </w:p>
    <w:p w14:paraId="28159A62" w14:textId="2CF75F5C" w:rsidR="00892F53" w:rsidRPr="001E359B" w:rsidRDefault="004836F8" w:rsidP="007544D5">
      <w:pPr>
        <w:rPr>
          <w:rFonts w:ascii="Arial" w:hAnsi="Arial" w:cs="Arial"/>
          <w:b/>
          <w:bCs/>
          <w:sz w:val="24"/>
          <w:szCs w:val="24"/>
        </w:rPr>
      </w:pPr>
      <w:r w:rsidRPr="001E359B">
        <w:rPr>
          <w:rFonts w:ascii="Arial" w:hAnsi="Arial" w:cs="Arial"/>
          <w:b/>
          <w:bCs/>
          <w:sz w:val="24"/>
          <w:szCs w:val="24"/>
        </w:rPr>
        <w:t>About the Survey:</w:t>
      </w:r>
    </w:p>
    <w:p w14:paraId="19A691F5" w14:textId="1C004DB7" w:rsidR="005C6A55" w:rsidRDefault="00645C17" w:rsidP="00645C17">
      <w:pPr>
        <w:rPr>
          <w:lang w:eastAsia="en-CA"/>
        </w:rPr>
      </w:pPr>
      <w:r>
        <w:t xml:space="preserve"> The HR Research Institute (HRRI) fielded "The State of Workplace Culture and Connection 2025-26" survey in October 2025 in collaboration with Motivosity. We gathered 5,538 total responses from participants located worldwide, though predominantly from North America. Participants span diverse industries, with 80% representing midsize or large organizations.</w:t>
      </w:r>
    </w:p>
    <w:sectPr w:rsidR="005C6A55" w:rsidSect="0000071E">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AB0AF" w14:textId="77777777" w:rsidR="009705F5" w:rsidRDefault="009705F5" w:rsidP="0005116B">
      <w:pPr>
        <w:spacing w:after="0" w:line="240" w:lineRule="auto"/>
      </w:pPr>
      <w:r>
        <w:separator/>
      </w:r>
    </w:p>
  </w:endnote>
  <w:endnote w:type="continuationSeparator" w:id="0">
    <w:p w14:paraId="3A626DD7" w14:textId="77777777" w:rsidR="009705F5" w:rsidRDefault="009705F5" w:rsidP="0005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594415"/>
      <w:docPartObj>
        <w:docPartGallery w:val="Page Numbers (Bottom of Page)"/>
        <w:docPartUnique/>
      </w:docPartObj>
    </w:sdtPr>
    <w:sdtEndPr>
      <w:rPr>
        <w:noProof/>
      </w:rPr>
    </w:sdtEndPr>
    <w:sdtContent>
      <w:p w14:paraId="7AFA1F07" w14:textId="5A7CC4B9" w:rsidR="0005116B" w:rsidRDefault="0005116B">
        <w:pPr>
          <w:pStyle w:val="Footer"/>
          <w:jc w:val="center"/>
        </w:pPr>
        <w:r>
          <w:fldChar w:fldCharType="begin"/>
        </w:r>
        <w:r>
          <w:instrText xml:space="preserve"> PAGE   \* MERGEFORMAT </w:instrText>
        </w:r>
        <w:r>
          <w:fldChar w:fldCharType="separate"/>
        </w:r>
        <w:r w:rsidR="0065570D">
          <w:rPr>
            <w:noProof/>
          </w:rPr>
          <w:t>4</w:t>
        </w:r>
        <w:r>
          <w:rPr>
            <w:noProof/>
          </w:rPr>
          <w:fldChar w:fldCharType="end"/>
        </w:r>
      </w:p>
    </w:sdtContent>
  </w:sdt>
  <w:p w14:paraId="4E9AB78E" w14:textId="77777777" w:rsidR="0005116B" w:rsidRDefault="00051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E61C" w14:textId="77777777" w:rsidR="009705F5" w:rsidRDefault="009705F5" w:rsidP="0005116B">
      <w:pPr>
        <w:spacing w:after="0" w:line="240" w:lineRule="auto"/>
      </w:pPr>
      <w:r>
        <w:separator/>
      </w:r>
    </w:p>
  </w:footnote>
  <w:footnote w:type="continuationSeparator" w:id="0">
    <w:p w14:paraId="0D9E4FA7" w14:textId="77777777" w:rsidR="009705F5" w:rsidRDefault="009705F5" w:rsidP="00051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CE9"/>
    <w:multiLevelType w:val="hybridMultilevel"/>
    <w:tmpl w:val="E464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596B"/>
    <w:multiLevelType w:val="hybridMultilevel"/>
    <w:tmpl w:val="3DDEC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37E6D"/>
    <w:multiLevelType w:val="hybridMultilevel"/>
    <w:tmpl w:val="044EA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A4A17"/>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60BD"/>
    <w:multiLevelType w:val="hybridMultilevel"/>
    <w:tmpl w:val="DABC2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97C5B"/>
    <w:multiLevelType w:val="hybridMultilevel"/>
    <w:tmpl w:val="0050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F25F7"/>
    <w:multiLevelType w:val="hybridMultilevel"/>
    <w:tmpl w:val="D3342DA0"/>
    <w:lvl w:ilvl="0" w:tplc="F7900C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63AD5"/>
    <w:multiLevelType w:val="hybridMultilevel"/>
    <w:tmpl w:val="673E2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10833"/>
    <w:multiLevelType w:val="hybridMultilevel"/>
    <w:tmpl w:val="5FBA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C59DF"/>
    <w:multiLevelType w:val="hybridMultilevel"/>
    <w:tmpl w:val="0CAEA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90602"/>
    <w:multiLevelType w:val="multilevel"/>
    <w:tmpl w:val="455A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66AFA"/>
    <w:multiLevelType w:val="hybridMultilevel"/>
    <w:tmpl w:val="AF1C5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13C97"/>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F0E4C"/>
    <w:multiLevelType w:val="hybridMultilevel"/>
    <w:tmpl w:val="5DA607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2071BE2"/>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539D0"/>
    <w:multiLevelType w:val="hybridMultilevel"/>
    <w:tmpl w:val="451A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6215F"/>
    <w:multiLevelType w:val="hybridMultilevel"/>
    <w:tmpl w:val="C7B4C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5331"/>
    <w:multiLevelType w:val="hybridMultilevel"/>
    <w:tmpl w:val="8C2012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833C19"/>
    <w:multiLevelType w:val="hybridMultilevel"/>
    <w:tmpl w:val="7626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DE08D0"/>
    <w:multiLevelType w:val="hybridMultilevel"/>
    <w:tmpl w:val="6E4E2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3746BF"/>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20FAB"/>
    <w:multiLevelType w:val="hybridMultilevel"/>
    <w:tmpl w:val="8CB8E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D9305D"/>
    <w:multiLevelType w:val="hybridMultilevel"/>
    <w:tmpl w:val="166E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6537A5"/>
    <w:multiLevelType w:val="hybridMultilevel"/>
    <w:tmpl w:val="C1682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FB1FD5"/>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96515"/>
    <w:multiLevelType w:val="hybridMultilevel"/>
    <w:tmpl w:val="574A3B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F122F7F"/>
    <w:multiLevelType w:val="hybridMultilevel"/>
    <w:tmpl w:val="A276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B6A12"/>
    <w:multiLevelType w:val="hybridMultilevel"/>
    <w:tmpl w:val="F6B625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225121E"/>
    <w:multiLevelType w:val="hybridMultilevel"/>
    <w:tmpl w:val="5728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E50BD"/>
    <w:multiLevelType w:val="hybridMultilevel"/>
    <w:tmpl w:val="6E7E6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EB790C"/>
    <w:multiLevelType w:val="hybridMultilevel"/>
    <w:tmpl w:val="3B42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E13997"/>
    <w:multiLevelType w:val="hybridMultilevel"/>
    <w:tmpl w:val="4DC6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A04ACB"/>
    <w:multiLevelType w:val="hybridMultilevel"/>
    <w:tmpl w:val="0DE66B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10419DB"/>
    <w:multiLevelType w:val="hybridMultilevel"/>
    <w:tmpl w:val="5E9E28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1C8787E"/>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6EBC"/>
    <w:multiLevelType w:val="hybridMultilevel"/>
    <w:tmpl w:val="F496C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3C13E6"/>
    <w:multiLevelType w:val="multilevel"/>
    <w:tmpl w:val="1C9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134633"/>
    <w:multiLevelType w:val="hybridMultilevel"/>
    <w:tmpl w:val="9CF8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9778DD"/>
    <w:multiLevelType w:val="hybridMultilevel"/>
    <w:tmpl w:val="FEB4E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F586039"/>
    <w:multiLevelType w:val="hybridMultilevel"/>
    <w:tmpl w:val="46803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702B22"/>
    <w:multiLevelType w:val="hybridMultilevel"/>
    <w:tmpl w:val="C896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CD296E"/>
    <w:multiLevelType w:val="hybridMultilevel"/>
    <w:tmpl w:val="44223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27295E"/>
    <w:multiLevelType w:val="hybridMultilevel"/>
    <w:tmpl w:val="E6B8C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9C6659"/>
    <w:multiLevelType w:val="hybridMultilevel"/>
    <w:tmpl w:val="6C48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0F671F"/>
    <w:multiLevelType w:val="multilevel"/>
    <w:tmpl w:val="BA48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93473">
    <w:abstractNumId w:val="27"/>
  </w:num>
  <w:num w:numId="2" w16cid:durableId="1223756047">
    <w:abstractNumId w:val="32"/>
  </w:num>
  <w:num w:numId="3" w16cid:durableId="685983194">
    <w:abstractNumId w:val="2"/>
  </w:num>
  <w:num w:numId="4" w16cid:durableId="408698075">
    <w:abstractNumId w:val="38"/>
  </w:num>
  <w:num w:numId="5" w16cid:durableId="926114532">
    <w:abstractNumId w:val="1"/>
  </w:num>
  <w:num w:numId="6" w16cid:durableId="1472091065">
    <w:abstractNumId w:val="33"/>
  </w:num>
  <w:num w:numId="7" w16cid:durableId="1750420981">
    <w:abstractNumId w:val="13"/>
  </w:num>
  <w:num w:numId="8" w16cid:durableId="1519662042">
    <w:abstractNumId w:val="6"/>
  </w:num>
  <w:num w:numId="9" w16cid:durableId="1732923905">
    <w:abstractNumId w:val="16"/>
  </w:num>
  <w:num w:numId="10" w16cid:durableId="1839923251">
    <w:abstractNumId w:val="26"/>
  </w:num>
  <w:num w:numId="11" w16cid:durableId="1071584403">
    <w:abstractNumId w:val="39"/>
  </w:num>
  <w:num w:numId="12" w16cid:durableId="1928994633">
    <w:abstractNumId w:val="42"/>
  </w:num>
  <w:num w:numId="13" w16cid:durableId="1049645760">
    <w:abstractNumId w:val="31"/>
  </w:num>
  <w:num w:numId="14" w16cid:durableId="1754011095">
    <w:abstractNumId w:val="7"/>
  </w:num>
  <w:num w:numId="15" w16cid:durableId="605381176">
    <w:abstractNumId w:val="29"/>
  </w:num>
  <w:num w:numId="16" w16cid:durableId="1136491574">
    <w:abstractNumId w:val="43"/>
  </w:num>
  <w:num w:numId="17" w16cid:durableId="597563654">
    <w:abstractNumId w:val="9"/>
  </w:num>
  <w:num w:numId="18" w16cid:durableId="898203450">
    <w:abstractNumId w:val="17"/>
  </w:num>
  <w:num w:numId="19" w16cid:durableId="1526213963">
    <w:abstractNumId w:val="25"/>
  </w:num>
  <w:num w:numId="20" w16cid:durableId="1292596488">
    <w:abstractNumId w:val="5"/>
  </w:num>
  <w:num w:numId="21" w16cid:durableId="814370325">
    <w:abstractNumId w:val="22"/>
  </w:num>
  <w:num w:numId="22" w16cid:durableId="1214541374">
    <w:abstractNumId w:val="8"/>
  </w:num>
  <w:num w:numId="23" w16cid:durableId="1490363265">
    <w:abstractNumId w:val="23"/>
  </w:num>
  <w:num w:numId="24" w16cid:durableId="1497767147">
    <w:abstractNumId w:val="36"/>
  </w:num>
  <w:num w:numId="25" w16cid:durableId="198595372">
    <w:abstractNumId w:val="10"/>
  </w:num>
  <w:num w:numId="26" w16cid:durableId="1414428055">
    <w:abstractNumId w:val="40"/>
  </w:num>
  <w:num w:numId="27" w16cid:durableId="25108846">
    <w:abstractNumId w:val="18"/>
  </w:num>
  <w:num w:numId="28" w16cid:durableId="2048406649">
    <w:abstractNumId w:val="19"/>
  </w:num>
  <w:num w:numId="29" w16cid:durableId="2120441687">
    <w:abstractNumId w:val="28"/>
  </w:num>
  <w:num w:numId="30" w16cid:durableId="1710497630">
    <w:abstractNumId w:val="4"/>
  </w:num>
  <w:num w:numId="31" w16cid:durableId="974530941">
    <w:abstractNumId w:val="30"/>
  </w:num>
  <w:num w:numId="32" w16cid:durableId="552428385">
    <w:abstractNumId w:val="3"/>
  </w:num>
  <w:num w:numId="33" w16cid:durableId="1610815427">
    <w:abstractNumId w:val="24"/>
  </w:num>
  <w:num w:numId="34" w16cid:durableId="1335302119">
    <w:abstractNumId w:val="11"/>
  </w:num>
  <w:num w:numId="35" w16cid:durableId="1069696755">
    <w:abstractNumId w:val="34"/>
  </w:num>
  <w:num w:numId="36" w16cid:durableId="462038075">
    <w:abstractNumId w:val="12"/>
  </w:num>
  <w:num w:numId="37" w16cid:durableId="1495104404">
    <w:abstractNumId w:val="20"/>
  </w:num>
  <w:num w:numId="38" w16cid:durableId="1252198734">
    <w:abstractNumId w:val="44"/>
  </w:num>
  <w:num w:numId="39" w16cid:durableId="1587107359">
    <w:abstractNumId w:val="14"/>
  </w:num>
  <w:num w:numId="40" w16cid:durableId="454494394">
    <w:abstractNumId w:val="37"/>
  </w:num>
  <w:num w:numId="41" w16cid:durableId="1317798878">
    <w:abstractNumId w:val="41"/>
  </w:num>
  <w:num w:numId="42" w16cid:durableId="1208105434">
    <w:abstractNumId w:val="15"/>
  </w:num>
  <w:num w:numId="43" w16cid:durableId="1526672432">
    <w:abstractNumId w:val="35"/>
  </w:num>
  <w:num w:numId="44" w16cid:durableId="625623956">
    <w:abstractNumId w:val="21"/>
  </w:num>
  <w:num w:numId="45" w16cid:durableId="5435910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55"/>
    <w:rsid w:val="0000071E"/>
    <w:rsid w:val="00005AF3"/>
    <w:rsid w:val="00005FB7"/>
    <w:rsid w:val="00006E1B"/>
    <w:rsid w:val="000137AE"/>
    <w:rsid w:val="0001664F"/>
    <w:rsid w:val="00022FB4"/>
    <w:rsid w:val="000279FA"/>
    <w:rsid w:val="000308CE"/>
    <w:rsid w:val="00037304"/>
    <w:rsid w:val="00041BBD"/>
    <w:rsid w:val="0004471D"/>
    <w:rsid w:val="00046EE7"/>
    <w:rsid w:val="00047749"/>
    <w:rsid w:val="00047F13"/>
    <w:rsid w:val="0005116B"/>
    <w:rsid w:val="00060ACE"/>
    <w:rsid w:val="000624BF"/>
    <w:rsid w:val="00067268"/>
    <w:rsid w:val="00072E6B"/>
    <w:rsid w:val="000762AF"/>
    <w:rsid w:val="00080635"/>
    <w:rsid w:val="00082CC2"/>
    <w:rsid w:val="00085C42"/>
    <w:rsid w:val="00087C2C"/>
    <w:rsid w:val="00092C73"/>
    <w:rsid w:val="00093EC8"/>
    <w:rsid w:val="00094315"/>
    <w:rsid w:val="0009749E"/>
    <w:rsid w:val="000976DB"/>
    <w:rsid w:val="000A0C77"/>
    <w:rsid w:val="000A5D0B"/>
    <w:rsid w:val="000B0E26"/>
    <w:rsid w:val="000B473A"/>
    <w:rsid w:val="000B6FE5"/>
    <w:rsid w:val="000B7AE5"/>
    <w:rsid w:val="000C054E"/>
    <w:rsid w:val="000C0ED9"/>
    <w:rsid w:val="000C20D7"/>
    <w:rsid w:val="000C2718"/>
    <w:rsid w:val="000C2A11"/>
    <w:rsid w:val="000C6076"/>
    <w:rsid w:val="000D1143"/>
    <w:rsid w:val="000D78A0"/>
    <w:rsid w:val="000E0691"/>
    <w:rsid w:val="000E1AD0"/>
    <w:rsid w:val="000E3060"/>
    <w:rsid w:val="000E621A"/>
    <w:rsid w:val="000E7393"/>
    <w:rsid w:val="000E7BD4"/>
    <w:rsid w:val="000F13CF"/>
    <w:rsid w:val="000F45F5"/>
    <w:rsid w:val="001055D7"/>
    <w:rsid w:val="00116436"/>
    <w:rsid w:val="001236D2"/>
    <w:rsid w:val="001265E1"/>
    <w:rsid w:val="00135347"/>
    <w:rsid w:val="00137E34"/>
    <w:rsid w:val="00146908"/>
    <w:rsid w:val="00153054"/>
    <w:rsid w:val="00154ED4"/>
    <w:rsid w:val="00155B50"/>
    <w:rsid w:val="00157007"/>
    <w:rsid w:val="00157E20"/>
    <w:rsid w:val="00164D2C"/>
    <w:rsid w:val="0016708A"/>
    <w:rsid w:val="0017028E"/>
    <w:rsid w:val="001713DC"/>
    <w:rsid w:val="00171AA5"/>
    <w:rsid w:val="0017505F"/>
    <w:rsid w:val="00186985"/>
    <w:rsid w:val="001913AB"/>
    <w:rsid w:val="0019190B"/>
    <w:rsid w:val="00191F55"/>
    <w:rsid w:val="00192337"/>
    <w:rsid w:val="001933E9"/>
    <w:rsid w:val="00193DEA"/>
    <w:rsid w:val="00195106"/>
    <w:rsid w:val="001A3ED1"/>
    <w:rsid w:val="001A738B"/>
    <w:rsid w:val="001B3711"/>
    <w:rsid w:val="001B3928"/>
    <w:rsid w:val="001B3EE4"/>
    <w:rsid w:val="001B65A1"/>
    <w:rsid w:val="001D0FA7"/>
    <w:rsid w:val="001D31B2"/>
    <w:rsid w:val="001E359B"/>
    <w:rsid w:val="001E6A2B"/>
    <w:rsid w:val="001E6A39"/>
    <w:rsid w:val="001F0A4D"/>
    <w:rsid w:val="001F0CBB"/>
    <w:rsid w:val="001F1EB7"/>
    <w:rsid w:val="001F51B5"/>
    <w:rsid w:val="001F5D03"/>
    <w:rsid w:val="00202E3D"/>
    <w:rsid w:val="00215AD0"/>
    <w:rsid w:val="0022281A"/>
    <w:rsid w:val="002242BF"/>
    <w:rsid w:val="00231A6D"/>
    <w:rsid w:val="00234BC7"/>
    <w:rsid w:val="00237C46"/>
    <w:rsid w:val="00242FBB"/>
    <w:rsid w:val="00243E4A"/>
    <w:rsid w:val="00246353"/>
    <w:rsid w:val="00250CAA"/>
    <w:rsid w:val="002530AD"/>
    <w:rsid w:val="002544A3"/>
    <w:rsid w:val="00256180"/>
    <w:rsid w:val="0026031F"/>
    <w:rsid w:val="002633FE"/>
    <w:rsid w:val="00264D6F"/>
    <w:rsid w:val="00272001"/>
    <w:rsid w:val="0027670C"/>
    <w:rsid w:val="002778F5"/>
    <w:rsid w:val="0028067D"/>
    <w:rsid w:val="0028290D"/>
    <w:rsid w:val="00284715"/>
    <w:rsid w:val="002855F5"/>
    <w:rsid w:val="002866DD"/>
    <w:rsid w:val="00292EAD"/>
    <w:rsid w:val="002A11FB"/>
    <w:rsid w:val="002A1469"/>
    <w:rsid w:val="002A5784"/>
    <w:rsid w:val="002A7667"/>
    <w:rsid w:val="002B315D"/>
    <w:rsid w:val="002C3E30"/>
    <w:rsid w:val="002C63C0"/>
    <w:rsid w:val="002C72D3"/>
    <w:rsid w:val="002E42C6"/>
    <w:rsid w:val="002E48FD"/>
    <w:rsid w:val="002F2715"/>
    <w:rsid w:val="002F3770"/>
    <w:rsid w:val="002F3BE5"/>
    <w:rsid w:val="002F4C16"/>
    <w:rsid w:val="002F60A9"/>
    <w:rsid w:val="002F631C"/>
    <w:rsid w:val="00300659"/>
    <w:rsid w:val="00301249"/>
    <w:rsid w:val="00303AB1"/>
    <w:rsid w:val="00310B4E"/>
    <w:rsid w:val="00310D69"/>
    <w:rsid w:val="003127CD"/>
    <w:rsid w:val="003136F0"/>
    <w:rsid w:val="00313D1F"/>
    <w:rsid w:val="00317ABA"/>
    <w:rsid w:val="00320705"/>
    <w:rsid w:val="00322401"/>
    <w:rsid w:val="0032559F"/>
    <w:rsid w:val="00325D68"/>
    <w:rsid w:val="00325D8A"/>
    <w:rsid w:val="00326798"/>
    <w:rsid w:val="00326C44"/>
    <w:rsid w:val="003303F6"/>
    <w:rsid w:val="0033043F"/>
    <w:rsid w:val="00330F6C"/>
    <w:rsid w:val="00331644"/>
    <w:rsid w:val="003339C6"/>
    <w:rsid w:val="0033552E"/>
    <w:rsid w:val="00337F1A"/>
    <w:rsid w:val="00345B39"/>
    <w:rsid w:val="0035051E"/>
    <w:rsid w:val="00352F66"/>
    <w:rsid w:val="0035309B"/>
    <w:rsid w:val="00360971"/>
    <w:rsid w:val="00363676"/>
    <w:rsid w:val="00367802"/>
    <w:rsid w:val="00370D40"/>
    <w:rsid w:val="00375394"/>
    <w:rsid w:val="00376B44"/>
    <w:rsid w:val="00377636"/>
    <w:rsid w:val="003779BC"/>
    <w:rsid w:val="0038518A"/>
    <w:rsid w:val="00394D05"/>
    <w:rsid w:val="00395B9A"/>
    <w:rsid w:val="003960EE"/>
    <w:rsid w:val="003A1C01"/>
    <w:rsid w:val="003A40DB"/>
    <w:rsid w:val="003A44C4"/>
    <w:rsid w:val="003A4B78"/>
    <w:rsid w:val="003A573C"/>
    <w:rsid w:val="003A5DEE"/>
    <w:rsid w:val="003B1EA7"/>
    <w:rsid w:val="003B3B22"/>
    <w:rsid w:val="003C01E5"/>
    <w:rsid w:val="003C2C50"/>
    <w:rsid w:val="003D718D"/>
    <w:rsid w:val="003E1B37"/>
    <w:rsid w:val="003E7DE6"/>
    <w:rsid w:val="003F630D"/>
    <w:rsid w:val="00400A77"/>
    <w:rsid w:val="0040226C"/>
    <w:rsid w:val="00402EB6"/>
    <w:rsid w:val="004036FE"/>
    <w:rsid w:val="0040524B"/>
    <w:rsid w:val="0040598C"/>
    <w:rsid w:val="00413A80"/>
    <w:rsid w:val="00420C77"/>
    <w:rsid w:val="00424A70"/>
    <w:rsid w:val="00426DFD"/>
    <w:rsid w:val="00432194"/>
    <w:rsid w:val="00433FD9"/>
    <w:rsid w:val="00436D51"/>
    <w:rsid w:val="00437D05"/>
    <w:rsid w:val="004401DE"/>
    <w:rsid w:val="00445700"/>
    <w:rsid w:val="00446C0B"/>
    <w:rsid w:val="004500D3"/>
    <w:rsid w:val="00455D05"/>
    <w:rsid w:val="00460480"/>
    <w:rsid w:val="00461269"/>
    <w:rsid w:val="00466724"/>
    <w:rsid w:val="00467FA7"/>
    <w:rsid w:val="004714A9"/>
    <w:rsid w:val="004725B1"/>
    <w:rsid w:val="0047285B"/>
    <w:rsid w:val="00473A22"/>
    <w:rsid w:val="00480CAD"/>
    <w:rsid w:val="004836F8"/>
    <w:rsid w:val="00486784"/>
    <w:rsid w:val="004875CB"/>
    <w:rsid w:val="00491E06"/>
    <w:rsid w:val="00494A95"/>
    <w:rsid w:val="00497C75"/>
    <w:rsid w:val="004A725A"/>
    <w:rsid w:val="004B0DF3"/>
    <w:rsid w:val="004B11AC"/>
    <w:rsid w:val="004B661F"/>
    <w:rsid w:val="004B675E"/>
    <w:rsid w:val="004C53AF"/>
    <w:rsid w:val="004D0336"/>
    <w:rsid w:val="004D2850"/>
    <w:rsid w:val="004D7747"/>
    <w:rsid w:val="004E0F90"/>
    <w:rsid w:val="004E13D7"/>
    <w:rsid w:val="004E21D3"/>
    <w:rsid w:val="004E46CD"/>
    <w:rsid w:val="004E599C"/>
    <w:rsid w:val="004E6DA4"/>
    <w:rsid w:val="004F0328"/>
    <w:rsid w:val="005002DB"/>
    <w:rsid w:val="00500AA7"/>
    <w:rsid w:val="0050234F"/>
    <w:rsid w:val="00502F7B"/>
    <w:rsid w:val="00503C76"/>
    <w:rsid w:val="0050530D"/>
    <w:rsid w:val="005078AA"/>
    <w:rsid w:val="005102B6"/>
    <w:rsid w:val="00511245"/>
    <w:rsid w:val="00512BE1"/>
    <w:rsid w:val="00515033"/>
    <w:rsid w:val="00520304"/>
    <w:rsid w:val="005235C8"/>
    <w:rsid w:val="005254A1"/>
    <w:rsid w:val="00526919"/>
    <w:rsid w:val="00526D94"/>
    <w:rsid w:val="00533222"/>
    <w:rsid w:val="00533412"/>
    <w:rsid w:val="00535BD0"/>
    <w:rsid w:val="00537C4C"/>
    <w:rsid w:val="005408BF"/>
    <w:rsid w:val="0054278E"/>
    <w:rsid w:val="00546A0B"/>
    <w:rsid w:val="00546A2D"/>
    <w:rsid w:val="005522A3"/>
    <w:rsid w:val="00553151"/>
    <w:rsid w:val="00554E4E"/>
    <w:rsid w:val="00557F25"/>
    <w:rsid w:val="00557F44"/>
    <w:rsid w:val="005624B7"/>
    <w:rsid w:val="005645EA"/>
    <w:rsid w:val="0056591A"/>
    <w:rsid w:val="00566842"/>
    <w:rsid w:val="00567A74"/>
    <w:rsid w:val="00572A39"/>
    <w:rsid w:val="005733F4"/>
    <w:rsid w:val="00576B49"/>
    <w:rsid w:val="0058175B"/>
    <w:rsid w:val="00585710"/>
    <w:rsid w:val="00586683"/>
    <w:rsid w:val="00586CB0"/>
    <w:rsid w:val="00586FC7"/>
    <w:rsid w:val="00590D65"/>
    <w:rsid w:val="00595778"/>
    <w:rsid w:val="005A23E7"/>
    <w:rsid w:val="005A3888"/>
    <w:rsid w:val="005B081C"/>
    <w:rsid w:val="005B603E"/>
    <w:rsid w:val="005C2E02"/>
    <w:rsid w:val="005C6A55"/>
    <w:rsid w:val="005D29C5"/>
    <w:rsid w:val="005D59F1"/>
    <w:rsid w:val="005E0CEC"/>
    <w:rsid w:val="005E0F56"/>
    <w:rsid w:val="005E57EF"/>
    <w:rsid w:val="005F2BC0"/>
    <w:rsid w:val="005F6736"/>
    <w:rsid w:val="00604218"/>
    <w:rsid w:val="00606B29"/>
    <w:rsid w:val="00610B71"/>
    <w:rsid w:val="00614356"/>
    <w:rsid w:val="00614541"/>
    <w:rsid w:val="006171DA"/>
    <w:rsid w:val="00620ACD"/>
    <w:rsid w:val="006236BE"/>
    <w:rsid w:val="0063137F"/>
    <w:rsid w:val="00632E84"/>
    <w:rsid w:val="00635D7E"/>
    <w:rsid w:val="00640318"/>
    <w:rsid w:val="00643D3E"/>
    <w:rsid w:val="00643DB1"/>
    <w:rsid w:val="00645C17"/>
    <w:rsid w:val="0065188E"/>
    <w:rsid w:val="0065268B"/>
    <w:rsid w:val="00652CED"/>
    <w:rsid w:val="0065570D"/>
    <w:rsid w:val="00655E71"/>
    <w:rsid w:val="00657786"/>
    <w:rsid w:val="006578D4"/>
    <w:rsid w:val="00666B91"/>
    <w:rsid w:val="00670B59"/>
    <w:rsid w:val="006712B6"/>
    <w:rsid w:val="00672E6C"/>
    <w:rsid w:val="0068022C"/>
    <w:rsid w:val="006805A0"/>
    <w:rsid w:val="00680EFF"/>
    <w:rsid w:val="006818D9"/>
    <w:rsid w:val="00682B96"/>
    <w:rsid w:val="00685B56"/>
    <w:rsid w:val="00686550"/>
    <w:rsid w:val="00687975"/>
    <w:rsid w:val="006928FA"/>
    <w:rsid w:val="00693758"/>
    <w:rsid w:val="00694791"/>
    <w:rsid w:val="006960C9"/>
    <w:rsid w:val="006A1607"/>
    <w:rsid w:val="006A2DBB"/>
    <w:rsid w:val="006A3A25"/>
    <w:rsid w:val="006A3A6D"/>
    <w:rsid w:val="006A3CAF"/>
    <w:rsid w:val="006A4F11"/>
    <w:rsid w:val="006A6947"/>
    <w:rsid w:val="006B0E58"/>
    <w:rsid w:val="006B3206"/>
    <w:rsid w:val="006B4381"/>
    <w:rsid w:val="006B4AFE"/>
    <w:rsid w:val="006C5E38"/>
    <w:rsid w:val="006C5F97"/>
    <w:rsid w:val="006C7B4C"/>
    <w:rsid w:val="006D00C8"/>
    <w:rsid w:val="006E1702"/>
    <w:rsid w:val="006F019C"/>
    <w:rsid w:val="006F5223"/>
    <w:rsid w:val="006F55EF"/>
    <w:rsid w:val="006F71E0"/>
    <w:rsid w:val="006F7E48"/>
    <w:rsid w:val="0070139D"/>
    <w:rsid w:val="00702C5F"/>
    <w:rsid w:val="00713A4C"/>
    <w:rsid w:val="00713F89"/>
    <w:rsid w:val="00720A56"/>
    <w:rsid w:val="00721013"/>
    <w:rsid w:val="00721BC6"/>
    <w:rsid w:val="00724BE1"/>
    <w:rsid w:val="007256B3"/>
    <w:rsid w:val="00732312"/>
    <w:rsid w:val="00733341"/>
    <w:rsid w:val="007366D0"/>
    <w:rsid w:val="0074007C"/>
    <w:rsid w:val="00740E9D"/>
    <w:rsid w:val="007432B9"/>
    <w:rsid w:val="00743F1A"/>
    <w:rsid w:val="00744D77"/>
    <w:rsid w:val="007460D1"/>
    <w:rsid w:val="007544D5"/>
    <w:rsid w:val="00756919"/>
    <w:rsid w:val="00761309"/>
    <w:rsid w:val="0076391C"/>
    <w:rsid w:val="007764D5"/>
    <w:rsid w:val="00776C3E"/>
    <w:rsid w:val="00777FB2"/>
    <w:rsid w:val="00781576"/>
    <w:rsid w:val="00785CB1"/>
    <w:rsid w:val="00791291"/>
    <w:rsid w:val="00791DE1"/>
    <w:rsid w:val="007953D2"/>
    <w:rsid w:val="0079698E"/>
    <w:rsid w:val="007A23E1"/>
    <w:rsid w:val="007A288A"/>
    <w:rsid w:val="007A3A21"/>
    <w:rsid w:val="007A6604"/>
    <w:rsid w:val="007B178D"/>
    <w:rsid w:val="007B2F7A"/>
    <w:rsid w:val="007B6D3A"/>
    <w:rsid w:val="007B7BB9"/>
    <w:rsid w:val="007C22E2"/>
    <w:rsid w:val="007C2F08"/>
    <w:rsid w:val="007D0CA4"/>
    <w:rsid w:val="007D254F"/>
    <w:rsid w:val="007D4984"/>
    <w:rsid w:val="007D52D5"/>
    <w:rsid w:val="007D641C"/>
    <w:rsid w:val="007E07E1"/>
    <w:rsid w:val="007E0BEC"/>
    <w:rsid w:val="007E1673"/>
    <w:rsid w:val="007E2982"/>
    <w:rsid w:val="007E3082"/>
    <w:rsid w:val="007E39C6"/>
    <w:rsid w:val="007F1256"/>
    <w:rsid w:val="007F4DFD"/>
    <w:rsid w:val="007F73FE"/>
    <w:rsid w:val="00803B53"/>
    <w:rsid w:val="0080491C"/>
    <w:rsid w:val="00804BAD"/>
    <w:rsid w:val="008060F6"/>
    <w:rsid w:val="0081271D"/>
    <w:rsid w:val="008173BA"/>
    <w:rsid w:val="00821091"/>
    <w:rsid w:val="008216D3"/>
    <w:rsid w:val="0082176A"/>
    <w:rsid w:val="00830FAC"/>
    <w:rsid w:val="008310C0"/>
    <w:rsid w:val="00837540"/>
    <w:rsid w:val="00842E09"/>
    <w:rsid w:val="008433E8"/>
    <w:rsid w:val="008435F9"/>
    <w:rsid w:val="0084425E"/>
    <w:rsid w:val="00844703"/>
    <w:rsid w:val="00844E72"/>
    <w:rsid w:val="00845084"/>
    <w:rsid w:val="00857D59"/>
    <w:rsid w:val="00874A39"/>
    <w:rsid w:val="00875D14"/>
    <w:rsid w:val="00876A35"/>
    <w:rsid w:val="0087770C"/>
    <w:rsid w:val="00885A36"/>
    <w:rsid w:val="00887A5D"/>
    <w:rsid w:val="00890B9D"/>
    <w:rsid w:val="0089100F"/>
    <w:rsid w:val="00892F53"/>
    <w:rsid w:val="0089554D"/>
    <w:rsid w:val="008A28FB"/>
    <w:rsid w:val="008A5285"/>
    <w:rsid w:val="008A77CF"/>
    <w:rsid w:val="008B0100"/>
    <w:rsid w:val="008B3DA6"/>
    <w:rsid w:val="008B5E9F"/>
    <w:rsid w:val="008C3654"/>
    <w:rsid w:val="008C3807"/>
    <w:rsid w:val="008C50A1"/>
    <w:rsid w:val="008D30B7"/>
    <w:rsid w:val="008D4A67"/>
    <w:rsid w:val="008E06B5"/>
    <w:rsid w:val="008E3CAF"/>
    <w:rsid w:val="008E7033"/>
    <w:rsid w:val="008E7511"/>
    <w:rsid w:val="008E7B3C"/>
    <w:rsid w:val="008F1FBD"/>
    <w:rsid w:val="008F506B"/>
    <w:rsid w:val="008F605B"/>
    <w:rsid w:val="008F7E46"/>
    <w:rsid w:val="00902824"/>
    <w:rsid w:val="00905BE8"/>
    <w:rsid w:val="00910B42"/>
    <w:rsid w:val="00910FFF"/>
    <w:rsid w:val="00923949"/>
    <w:rsid w:val="00923D4E"/>
    <w:rsid w:val="009240E1"/>
    <w:rsid w:val="009258EB"/>
    <w:rsid w:val="00933C08"/>
    <w:rsid w:val="00933E49"/>
    <w:rsid w:val="009354B2"/>
    <w:rsid w:val="009354C5"/>
    <w:rsid w:val="009412EE"/>
    <w:rsid w:val="009431E8"/>
    <w:rsid w:val="0095380D"/>
    <w:rsid w:val="00961833"/>
    <w:rsid w:val="009646DC"/>
    <w:rsid w:val="00966449"/>
    <w:rsid w:val="009705F5"/>
    <w:rsid w:val="0097537C"/>
    <w:rsid w:val="00990139"/>
    <w:rsid w:val="0099183D"/>
    <w:rsid w:val="0099287A"/>
    <w:rsid w:val="00997F08"/>
    <w:rsid w:val="009A0BDD"/>
    <w:rsid w:val="009A5E7C"/>
    <w:rsid w:val="009A6BA2"/>
    <w:rsid w:val="009B2382"/>
    <w:rsid w:val="009B2A3D"/>
    <w:rsid w:val="009B3AD3"/>
    <w:rsid w:val="009C250C"/>
    <w:rsid w:val="009C2CCE"/>
    <w:rsid w:val="009C43FB"/>
    <w:rsid w:val="009C5D1A"/>
    <w:rsid w:val="009C67B8"/>
    <w:rsid w:val="009D0923"/>
    <w:rsid w:val="009D7FFD"/>
    <w:rsid w:val="009E06BF"/>
    <w:rsid w:val="009E3729"/>
    <w:rsid w:val="009E417D"/>
    <w:rsid w:val="009E4A9B"/>
    <w:rsid w:val="009F1E56"/>
    <w:rsid w:val="009F22D7"/>
    <w:rsid w:val="009F244C"/>
    <w:rsid w:val="009F2E2D"/>
    <w:rsid w:val="009F519B"/>
    <w:rsid w:val="009F5A48"/>
    <w:rsid w:val="00A015C8"/>
    <w:rsid w:val="00A024A5"/>
    <w:rsid w:val="00A04931"/>
    <w:rsid w:val="00A056C1"/>
    <w:rsid w:val="00A0634A"/>
    <w:rsid w:val="00A0753F"/>
    <w:rsid w:val="00A101B0"/>
    <w:rsid w:val="00A12846"/>
    <w:rsid w:val="00A146F2"/>
    <w:rsid w:val="00A20C99"/>
    <w:rsid w:val="00A239F4"/>
    <w:rsid w:val="00A24E03"/>
    <w:rsid w:val="00A252B4"/>
    <w:rsid w:val="00A25500"/>
    <w:rsid w:val="00A3402E"/>
    <w:rsid w:val="00A3437A"/>
    <w:rsid w:val="00A34CFC"/>
    <w:rsid w:val="00A40633"/>
    <w:rsid w:val="00A43769"/>
    <w:rsid w:val="00A43AB0"/>
    <w:rsid w:val="00A53A3C"/>
    <w:rsid w:val="00A56B06"/>
    <w:rsid w:val="00A623FE"/>
    <w:rsid w:val="00A629BA"/>
    <w:rsid w:val="00A6464D"/>
    <w:rsid w:val="00A647FB"/>
    <w:rsid w:val="00A6536C"/>
    <w:rsid w:val="00A6645D"/>
    <w:rsid w:val="00A7702F"/>
    <w:rsid w:val="00A80051"/>
    <w:rsid w:val="00A83E4B"/>
    <w:rsid w:val="00A9008D"/>
    <w:rsid w:val="00A93938"/>
    <w:rsid w:val="00AA3A19"/>
    <w:rsid w:val="00AA4CBC"/>
    <w:rsid w:val="00AA71DA"/>
    <w:rsid w:val="00AA78EC"/>
    <w:rsid w:val="00AB12F5"/>
    <w:rsid w:val="00AC0939"/>
    <w:rsid w:val="00AC4B53"/>
    <w:rsid w:val="00AE2F14"/>
    <w:rsid w:val="00AE6693"/>
    <w:rsid w:val="00AF2AF8"/>
    <w:rsid w:val="00AF4F87"/>
    <w:rsid w:val="00AF55CB"/>
    <w:rsid w:val="00AF7F32"/>
    <w:rsid w:val="00B003C6"/>
    <w:rsid w:val="00B06735"/>
    <w:rsid w:val="00B06E95"/>
    <w:rsid w:val="00B07AD2"/>
    <w:rsid w:val="00B12288"/>
    <w:rsid w:val="00B134DB"/>
    <w:rsid w:val="00B22355"/>
    <w:rsid w:val="00B24E94"/>
    <w:rsid w:val="00B252BF"/>
    <w:rsid w:val="00B26A34"/>
    <w:rsid w:val="00B27F3F"/>
    <w:rsid w:val="00B434E4"/>
    <w:rsid w:val="00B56F9E"/>
    <w:rsid w:val="00B619A1"/>
    <w:rsid w:val="00B62786"/>
    <w:rsid w:val="00B665BB"/>
    <w:rsid w:val="00B6771A"/>
    <w:rsid w:val="00B71CA6"/>
    <w:rsid w:val="00B71FE6"/>
    <w:rsid w:val="00B73400"/>
    <w:rsid w:val="00B77FF9"/>
    <w:rsid w:val="00B857DB"/>
    <w:rsid w:val="00B95385"/>
    <w:rsid w:val="00B963A0"/>
    <w:rsid w:val="00BA33C5"/>
    <w:rsid w:val="00BA4647"/>
    <w:rsid w:val="00BB22F0"/>
    <w:rsid w:val="00BC1405"/>
    <w:rsid w:val="00BD31C0"/>
    <w:rsid w:val="00BE14F9"/>
    <w:rsid w:val="00BE4911"/>
    <w:rsid w:val="00BF0C5A"/>
    <w:rsid w:val="00C006A1"/>
    <w:rsid w:val="00C057AD"/>
    <w:rsid w:val="00C05B1B"/>
    <w:rsid w:val="00C11DBF"/>
    <w:rsid w:val="00C123AC"/>
    <w:rsid w:val="00C17920"/>
    <w:rsid w:val="00C2730B"/>
    <w:rsid w:val="00C2754B"/>
    <w:rsid w:val="00C35387"/>
    <w:rsid w:val="00C44348"/>
    <w:rsid w:val="00C4629C"/>
    <w:rsid w:val="00C47135"/>
    <w:rsid w:val="00C549BB"/>
    <w:rsid w:val="00C57BAA"/>
    <w:rsid w:val="00C61AF8"/>
    <w:rsid w:val="00C62481"/>
    <w:rsid w:val="00C6407C"/>
    <w:rsid w:val="00C64804"/>
    <w:rsid w:val="00C6554E"/>
    <w:rsid w:val="00C666E0"/>
    <w:rsid w:val="00C66B48"/>
    <w:rsid w:val="00C70345"/>
    <w:rsid w:val="00C70EB3"/>
    <w:rsid w:val="00C773AD"/>
    <w:rsid w:val="00C81A2D"/>
    <w:rsid w:val="00C83F43"/>
    <w:rsid w:val="00C86E4F"/>
    <w:rsid w:val="00C923FC"/>
    <w:rsid w:val="00C93C6C"/>
    <w:rsid w:val="00C94539"/>
    <w:rsid w:val="00C94F58"/>
    <w:rsid w:val="00C95944"/>
    <w:rsid w:val="00CA25FD"/>
    <w:rsid w:val="00CA4A76"/>
    <w:rsid w:val="00CA5AED"/>
    <w:rsid w:val="00CB18C8"/>
    <w:rsid w:val="00CB1B81"/>
    <w:rsid w:val="00CB63B6"/>
    <w:rsid w:val="00CB6555"/>
    <w:rsid w:val="00CB7AE2"/>
    <w:rsid w:val="00CB7C19"/>
    <w:rsid w:val="00CC0D2A"/>
    <w:rsid w:val="00CC5D1B"/>
    <w:rsid w:val="00CD0704"/>
    <w:rsid w:val="00CD2913"/>
    <w:rsid w:val="00CD5686"/>
    <w:rsid w:val="00CE04C4"/>
    <w:rsid w:val="00CE193A"/>
    <w:rsid w:val="00CE7860"/>
    <w:rsid w:val="00CF0F1B"/>
    <w:rsid w:val="00CF14CB"/>
    <w:rsid w:val="00D0376B"/>
    <w:rsid w:val="00D03BA7"/>
    <w:rsid w:val="00D03E14"/>
    <w:rsid w:val="00D102B4"/>
    <w:rsid w:val="00D1071A"/>
    <w:rsid w:val="00D1310E"/>
    <w:rsid w:val="00D135BB"/>
    <w:rsid w:val="00D1568D"/>
    <w:rsid w:val="00D21FC3"/>
    <w:rsid w:val="00D23BA6"/>
    <w:rsid w:val="00D240FE"/>
    <w:rsid w:val="00D25229"/>
    <w:rsid w:val="00D31B37"/>
    <w:rsid w:val="00D323A8"/>
    <w:rsid w:val="00D33380"/>
    <w:rsid w:val="00D367BE"/>
    <w:rsid w:val="00D47635"/>
    <w:rsid w:val="00D50684"/>
    <w:rsid w:val="00D51982"/>
    <w:rsid w:val="00D52487"/>
    <w:rsid w:val="00D534B2"/>
    <w:rsid w:val="00D60F31"/>
    <w:rsid w:val="00D63753"/>
    <w:rsid w:val="00D63F4B"/>
    <w:rsid w:val="00D6599E"/>
    <w:rsid w:val="00D67F64"/>
    <w:rsid w:val="00D76C8B"/>
    <w:rsid w:val="00D82670"/>
    <w:rsid w:val="00D871DA"/>
    <w:rsid w:val="00D9053D"/>
    <w:rsid w:val="00D965DF"/>
    <w:rsid w:val="00DA2F27"/>
    <w:rsid w:val="00DA761A"/>
    <w:rsid w:val="00DB566B"/>
    <w:rsid w:val="00DB56CC"/>
    <w:rsid w:val="00DB582D"/>
    <w:rsid w:val="00DB7C2B"/>
    <w:rsid w:val="00DC4CD3"/>
    <w:rsid w:val="00DC7D6D"/>
    <w:rsid w:val="00DD0435"/>
    <w:rsid w:val="00DE5186"/>
    <w:rsid w:val="00DE5492"/>
    <w:rsid w:val="00DF2B69"/>
    <w:rsid w:val="00DF39D7"/>
    <w:rsid w:val="00DF4038"/>
    <w:rsid w:val="00DF462C"/>
    <w:rsid w:val="00E011FA"/>
    <w:rsid w:val="00E03231"/>
    <w:rsid w:val="00E074F7"/>
    <w:rsid w:val="00E10F57"/>
    <w:rsid w:val="00E11BBD"/>
    <w:rsid w:val="00E12EBE"/>
    <w:rsid w:val="00E14ACE"/>
    <w:rsid w:val="00E2173E"/>
    <w:rsid w:val="00E22397"/>
    <w:rsid w:val="00E22DE5"/>
    <w:rsid w:val="00E2406D"/>
    <w:rsid w:val="00E3194A"/>
    <w:rsid w:val="00E36717"/>
    <w:rsid w:val="00E4105C"/>
    <w:rsid w:val="00E41933"/>
    <w:rsid w:val="00E421EA"/>
    <w:rsid w:val="00E44E66"/>
    <w:rsid w:val="00E50C9F"/>
    <w:rsid w:val="00E57669"/>
    <w:rsid w:val="00E6030E"/>
    <w:rsid w:val="00E604B4"/>
    <w:rsid w:val="00E63523"/>
    <w:rsid w:val="00E72231"/>
    <w:rsid w:val="00E7377C"/>
    <w:rsid w:val="00E74BFF"/>
    <w:rsid w:val="00E83E38"/>
    <w:rsid w:val="00E86B43"/>
    <w:rsid w:val="00E90FEB"/>
    <w:rsid w:val="00E95851"/>
    <w:rsid w:val="00E965B1"/>
    <w:rsid w:val="00EB4CE4"/>
    <w:rsid w:val="00EB7E5D"/>
    <w:rsid w:val="00EC7701"/>
    <w:rsid w:val="00ED27BF"/>
    <w:rsid w:val="00ED424A"/>
    <w:rsid w:val="00EE5160"/>
    <w:rsid w:val="00EE6F1D"/>
    <w:rsid w:val="00EF1E63"/>
    <w:rsid w:val="00EF238B"/>
    <w:rsid w:val="00EF49B9"/>
    <w:rsid w:val="00EF5F5E"/>
    <w:rsid w:val="00EF69B1"/>
    <w:rsid w:val="00F00545"/>
    <w:rsid w:val="00F0184A"/>
    <w:rsid w:val="00F03640"/>
    <w:rsid w:val="00F04DB0"/>
    <w:rsid w:val="00F07D88"/>
    <w:rsid w:val="00F10F7F"/>
    <w:rsid w:val="00F15510"/>
    <w:rsid w:val="00F26164"/>
    <w:rsid w:val="00F40AD9"/>
    <w:rsid w:val="00F45E17"/>
    <w:rsid w:val="00F461FF"/>
    <w:rsid w:val="00F475AB"/>
    <w:rsid w:val="00F60DE4"/>
    <w:rsid w:val="00F67A59"/>
    <w:rsid w:val="00F67DD5"/>
    <w:rsid w:val="00F67E9B"/>
    <w:rsid w:val="00F71BC6"/>
    <w:rsid w:val="00F85CCB"/>
    <w:rsid w:val="00F874DE"/>
    <w:rsid w:val="00F903E7"/>
    <w:rsid w:val="00F959E9"/>
    <w:rsid w:val="00F96E09"/>
    <w:rsid w:val="00F97EC2"/>
    <w:rsid w:val="00FA0420"/>
    <w:rsid w:val="00FA2E43"/>
    <w:rsid w:val="00FC4D00"/>
    <w:rsid w:val="00FD0717"/>
    <w:rsid w:val="00FD5DEA"/>
    <w:rsid w:val="00FE00D5"/>
    <w:rsid w:val="00FE24C9"/>
    <w:rsid w:val="00FE59E0"/>
    <w:rsid w:val="00FF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C9752"/>
  <w15:chartTrackingRefBased/>
  <w15:docId w15:val="{57F2941D-EA2D-4857-A8C0-0E61051C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B6"/>
  </w:style>
  <w:style w:type="paragraph" w:styleId="Heading1">
    <w:name w:val="heading 1"/>
    <w:basedOn w:val="Normal"/>
    <w:next w:val="Normal"/>
    <w:link w:val="Heading1Char"/>
    <w:uiPriority w:val="9"/>
    <w:qFormat/>
    <w:rsid w:val="00006E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31B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078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F13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HeadingSyle">
    <w:name w:val="Graph Heading Syle"/>
    <w:basedOn w:val="Normal"/>
    <w:qFormat/>
    <w:rsid w:val="00777FB2"/>
    <w:pPr>
      <w:spacing w:after="0" w:line="240" w:lineRule="auto"/>
      <w:jc w:val="center"/>
    </w:pPr>
    <w:rPr>
      <w:rFonts w:ascii="Times New Roman" w:hAnsi="Times New Roman" w:cs="Times New Roman"/>
      <w:b/>
      <w:sz w:val="28"/>
      <w:szCs w:val="28"/>
    </w:rPr>
  </w:style>
  <w:style w:type="paragraph" w:styleId="NormalWeb">
    <w:name w:val="Normal (Web)"/>
    <w:basedOn w:val="Normal"/>
    <w:uiPriority w:val="99"/>
    <w:unhideWhenUsed/>
    <w:rsid w:val="00191F55"/>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D240FE"/>
    <w:rPr>
      <w:sz w:val="16"/>
      <w:szCs w:val="16"/>
    </w:rPr>
  </w:style>
  <w:style w:type="paragraph" w:styleId="CommentText">
    <w:name w:val="annotation text"/>
    <w:basedOn w:val="Normal"/>
    <w:link w:val="CommentTextChar"/>
    <w:uiPriority w:val="99"/>
    <w:unhideWhenUsed/>
    <w:rsid w:val="00D240FE"/>
    <w:pPr>
      <w:spacing w:line="240" w:lineRule="auto"/>
    </w:pPr>
    <w:rPr>
      <w:sz w:val="20"/>
      <w:szCs w:val="20"/>
    </w:rPr>
  </w:style>
  <w:style w:type="character" w:customStyle="1" w:styleId="CommentTextChar">
    <w:name w:val="Comment Text Char"/>
    <w:basedOn w:val="DefaultParagraphFont"/>
    <w:link w:val="CommentText"/>
    <w:uiPriority w:val="99"/>
    <w:rsid w:val="00D240FE"/>
    <w:rPr>
      <w:sz w:val="20"/>
      <w:szCs w:val="20"/>
    </w:rPr>
  </w:style>
  <w:style w:type="paragraph" w:styleId="CommentSubject">
    <w:name w:val="annotation subject"/>
    <w:basedOn w:val="CommentText"/>
    <w:next w:val="CommentText"/>
    <w:link w:val="CommentSubjectChar"/>
    <w:uiPriority w:val="99"/>
    <w:semiHidden/>
    <w:unhideWhenUsed/>
    <w:rsid w:val="00D240FE"/>
    <w:rPr>
      <w:b/>
      <w:bCs/>
    </w:rPr>
  </w:style>
  <w:style w:type="character" w:customStyle="1" w:styleId="CommentSubjectChar">
    <w:name w:val="Comment Subject Char"/>
    <w:basedOn w:val="CommentTextChar"/>
    <w:link w:val="CommentSubject"/>
    <w:uiPriority w:val="99"/>
    <w:semiHidden/>
    <w:rsid w:val="00D240FE"/>
    <w:rPr>
      <w:b/>
      <w:bCs/>
      <w:sz w:val="20"/>
      <w:szCs w:val="20"/>
    </w:rPr>
  </w:style>
  <w:style w:type="paragraph" w:styleId="BalloonText">
    <w:name w:val="Balloon Text"/>
    <w:basedOn w:val="Normal"/>
    <w:link w:val="BalloonTextChar"/>
    <w:uiPriority w:val="99"/>
    <w:semiHidden/>
    <w:unhideWhenUsed/>
    <w:rsid w:val="00D240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0FE"/>
    <w:rPr>
      <w:rFonts w:ascii="Segoe UI" w:hAnsi="Segoe UI" w:cs="Segoe UI"/>
      <w:sz w:val="18"/>
      <w:szCs w:val="18"/>
    </w:rPr>
  </w:style>
  <w:style w:type="paragraph" w:styleId="ListParagraph">
    <w:name w:val="List Paragraph"/>
    <w:basedOn w:val="Normal"/>
    <w:uiPriority w:val="34"/>
    <w:qFormat/>
    <w:rsid w:val="00C70EB3"/>
    <w:pPr>
      <w:ind w:left="720"/>
      <w:contextualSpacing/>
    </w:pPr>
  </w:style>
  <w:style w:type="paragraph" w:styleId="Header">
    <w:name w:val="header"/>
    <w:basedOn w:val="Normal"/>
    <w:link w:val="HeaderChar"/>
    <w:uiPriority w:val="99"/>
    <w:unhideWhenUsed/>
    <w:rsid w:val="000511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16B"/>
  </w:style>
  <w:style w:type="paragraph" w:styleId="Footer">
    <w:name w:val="footer"/>
    <w:basedOn w:val="Normal"/>
    <w:link w:val="FooterChar"/>
    <w:uiPriority w:val="99"/>
    <w:unhideWhenUsed/>
    <w:rsid w:val="000511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16B"/>
  </w:style>
  <w:style w:type="character" w:customStyle="1" w:styleId="Heading1Char">
    <w:name w:val="Heading 1 Char"/>
    <w:basedOn w:val="DefaultParagraphFont"/>
    <w:link w:val="Heading1"/>
    <w:uiPriority w:val="9"/>
    <w:rsid w:val="00006E1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31B37"/>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546A0B"/>
    <w:pPr>
      <w:spacing w:after="0" w:line="240" w:lineRule="auto"/>
    </w:pPr>
  </w:style>
  <w:style w:type="character" w:styleId="Hyperlink">
    <w:name w:val="Hyperlink"/>
    <w:basedOn w:val="DefaultParagraphFont"/>
    <w:uiPriority w:val="99"/>
    <w:unhideWhenUsed/>
    <w:rsid w:val="00595778"/>
    <w:rPr>
      <w:color w:val="0563C1" w:themeColor="hyperlink"/>
      <w:u w:val="single"/>
    </w:rPr>
  </w:style>
  <w:style w:type="character" w:styleId="UnresolvedMention">
    <w:name w:val="Unresolved Mention"/>
    <w:basedOn w:val="DefaultParagraphFont"/>
    <w:uiPriority w:val="99"/>
    <w:semiHidden/>
    <w:unhideWhenUsed/>
    <w:rsid w:val="00595778"/>
    <w:rPr>
      <w:color w:val="605E5C"/>
      <w:shd w:val="clear" w:color="auto" w:fill="E1DFDD"/>
    </w:rPr>
  </w:style>
  <w:style w:type="character" w:customStyle="1" w:styleId="text-muted">
    <w:name w:val="text-muted"/>
    <w:basedOn w:val="DefaultParagraphFont"/>
    <w:rsid w:val="00E604B4"/>
  </w:style>
  <w:style w:type="character" w:customStyle="1" w:styleId="Heading4Char">
    <w:name w:val="Heading 4 Char"/>
    <w:basedOn w:val="DefaultParagraphFont"/>
    <w:link w:val="Heading4"/>
    <w:uiPriority w:val="9"/>
    <w:semiHidden/>
    <w:rsid w:val="000F13CF"/>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3136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6F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136F0"/>
    <w:rPr>
      <w:rFonts w:eastAsiaTheme="minorEastAsia"/>
      <w:color w:val="5A5A5A" w:themeColor="text1" w:themeTint="A5"/>
      <w:spacing w:val="15"/>
    </w:rPr>
  </w:style>
  <w:style w:type="table" w:styleId="TableGrid">
    <w:name w:val="Table Grid"/>
    <w:basedOn w:val="TableNormal"/>
    <w:uiPriority w:val="39"/>
    <w:rsid w:val="0061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078AA"/>
    <w:rPr>
      <w:rFonts w:asciiTheme="majorHAnsi" w:eastAsiaTheme="majorEastAsia" w:hAnsiTheme="majorHAnsi" w:cstheme="majorBidi"/>
      <w:color w:val="1F4D78" w:themeColor="accent1" w:themeShade="7F"/>
      <w:sz w:val="24"/>
      <w:szCs w:val="24"/>
    </w:rPr>
  </w:style>
  <w:style w:type="paragraph" w:customStyle="1" w:styleId="Default">
    <w:name w:val="Default"/>
    <w:rsid w:val="002A5784"/>
    <w:pPr>
      <w:autoSpaceDE w:val="0"/>
      <w:autoSpaceDN w:val="0"/>
      <w:adjustRightInd w:val="0"/>
      <w:spacing w:after="0" w:line="240" w:lineRule="auto"/>
    </w:pPr>
    <w:rPr>
      <w:rFonts w:ascii="Roboto" w:hAnsi="Roboto" w:cs="Roboto"/>
      <w:color w:val="000000"/>
      <w:sz w:val="24"/>
      <w:szCs w:val="24"/>
    </w:rPr>
  </w:style>
  <w:style w:type="character" w:customStyle="1" w:styleId="citation-416">
    <w:name w:val="citation-416"/>
    <w:basedOn w:val="DefaultParagraphFont"/>
    <w:rsid w:val="00693758"/>
  </w:style>
  <w:style w:type="character" w:styleId="Strong">
    <w:name w:val="Strong"/>
    <w:basedOn w:val="DefaultParagraphFont"/>
    <w:uiPriority w:val="22"/>
    <w:qFormat/>
    <w:rsid w:val="0027670C"/>
    <w:rPr>
      <w:b/>
      <w:bCs/>
    </w:rPr>
  </w:style>
  <w:style w:type="character" w:customStyle="1" w:styleId="citation-560">
    <w:name w:val="citation-560"/>
    <w:basedOn w:val="DefaultParagraphFont"/>
    <w:rsid w:val="008433E8"/>
  </w:style>
  <w:style w:type="character" w:customStyle="1" w:styleId="citation-559">
    <w:name w:val="citation-559"/>
    <w:basedOn w:val="DefaultParagraphFont"/>
    <w:rsid w:val="0084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2428">
      <w:bodyDiv w:val="1"/>
      <w:marLeft w:val="0"/>
      <w:marRight w:val="0"/>
      <w:marTop w:val="0"/>
      <w:marBottom w:val="0"/>
      <w:divBdr>
        <w:top w:val="none" w:sz="0" w:space="0" w:color="auto"/>
        <w:left w:val="none" w:sz="0" w:space="0" w:color="auto"/>
        <w:bottom w:val="none" w:sz="0" w:space="0" w:color="auto"/>
        <w:right w:val="none" w:sz="0" w:space="0" w:color="auto"/>
      </w:divBdr>
    </w:div>
    <w:div w:id="30614949">
      <w:bodyDiv w:val="1"/>
      <w:marLeft w:val="0"/>
      <w:marRight w:val="0"/>
      <w:marTop w:val="0"/>
      <w:marBottom w:val="0"/>
      <w:divBdr>
        <w:top w:val="none" w:sz="0" w:space="0" w:color="auto"/>
        <w:left w:val="none" w:sz="0" w:space="0" w:color="auto"/>
        <w:bottom w:val="none" w:sz="0" w:space="0" w:color="auto"/>
        <w:right w:val="none" w:sz="0" w:space="0" w:color="auto"/>
      </w:divBdr>
    </w:div>
    <w:div w:id="36896838">
      <w:bodyDiv w:val="1"/>
      <w:marLeft w:val="0"/>
      <w:marRight w:val="0"/>
      <w:marTop w:val="0"/>
      <w:marBottom w:val="0"/>
      <w:divBdr>
        <w:top w:val="none" w:sz="0" w:space="0" w:color="auto"/>
        <w:left w:val="none" w:sz="0" w:space="0" w:color="auto"/>
        <w:bottom w:val="none" w:sz="0" w:space="0" w:color="auto"/>
        <w:right w:val="none" w:sz="0" w:space="0" w:color="auto"/>
      </w:divBdr>
    </w:div>
    <w:div w:id="53622729">
      <w:bodyDiv w:val="1"/>
      <w:marLeft w:val="0"/>
      <w:marRight w:val="0"/>
      <w:marTop w:val="0"/>
      <w:marBottom w:val="0"/>
      <w:divBdr>
        <w:top w:val="none" w:sz="0" w:space="0" w:color="auto"/>
        <w:left w:val="none" w:sz="0" w:space="0" w:color="auto"/>
        <w:bottom w:val="none" w:sz="0" w:space="0" w:color="auto"/>
        <w:right w:val="none" w:sz="0" w:space="0" w:color="auto"/>
      </w:divBdr>
    </w:div>
    <w:div w:id="78019756">
      <w:bodyDiv w:val="1"/>
      <w:marLeft w:val="0"/>
      <w:marRight w:val="0"/>
      <w:marTop w:val="0"/>
      <w:marBottom w:val="0"/>
      <w:divBdr>
        <w:top w:val="none" w:sz="0" w:space="0" w:color="auto"/>
        <w:left w:val="none" w:sz="0" w:space="0" w:color="auto"/>
        <w:bottom w:val="none" w:sz="0" w:space="0" w:color="auto"/>
        <w:right w:val="none" w:sz="0" w:space="0" w:color="auto"/>
      </w:divBdr>
    </w:div>
    <w:div w:id="111753792">
      <w:bodyDiv w:val="1"/>
      <w:marLeft w:val="0"/>
      <w:marRight w:val="0"/>
      <w:marTop w:val="0"/>
      <w:marBottom w:val="0"/>
      <w:divBdr>
        <w:top w:val="none" w:sz="0" w:space="0" w:color="auto"/>
        <w:left w:val="none" w:sz="0" w:space="0" w:color="auto"/>
        <w:bottom w:val="none" w:sz="0" w:space="0" w:color="auto"/>
        <w:right w:val="none" w:sz="0" w:space="0" w:color="auto"/>
      </w:divBdr>
    </w:div>
    <w:div w:id="175848011">
      <w:bodyDiv w:val="1"/>
      <w:marLeft w:val="0"/>
      <w:marRight w:val="0"/>
      <w:marTop w:val="0"/>
      <w:marBottom w:val="0"/>
      <w:divBdr>
        <w:top w:val="none" w:sz="0" w:space="0" w:color="auto"/>
        <w:left w:val="none" w:sz="0" w:space="0" w:color="auto"/>
        <w:bottom w:val="none" w:sz="0" w:space="0" w:color="auto"/>
        <w:right w:val="none" w:sz="0" w:space="0" w:color="auto"/>
      </w:divBdr>
    </w:div>
    <w:div w:id="193348912">
      <w:bodyDiv w:val="1"/>
      <w:marLeft w:val="0"/>
      <w:marRight w:val="0"/>
      <w:marTop w:val="0"/>
      <w:marBottom w:val="0"/>
      <w:divBdr>
        <w:top w:val="none" w:sz="0" w:space="0" w:color="auto"/>
        <w:left w:val="none" w:sz="0" w:space="0" w:color="auto"/>
        <w:bottom w:val="none" w:sz="0" w:space="0" w:color="auto"/>
        <w:right w:val="none" w:sz="0" w:space="0" w:color="auto"/>
      </w:divBdr>
    </w:div>
    <w:div w:id="248774975">
      <w:bodyDiv w:val="1"/>
      <w:marLeft w:val="0"/>
      <w:marRight w:val="0"/>
      <w:marTop w:val="0"/>
      <w:marBottom w:val="0"/>
      <w:divBdr>
        <w:top w:val="none" w:sz="0" w:space="0" w:color="auto"/>
        <w:left w:val="none" w:sz="0" w:space="0" w:color="auto"/>
        <w:bottom w:val="none" w:sz="0" w:space="0" w:color="auto"/>
        <w:right w:val="none" w:sz="0" w:space="0" w:color="auto"/>
      </w:divBdr>
    </w:div>
    <w:div w:id="271011495">
      <w:bodyDiv w:val="1"/>
      <w:marLeft w:val="0"/>
      <w:marRight w:val="0"/>
      <w:marTop w:val="0"/>
      <w:marBottom w:val="0"/>
      <w:divBdr>
        <w:top w:val="none" w:sz="0" w:space="0" w:color="auto"/>
        <w:left w:val="none" w:sz="0" w:space="0" w:color="auto"/>
        <w:bottom w:val="none" w:sz="0" w:space="0" w:color="auto"/>
        <w:right w:val="none" w:sz="0" w:space="0" w:color="auto"/>
      </w:divBdr>
    </w:div>
    <w:div w:id="289752374">
      <w:bodyDiv w:val="1"/>
      <w:marLeft w:val="0"/>
      <w:marRight w:val="0"/>
      <w:marTop w:val="0"/>
      <w:marBottom w:val="0"/>
      <w:divBdr>
        <w:top w:val="none" w:sz="0" w:space="0" w:color="auto"/>
        <w:left w:val="none" w:sz="0" w:space="0" w:color="auto"/>
        <w:bottom w:val="none" w:sz="0" w:space="0" w:color="auto"/>
        <w:right w:val="none" w:sz="0" w:space="0" w:color="auto"/>
      </w:divBdr>
    </w:div>
    <w:div w:id="330185805">
      <w:bodyDiv w:val="1"/>
      <w:marLeft w:val="0"/>
      <w:marRight w:val="0"/>
      <w:marTop w:val="0"/>
      <w:marBottom w:val="0"/>
      <w:divBdr>
        <w:top w:val="none" w:sz="0" w:space="0" w:color="auto"/>
        <w:left w:val="none" w:sz="0" w:space="0" w:color="auto"/>
        <w:bottom w:val="none" w:sz="0" w:space="0" w:color="auto"/>
        <w:right w:val="none" w:sz="0" w:space="0" w:color="auto"/>
      </w:divBdr>
    </w:div>
    <w:div w:id="374503252">
      <w:bodyDiv w:val="1"/>
      <w:marLeft w:val="0"/>
      <w:marRight w:val="0"/>
      <w:marTop w:val="0"/>
      <w:marBottom w:val="0"/>
      <w:divBdr>
        <w:top w:val="none" w:sz="0" w:space="0" w:color="auto"/>
        <w:left w:val="none" w:sz="0" w:space="0" w:color="auto"/>
        <w:bottom w:val="none" w:sz="0" w:space="0" w:color="auto"/>
        <w:right w:val="none" w:sz="0" w:space="0" w:color="auto"/>
      </w:divBdr>
    </w:div>
    <w:div w:id="400055672">
      <w:bodyDiv w:val="1"/>
      <w:marLeft w:val="0"/>
      <w:marRight w:val="0"/>
      <w:marTop w:val="0"/>
      <w:marBottom w:val="0"/>
      <w:divBdr>
        <w:top w:val="none" w:sz="0" w:space="0" w:color="auto"/>
        <w:left w:val="none" w:sz="0" w:space="0" w:color="auto"/>
        <w:bottom w:val="none" w:sz="0" w:space="0" w:color="auto"/>
        <w:right w:val="none" w:sz="0" w:space="0" w:color="auto"/>
      </w:divBdr>
    </w:div>
    <w:div w:id="404182152">
      <w:bodyDiv w:val="1"/>
      <w:marLeft w:val="0"/>
      <w:marRight w:val="0"/>
      <w:marTop w:val="0"/>
      <w:marBottom w:val="0"/>
      <w:divBdr>
        <w:top w:val="none" w:sz="0" w:space="0" w:color="auto"/>
        <w:left w:val="none" w:sz="0" w:space="0" w:color="auto"/>
        <w:bottom w:val="none" w:sz="0" w:space="0" w:color="auto"/>
        <w:right w:val="none" w:sz="0" w:space="0" w:color="auto"/>
      </w:divBdr>
    </w:div>
    <w:div w:id="419302352">
      <w:bodyDiv w:val="1"/>
      <w:marLeft w:val="0"/>
      <w:marRight w:val="0"/>
      <w:marTop w:val="0"/>
      <w:marBottom w:val="0"/>
      <w:divBdr>
        <w:top w:val="none" w:sz="0" w:space="0" w:color="auto"/>
        <w:left w:val="none" w:sz="0" w:space="0" w:color="auto"/>
        <w:bottom w:val="none" w:sz="0" w:space="0" w:color="auto"/>
        <w:right w:val="none" w:sz="0" w:space="0" w:color="auto"/>
      </w:divBdr>
    </w:div>
    <w:div w:id="429545868">
      <w:bodyDiv w:val="1"/>
      <w:marLeft w:val="0"/>
      <w:marRight w:val="0"/>
      <w:marTop w:val="0"/>
      <w:marBottom w:val="0"/>
      <w:divBdr>
        <w:top w:val="none" w:sz="0" w:space="0" w:color="auto"/>
        <w:left w:val="none" w:sz="0" w:space="0" w:color="auto"/>
        <w:bottom w:val="none" w:sz="0" w:space="0" w:color="auto"/>
        <w:right w:val="none" w:sz="0" w:space="0" w:color="auto"/>
      </w:divBdr>
    </w:div>
    <w:div w:id="440760864">
      <w:bodyDiv w:val="1"/>
      <w:marLeft w:val="0"/>
      <w:marRight w:val="0"/>
      <w:marTop w:val="0"/>
      <w:marBottom w:val="0"/>
      <w:divBdr>
        <w:top w:val="none" w:sz="0" w:space="0" w:color="auto"/>
        <w:left w:val="none" w:sz="0" w:space="0" w:color="auto"/>
        <w:bottom w:val="none" w:sz="0" w:space="0" w:color="auto"/>
        <w:right w:val="none" w:sz="0" w:space="0" w:color="auto"/>
      </w:divBdr>
    </w:div>
    <w:div w:id="456603479">
      <w:bodyDiv w:val="1"/>
      <w:marLeft w:val="0"/>
      <w:marRight w:val="0"/>
      <w:marTop w:val="0"/>
      <w:marBottom w:val="0"/>
      <w:divBdr>
        <w:top w:val="none" w:sz="0" w:space="0" w:color="auto"/>
        <w:left w:val="none" w:sz="0" w:space="0" w:color="auto"/>
        <w:bottom w:val="none" w:sz="0" w:space="0" w:color="auto"/>
        <w:right w:val="none" w:sz="0" w:space="0" w:color="auto"/>
      </w:divBdr>
    </w:div>
    <w:div w:id="504707046">
      <w:bodyDiv w:val="1"/>
      <w:marLeft w:val="0"/>
      <w:marRight w:val="0"/>
      <w:marTop w:val="0"/>
      <w:marBottom w:val="0"/>
      <w:divBdr>
        <w:top w:val="none" w:sz="0" w:space="0" w:color="auto"/>
        <w:left w:val="none" w:sz="0" w:space="0" w:color="auto"/>
        <w:bottom w:val="none" w:sz="0" w:space="0" w:color="auto"/>
        <w:right w:val="none" w:sz="0" w:space="0" w:color="auto"/>
      </w:divBdr>
    </w:div>
    <w:div w:id="577440723">
      <w:bodyDiv w:val="1"/>
      <w:marLeft w:val="0"/>
      <w:marRight w:val="0"/>
      <w:marTop w:val="0"/>
      <w:marBottom w:val="0"/>
      <w:divBdr>
        <w:top w:val="none" w:sz="0" w:space="0" w:color="auto"/>
        <w:left w:val="none" w:sz="0" w:space="0" w:color="auto"/>
        <w:bottom w:val="none" w:sz="0" w:space="0" w:color="auto"/>
        <w:right w:val="none" w:sz="0" w:space="0" w:color="auto"/>
      </w:divBdr>
    </w:div>
    <w:div w:id="581648386">
      <w:bodyDiv w:val="1"/>
      <w:marLeft w:val="0"/>
      <w:marRight w:val="0"/>
      <w:marTop w:val="0"/>
      <w:marBottom w:val="0"/>
      <w:divBdr>
        <w:top w:val="none" w:sz="0" w:space="0" w:color="auto"/>
        <w:left w:val="none" w:sz="0" w:space="0" w:color="auto"/>
        <w:bottom w:val="none" w:sz="0" w:space="0" w:color="auto"/>
        <w:right w:val="none" w:sz="0" w:space="0" w:color="auto"/>
      </w:divBdr>
    </w:div>
    <w:div w:id="590313246">
      <w:bodyDiv w:val="1"/>
      <w:marLeft w:val="0"/>
      <w:marRight w:val="0"/>
      <w:marTop w:val="0"/>
      <w:marBottom w:val="0"/>
      <w:divBdr>
        <w:top w:val="none" w:sz="0" w:space="0" w:color="auto"/>
        <w:left w:val="none" w:sz="0" w:space="0" w:color="auto"/>
        <w:bottom w:val="none" w:sz="0" w:space="0" w:color="auto"/>
        <w:right w:val="none" w:sz="0" w:space="0" w:color="auto"/>
      </w:divBdr>
    </w:div>
    <w:div w:id="732386201">
      <w:bodyDiv w:val="1"/>
      <w:marLeft w:val="0"/>
      <w:marRight w:val="0"/>
      <w:marTop w:val="0"/>
      <w:marBottom w:val="0"/>
      <w:divBdr>
        <w:top w:val="none" w:sz="0" w:space="0" w:color="auto"/>
        <w:left w:val="none" w:sz="0" w:space="0" w:color="auto"/>
        <w:bottom w:val="none" w:sz="0" w:space="0" w:color="auto"/>
        <w:right w:val="none" w:sz="0" w:space="0" w:color="auto"/>
      </w:divBdr>
    </w:div>
    <w:div w:id="801460273">
      <w:bodyDiv w:val="1"/>
      <w:marLeft w:val="0"/>
      <w:marRight w:val="0"/>
      <w:marTop w:val="0"/>
      <w:marBottom w:val="0"/>
      <w:divBdr>
        <w:top w:val="none" w:sz="0" w:space="0" w:color="auto"/>
        <w:left w:val="none" w:sz="0" w:space="0" w:color="auto"/>
        <w:bottom w:val="none" w:sz="0" w:space="0" w:color="auto"/>
        <w:right w:val="none" w:sz="0" w:space="0" w:color="auto"/>
      </w:divBdr>
    </w:div>
    <w:div w:id="814493428">
      <w:bodyDiv w:val="1"/>
      <w:marLeft w:val="0"/>
      <w:marRight w:val="0"/>
      <w:marTop w:val="0"/>
      <w:marBottom w:val="0"/>
      <w:divBdr>
        <w:top w:val="none" w:sz="0" w:space="0" w:color="auto"/>
        <w:left w:val="none" w:sz="0" w:space="0" w:color="auto"/>
        <w:bottom w:val="none" w:sz="0" w:space="0" w:color="auto"/>
        <w:right w:val="none" w:sz="0" w:space="0" w:color="auto"/>
      </w:divBdr>
    </w:div>
    <w:div w:id="824127103">
      <w:bodyDiv w:val="1"/>
      <w:marLeft w:val="0"/>
      <w:marRight w:val="0"/>
      <w:marTop w:val="0"/>
      <w:marBottom w:val="0"/>
      <w:divBdr>
        <w:top w:val="none" w:sz="0" w:space="0" w:color="auto"/>
        <w:left w:val="none" w:sz="0" w:space="0" w:color="auto"/>
        <w:bottom w:val="none" w:sz="0" w:space="0" w:color="auto"/>
        <w:right w:val="none" w:sz="0" w:space="0" w:color="auto"/>
      </w:divBdr>
    </w:div>
    <w:div w:id="824977344">
      <w:bodyDiv w:val="1"/>
      <w:marLeft w:val="0"/>
      <w:marRight w:val="0"/>
      <w:marTop w:val="0"/>
      <w:marBottom w:val="0"/>
      <w:divBdr>
        <w:top w:val="none" w:sz="0" w:space="0" w:color="auto"/>
        <w:left w:val="none" w:sz="0" w:space="0" w:color="auto"/>
        <w:bottom w:val="none" w:sz="0" w:space="0" w:color="auto"/>
        <w:right w:val="none" w:sz="0" w:space="0" w:color="auto"/>
      </w:divBdr>
    </w:div>
    <w:div w:id="850796955">
      <w:bodyDiv w:val="1"/>
      <w:marLeft w:val="0"/>
      <w:marRight w:val="0"/>
      <w:marTop w:val="0"/>
      <w:marBottom w:val="0"/>
      <w:divBdr>
        <w:top w:val="none" w:sz="0" w:space="0" w:color="auto"/>
        <w:left w:val="none" w:sz="0" w:space="0" w:color="auto"/>
        <w:bottom w:val="none" w:sz="0" w:space="0" w:color="auto"/>
        <w:right w:val="none" w:sz="0" w:space="0" w:color="auto"/>
      </w:divBdr>
    </w:div>
    <w:div w:id="859665073">
      <w:bodyDiv w:val="1"/>
      <w:marLeft w:val="0"/>
      <w:marRight w:val="0"/>
      <w:marTop w:val="0"/>
      <w:marBottom w:val="0"/>
      <w:divBdr>
        <w:top w:val="none" w:sz="0" w:space="0" w:color="auto"/>
        <w:left w:val="none" w:sz="0" w:space="0" w:color="auto"/>
        <w:bottom w:val="none" w:sz="0" w:space="0" w:color="auto"/>
        <w:right w:val="none" w:sz="0" w:space="0" w:color="auto"/>
      </w:divBdr>
    </w:div>
    <w:div w:id="863323165">
      <w:bodyDiv w:val="1"/>
      <w:marLeft w:val="0"/>
      <w:marRight w:val="0"/>
      <w:marTop w:val="0"/>
      <w:marBottom w:val="0"/>
      <w:divBdr>
        <w:top w:val="none" w:sz="0" w:space="0" w:color="auto"/>
        <w:left w:val="none" w:sz="0" w:space="0" w:color="auto"/>
        <w:bottom w:val="none" w:sz="0" w:space="0" w:color="auto"/>
        <w:right w:val="none" w:sz="0" w:space="0" w:color="auto"/>
      </w:divBdr>
    </w:div>
    <w:div w:id="897131323">
      <w:bodyDiv w:val="1"/>
      <w:marLeft w:val="0"/>
      <w:marRight w:val="0"/>
      <w:marTop w:val="0"/>
      <w:marBottom w:val="0"/>
      <w:divBdr>
        <w:top w:val="none" w:sz="0" w:space="0" w:color="auto"/>
        <w:left w:val="none" w:sz="0" w:space="0" w:color="auto"/>
        <w:bottom w:val="none" w:sz="0" w:space="0" w:color="auto"/>
        <w:right w:val="none" w:sz="0" w:space="0" w:color="auto"/>
      </w:divBdr>
    </w:div>
    <w:div w:id="908617270">
      <w:bodyDiv w:val="1"/>
      <w:marLeft w:val="0"/>
      <w:marRight w:val="0"/>
      <w:marTop w:val="0"/>
      <w:marBottom w:val="0"/>
      <w:divBdr>
        <w:top w:val="none" w:sz="0" w:space="0" w:color="auto"/>
        <w:left w:val="none" w:sz="0" w:space="0" w:color="auto"/>
        <w:bottom w:val="none" w:sz="0" w:space="0" w:color="auto"/>
        <w:right w:val="none" w:sz="0" w:space="0" w:color="auto"/>
      </w:divBdr>
    </w:div>
    <w:div w:id="921372410">
      <w:bodyDiv w:val="1"/>
      <w:marLeft w:val="0"/>
      <w:marRight w:val="0"/>
      <w:marTop w:val="0"/>
      <w:marBottom w:val="0"/>
      <w:divBdr>
        <w:top w:val="none" w:sz="0" w:space="0" w:color="auto"/>
        <w:left w:val="none" w:sz="0" w:space="0" w:color="auto"/>
        <w:bottom w:val="none" w:sz="0" w:space="0" w:color="auto"/>
        <w:right w:val="none" w:sz="0" w:space="0" w:color="auto"/>
      </w:divBdr>
    </w:div>
    <w:div w:id="962418950">
      <w:bodyDiv w:val="1"/>
      <w:marLeft w:val="0"/>
      <w:marRight w:val="0"/>
      <w:marTop w:val="0"/>
      <w:marBottom w:val="0"/>
      <w:divBdr>
        <w:top w:val="none" w:sz="0" w:space="0" w:color="auto"/>
        <w:left w:val="none" w:sz="0" w:space="0" w:color="auto"/>
        <w:bottom w:val="none" w:sz="0" w:space="0" w:color="auto"/>
        <w:right w:val="none" w:sz="0" w:space="0" w:color="auto"/>
      </w:divBdr>
    </w:div>
    <w:div w:id="965089108">
      <w:bodyDiv w:val="1"/>
      <w:marLeft w:val="0"/>
      <w:marRight w:val="0"/>
      <w:marTop w:val="0"/>
      <w:marBottom w:val="0"/>
      <w:divBdr>
        <w:top w:val="none" w:sz="0" w:space="0" w:color="auto"/>
        <w:left w:val="none" w:sz="0" w:space="0" w:color="auto"/>
        <w:bottom w:val="none" w:sz="0" w:space="0" w:color="auto"/>
        <w:right w:val="none" w:sz="0" w:space="0" w:color="auto"/>
      </w:divBdr>
    </w:div>
    <w:div w:id="1007102237">
      <w:bodyDiv w:val="1"/>
      <w:marLeft w:val="0"/>
      <w:marRight w:val="0"/>
      <w:marTop w:val="0"/>
      <w:marBottom w:val="0"/>
      <w:divBdr>
        <w:top w:val="none" w:sz="0" w:space="0" w:color="auto"/>
        <w:left w:val="none" w:sz="0" w:space="0" w:color="auto"/>
        <w:bottom w:val="none" w:sz="0" w:space="0" w:color="auto"/>
        <w:right w:val="none" w:sz="0" w:space="0" w:color="auto"/>
      </w:divBdr>
    </w:div>
    <w:div w:id="1039162932">
      <w:bodyDiv w:val="1"/>
      <w:marLeft w:val="0"/>
      <w:marRight w:val="0"/>
      <w:marTop w:val="0"/>
      <w:marBottom w:val="0"/>
      <w:divBdr>
        <w:top w:val="none" w:sz="0" w:space="0" w:color="auto"/>
        <w:left w:val="none" w:sz="0" w:space="0" w:color="auto"/>
        <w:bottom w:val="none" w:sz="0" w:space="0" w:color="auto"/>
        <w:right w:val="none" w:sz="0" w:space="0" w:color="auto"/>
      </w:divBdr>
    </w:div>
    <w:div w:id="1072195186">
      <w:bodyDiv w:val="1"/>
      <w:marLeft w:val="0"/>
      <w:marRight w:val="0"/>
      <w:marTop w:val="0"/>
      <w:marBottom w:val="0"/>
      <w:divBdr>
        <w:top w:val="none" w:sz="0" w:space="0" w:color="auto"/>
        <w:left w:val="none" w:sz="0" w:space="0" w:color="auto"/>
        <w:bottom w:val="none" w:sz="0" w:space="0" w:color="auto"/>
        <w:right w:val="none" w:sz="0" w:space="0" w:color="auto"/>
      </w:divBdr>
    </w:div>
    <w:div w:id="1165246189">
      <w:bodyDiv w:val="1"/>
      <w:marLeft w:val="0"/>
      <w:marRight w:val="0"/>
      <w:marTop w:val="0"/>
      <w:marBottom w:val="0"/>
      <w:divBdr>
        <w:top w:val="none" w:sz="0" w:space="0" w:color="auto"/>
        <w:left w:val="none" w:sz="0" w:space="0" w:color="auto"/>
        <w:bottom w:val="none" w:sz="0" w:space="0" w:color="auto"/>
        <w:right w:val="none" w:sz="0" w:space="0" w:color="auto"/>
      </w:divBdr>
    </w:div>
    <w:div w:id="1300915833">
      <w:bodyDiv w:val="1"/>
      <w:marLeft w:val="0"/>
      <w:marRight w:val="0"/>
      <w:marTop w:val="0"/>
      <w:marBottom w:val="0"/>
      <w:divBdr>
        <w:top w:val="none" w:sz="0" w:space="0" w:color="auto"/>
        <w:left w:val="none" w:sz="0" w:space="0" w:color="auto"/>
        <w:bottom w:val="none" w:sz="0" w:space="0" w:color="auto"/>
        <w:right w:val="none" w:sz="0" w:space="0" w:color="auto"/>
      </w:divBdr>
    </w:div>
    <w:div w:id="1387030380">
      <w:bodyDiv w:val="1"/>
      <w:marLeft w:val="0"/>
      <w:marRight w:val="0"/>
      <w:marTop w:val="0"/>
      <w:marBottom w:val="0"/>
      <w:divBdr>
        <w:top w:val="none" w:sz="0" w:space="0" w:color="auto"/>
        <w:left w:val="none" w:sz="0" w:space="0" w:color="auto"/>
        <w:bottom w:val="none" w:sz="0" w:space="0" w:color="auto"/>
        <w:right w:val="none" w:sz="0" w:space="0" w:color="auto"/>
      </w:divBdr>
    </w:div>
    <w:div w:id="1478763821">
      <w:bodyDiv w:val="1"/>
      <w:marLeft w:val="0"/>
      <w:marRight w:val="0"/>
      <w:marTop w:val="0"/>
      <w:marBottom w:val="0"/>
      <w:divBdr>
        <w:top w:val="none" w:sz="0" w:space="0" w:color="auto"/>
        <w:left w:val="none" w:sz="0" w:space="0" w:color="auto"/>
        <w:bottom w:val="none" w:sz="0" w:space="0" w:color="auto"/>
        <w:right w:val="none" w:sz="0" w:space="0" w:color="auto"/>
      </w:divBdr>
    </w:div>
    <w:div w:id="1583294986">
      <w:bodyDiv w:val="1"/>
      <w:marLeft w:val="0"/>
      <w:marRight w:val="0"/>
      <w:marTop w:val="0"/>
      <w:marBottom w:val="0"/>
      <w:divBdr>
        <w:top w:val="none" w:sz="0" w:space="0" w:color="auto"/>
        <w:left w:val="none" w:sz="0" w:space="0" w:color="auto"/>
        <w:bottom w:val="none" w:sz="0" w:space="0" w:color="auto"/>
        <w:right w:val="none" w:sz="0" w:space="0" w:color="auto"/>
      </w:divBdr>
    </w:div>
    <w:div w:id="1641300882">
      <w:bodyDiv w:val="1"/>
      <w:marLeft w:val="0"/>
      <w:marRight w:val="0"/>
      <w:marTop w:val="0"/>
      <w:marBottom w:val="0"/>
      <w:divBdr>
        <w:top w:val="none" w:sz="0" w:space="0" w:color="auto"/>
        <w:left w:val="none" w:sz="0" w:space="0" w:color="auto"/>
        <w:bottom w:val="none" w:sz="0" w:space="0" w:color="auto"/>
        <w:right w:val="none" w:sz="0" w:space="0" w:color="auto"/>
      </w:divBdr>
    </w:div>
    <w:div w:id="1691030237">
      <w:bodyDiv w:val="1"/>
      <w:marLeft w:val="0"/>
      <w:marRight w:val="0"/>
      <w:marTop w:val="0"/>
      <w:marBottom w:val="0"/>
      <w:divBdr>
        <w:top w:val="none" w:sz="0" w:space="0" w:color="auto"/>
        <w:left w:val="none" w:sz="0" w:space="0" w:color="auto"/>
        <w:bottom w:val="none" w:sz="0" w:space="0" w:color="auto"/>
        <w:right w:val="none" w:sz="0" w:space="0" w:color="auto"/>
      </w:divBdr>
    </w:div>
    <w:div w:id="1701280577">
      <w:bodyDiv w:val="1"/>
      <w:marLeft w:val="0"/>
      <w:marRight w:val="0"/>
      <w:marTop w:val="0"/>
      <w:marBottom w:val="0"/>
      <w:divBdr>
        <w:top w:val="none" w:sz="0" w:space="0" w:color="auto"/>
        <w:left w:val="none" w:sz="0" w:space="0" w:color="auto"/>
        <w:bottom w:val="none" w:sz="0" w:space="0" w:color="auto"/>
        <w:right w:val="none" w:sz="0" w:space="0" w:color="auto"/>
      </w:divBdr>
    </w:div>
    <w:div w:id="1821538710">
      <w:bodyDiv w:val="1"/>
      <w:marLeft w:val="0"/>
      <w:marRight w:val="0"/>
      <w:marTop w:val="0"/>
      <w:marBottom w:val="0"/>
      <w:divBdr>
        <w:top w:val="none" w:sz="0" w:space="0" w:color="auto"/>
        <w:left w:val="none" w:sz="0" w:space="0" w:color="auto"/>
        <w:bottom w:val="none" w:sz="0" w:space="0" w:color="auto"/>
        <w:right w:val="none" w:sz="0" w:space="0" w:color="auto"/>
      </w:divBdr>
    </w:div>
    <w:div w:id="1838232732">
      <w:bodyDiv w:val="1"/>
      <w:marLeft w:val="0"/>
      <w:marRight w:val="0"/>
      <w:marTop w:val="0"/>
      <w:marBottom w:val="0"/>
      <w:divBdr>
        <w:top w:val="none" w:sz="0" w:space="0" w:color="auto"/>
        <w:left w:val="none" w:sz="0" w:space="0" w:color="auto"/>
        <w:bottom w:val="none" w:sz="0" w:space="0" w:color="auto"/>
        <w:right w:val="none" w:sz="0" w:space="0" w:color="auto"/>
      </w:divBdr>
    </w:div>
    <w:div w:id="1878616167">
      <w:bodyDiv w:val="1"/>
      <w:marLeft w:val="0"/>
      <w:marRight w:val="0"/>
      <w:marTop w:val="0"/>
      <w:marBottom w:val="0"/>
      <w:divBdr>
        <w:top w:val="none" w:sz="0" w:space="0" w:color="auto"/>
        <w:left w:val="none" w:sz="0" w:space="0" w:color="auto"/>
        <w:bottom w:val="none" w:sz="0" w:space="0" w:color="auto"/>
        <w:right w:val="none" w:sz="0" w:space="0" w:color="auto"/>
      </w:divBdr>
    </w:div>
    <w:div w:id="1976250700">
      <w:bodyDiv w:val="1"/>
      <w:marLeft w:val="0"/>
      <w:marRight w:val="0"/>
      <w:marTop w:val="0"/>
      <w:marBottom w:val="0"/>
      <w:divBdr>
        <w:top w:val="none" w:sz="0" w:space="0" w:color="auto"/>
        <w:left w:val="none" w:sz="0" w:space="0" w:color="auto"/>
        <w:bottom w:val="none" w:sz="0" w:space="0" w:color="auto"/>
        <w:right w:val="none" w:sz="0" w:space="0" w:color="auto"/>
      </w:divBdr>
    </w:div>
    <w:div w:id="2021739619">
      <w:bodyDiv w:val="1"/>
      <w:marLeft w:val="0"/>
      <w:marRight w:val="0"/>
      <w:marTop w:val="0"/>
      <w:marBottom w:val="0"/>
      <w:divBdr>
        <w:top w:val="none" w:sz="0" w:space="0" w:color="auto"/>
        <w:left w:val="none" w:sz="0" w:space="0" w:color="auto"/>
        <w:bottom w:val="none" w:sz="0" w:space="0" w:color="auto"/>
        <w:right w:val="none" w:sz="0" w:space="0" w:color="auto"/>
      </w:divBdr>
    </w:div>
    <w:div w:id="2059625939">
      <w:bodyDiv w:val="1"/>
      <w:marLeft w:val="0"/>
      <w:marRight w:val="0"/>
      <w:marTop w:val="0"/>
      <w:marBottom w:val="0"/>
      <w:divBdr>
        <w:top w:val="none" w:sz="0" w:space="0" w:color="auto"/>
        <w:left w:val="none" w:sz="0" w:space="0" w:color="auto"/>
        <w:bottom w:val="none" w:sz="0" w:space="0" w:color="auto"/>
        <w:right w:val="none" w:sz="0" w:space="0" w:color="auto"/>
      </w:divBdr>
    </w:div>
    <w:div w:id="2061123098">
      <w:bodyDiv w:val="1"/>
      <w:marLeft w:val="0"/>
      <w:marRight w:val="0"/>
      <w:marTop w:val="0"/>
      <w:marBottom w:val="0"/>
      <w:divBdr>
        <w:top w:val="none" w:sz="0" w:space="0" w:color="auto"/>
        <w:left w:val="none" w:sz="0" w:space="0" w:color="auto"/>
        <w:bottom w:val="none" w:sz="0" w:space="0" w:color="auto"/>
        <w:right w:val="none" w:sz="0" w:space="0" w:color="auto"/>
      </w:divBdr>
    </w:div>
    <w:div w:id="2107532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0F0BF-4FC0-2647-AE27-E7077DA3B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665</Words>
  <Characters>3809</Characters>
  <Application>Microsoft Office Word</Application>
  <DocSecurity>0</DocSecurity>
  <Lines>81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Vickers</dc:creator>
  <cp:keywords/>
  <dc:description/>
  <cp:lastModifiedBy>Mark Vickers</cp:lastModifiedBy>
  <cp:revision>3</cp:revision>
  <dcterms:created xsi:type="dcterms:W3CDTF">2026-02-27T20:00:00Z</dcterms:created>
  <dcterms:modified xsi:type="dcterms:W3CDTF">2026-02-27T20:14:00Z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400eb10e224426f7e4cf6104a672b1625dd0ffa011c117f7d0eeac4cf39dac3a</vt:lpwstr>
  </property>
</Properties>
</file>