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185" w:rsidRPr="0037435C" w:rsidRDefault="00B71B41">
      <w:pPr>
        <w:rPr>
          <w:rFonts w:asciiTheme="majorHAnsi" w:hAnsiTheme="majorHAnsi"/>
          <w:b/>
          <w:sz w:val="28"/>
        </w:rPr>
      </w:pPr>
      <w:r w:rsidRPr="0037435C">
        <w:rPr>
          <w:rFonts w:asciiTheme="majorHAnsi" w:hAnsiTheme="majorHAnsi"/>
          <w:b/>
          <w:sz w:val="28"/>
        </w:rPr>
        <w:t>README .md</w:t>
      </w:r>
    </w:p>
    <w:p w:rsidR="005F6EAF" w:rsidRPr="0037435C" w:rsidRDefault="005F6EAF">
      <w:pPr>
        <w:rPr>
          <w:rFonts w:asciiTheme="majorHAnsi" w:hAnsiTheme="majorHAnsi"/>
          <w:sz w:val="24"/>
        </w:rPr>
      </w:pPr>
      <w:r w:rsidRPr="0037435C">
        <w:rPr>
          <w:rFonts w:asciiTheme="majorHAnsi" w:hAnsiTheme="majorHAnsi"/>
          <w:b/>
          <w:sz w:val="28"/>
        </w:rPr>
        <w:t>Overview</w:t>
      </w:r>
    </w:p>
    <w:p w:rsidR="005F6EAF" w:rsidRPr="0037435C" w:rsidRDefault="005F6EAF">
      <w:pPr>
        <w:rPr>
          <w:rFonts w:asciiTheme="majorHAnsi" w:hAnsiTheme="majorHAnsi"/>
          <w:sz w:val="24"/>
        </w:rPr>
      </w:pPr>
      <w:r w:rsidRPr="0037435C">
        <w:rPr>
          <w:rFonts w:asciiTheme="majorHAnsi" w:hAnsiTheme="majorHAnsi"/>
          <w:sz w:val="24"/>
        </w:rPr>
        <w:t>Kaggle seizure prediction competition.</w:t>
      </w:r>
    </w:p>
    <w:p w:rsidR="00B71B41" w:rsidRPr="0037435C" w:rsidRDefault="00B71B41">
      <w:pPr>
        <w:rPr>
          <w:rFonts w:asciiTheme="majorHAnsi" w:hAnsiTheme="majorHAnsi"/>
          <w:b/>
          <w:sz w:val="28"/>
        </w:rPr>
      </w:pPr>
      <w:r w:rsidRPr="0037435C">
        <w:rPr>
          <w:rFonts w:asciiTheme="majorHAnsi" w:hAnsiTheme="majorHAnsi"/>
          <w:b/>
          <w:sz w:val="28"/>
        </w:rPr>
        <w:t>Data</w:t>
      </w:r>
    </w:p>
    <w:p w:rsidR="00B71B41" w:rsidRPr="0037435C" w:rsidRDefault="00B71B41" w:rsidP="00B71B41">
      <w:pPr>
        <w:spacing w:after="0"/>
        <w:rPr>
          <w:rFonts w:asciiTheme="majorHAnsi" w:hAnsiTheme="majorHAnsi"/>
          <w:sz w:val="24"/>
          <w:szCs w:val="24"/>
        </w:rPr>
      </w:pPr>
      <w:r w:rsidRPr="0037435C">
        <w:rPr>
          <w:rFonts w:asciiTheme="majorHAnsi" w:hAnsiTheme="majorHAnsi"/>
          <w:b/>
          <w:sz w:val="24"/>
          <w:szCs w:val="24"/>
        </w:rPr>
        <w:t>Data Source</w:t>
      </w:r>
      <w:r w:rsidRPr="0037435C">
        <w:rPr>
          <w:rFonts w:asciiTheme="majorHAnsi" w:hAnsiTheme="majorHAnsi"/>
          <w:sz w:val="24"/>
          <w:szCs w:val="24"/>
        </w:rPr>
        <w:t>: https://www.kaggle.com/c/melbourne-university-seizure-prediction/data</w:t>
      </w:r>
    </w:p>
    <w:p w:rsidR="00B71B41" w:rsidRPr="0037435C" w:rsidRDefault="00B71B41" w:rsidP="00B71B41">
      <w:pPr>
        <w:spacing w:after="0"/>
        <w:rPr>
          <w:rFonts w:asciiTheme="majorHAnsi" w:hAnsiTheme="majorHAnsi"/>
          <w:sz w:val="24"/>
          <w:szCs w:val="24"/>
        </w:rPr>
      </w:pPr>
      <w:r w:rsidRPr="0037435C">
        <w:rPr>
          <w:rFonts w:asciiTheme="majorHAnsi" w:hAnsiTheme="majorHAnsi"/>
          <w:b/>
          <w:sz w:val="24"/>
          <w:szCs w:val="24"/>
        </w:rPr>
        <w:t>Data Size</w:t>
      </w:r>
      <w:r w:rsidRPr="0037435C">
        <w:rPr>
          <w:rFonts w:asciiTheme="majorHAnsi" w:hAnsiTheme="majorHAnsi"/>
          <w:sz w:val="24"/>
          <w:szCs w:val="24"/>
        </w:rPr>
        <w:t>: 30GB Training</w:t>
      </w:r>
      <w:r w:rsidR="005F6EAF" w:rsidRPr="0037435C">
        <w:rPr>
          <w:rFonts w:asciiTheme="majorHAnsi" w:hAnsiTheme="majorHAnsi"/>
          <w:sz w:val="24"/>
          <w:szCs w:val="24"/>
        </w:rPr>
        <w:t xml:space="preserve"> data.</w:t>
      </w:r>
      <w:r w:rsidR="009B072C" w:rsidRPr="0037435C">
        <w:rPr>
          <w:rFonts w:asciiTheme="majorHAnsi" w:hAnsiTheme="majorHAnsi"/>
          <w:sz w:val="24"/>
          <w:szCs w:val="24"/>
        </w:rPr>
        <w:t>(approximate)</w:t>
      </w:r>
    </w:p>
    <w:p w:rsidR="00B71B41" w:rsidRPr="0037435C" w:rsidRDefault="00E82956" w:rsidP="00E82956">
      <w:pPr>
        <w:spacing w:after="0"/>
        <w:ind w:left="720"/>
        <w:rPr>
          <w:rFonts w:asciiTheme="majorHAnsi" w:hAnsiTheme="majorHAnsi"/>
          <w:sz w:val="24"/>
          <w:szCs w:val="24"/>
        </w:rPr>
      </w:pPr>
      <w:r w:rsidRPr="0037435C">
        <w:rPr>
          <w:rFonts w:asciiTheme="majorHAnsi" w:hAnsiTheme="majorHAnsi"/>
          <w:sz w:val="24"/>
          <w:szCs w:val="24"/>
        </w:rPr>
        <w:t xml:space="preserve">   </w:t>
      </w:r>
      <w:r w:rsidR="005F6EAF" w:rsidRPr="0037435C">
        <w:rPr>
          <w:rFonts w:asciiTheme="majorHAnsi" w:hAnsiTheme="majorHAnsi"/>
          <w:sz w:val="24"/>
          <w:szCs w:val="24"/>
        </w:rPr>
        <w:t xml:space="preserve"> </w:t>
      </w:r>
      <w:r w:rsidRPr="0037435C">
        <w:rPr>
          <w:rFonts w:asciiTheme="majorHAnsi" w:hAnsiTheme="majorHAnsi"/>
          <w:sz w:val="24"/>
          <w:szCs w:val="24"/>
        </w:rPr>
        <w:t xml:space="preserve">  </w:t>
      </w:r>
      <w:r w:rsidR="00835CF2" w:rsidRPr="0037435C">
        <w:rPr>
          <w:rFonts w:asciiTheme="majorHAnsi" w:hAnsiTheme="majorHAnsi"/>
          <w:sz w:val="24"/>
          <w:szCs w:val="24"/>
        </w:rPr>
        <w:t xml:space="preserve"> </w:t>
      </w:r>
      <w:r w:rsidR="00FF637F" w:rsidRPr="0037435C">
        <w:rPr>
          <w:rFonts w:asciiTheme="majorHAnsi" w:hAnsiTheme="majorHAnsi"/>
          <w:sz w:val="24"/>
          <w:szCs w:val="24"/>
        </w:rPr>
        <w:t xml:space="preserve"> </w:t>
      </w:r>
      <w:r w:rsidR="00B71B41" w:rsidRPr="0037435C">
        <w:rPr>
          <w:rFonts w:asciiTheme="majorHAnsi" w:hAnsiTheme="majorHAnsi"/>
          <w:sz w:val="24"/>
          <w:szCs w:val="24"/>
        </w:rPr>
        <w:t>30GB Test</w:t>
      </w:r>
      <w:r w:rsidR="005F6EAF" w:rsidRPr="0037435C">
        <w:rPr>
          <w:rFonts w:asciiTheme="majorHAnsi" w:hAnsiTheme="majorHAnsi"/>
          <w:sz w:val="24"/>
          <w:szCs w:val="24"/>
        </w:rPr>
        <w:t xml:space="preserve"> data.</w:t>
      </w:r>
      <w:r w:rsidR="009B072C" w:rsidRPr="0037435C">
        <w:rPr>
          <w:rFonts w:asciiTheme="majorHAnsi" w:hAnsiTheme="majorHAnsi"/>
          <w:sz w:val="24"/>
          <w:szCs w:val="24"/>
        </w:rPr>
        <w:t xml:space="preserve"> (approximate)</w:t>
      </w:r>
    </w:p>
    <w:p w:rsidR="00274C36" w:rsidRPr="0037435C" w:rsidRDefault="00274C36" w:rsidP="00E82956">
      <w:pPr>
        <w:spacing w:after="0"/>
        <w:ind w:left="720"/>
        <w:rPr>
          <w:rFonts w:asciiTheme="majorHAnsi" w:hAnsiTheme="majorHAnsi"/>
          <w:sz w:val="24"/>
          <w:szCs w:val="24"/>
        </w:rPr>
      </w:pPr>
    </w:p>
    <w:p w:rsidR="00F332C3" w:rsidRPr="0037435C" w:rsidRDefault="009B072C" w:rsidP="009B072C">
      <w:pPr>
        <w:spacing w:after="0"/>
        <w:rPr>
          <w:rFonts w:asciiTheme="majorHAnsi" w:hAnsiTheme="majorHAnsi"/>
          <w:b/>
          <w:sz w:val="24"/>
          <w:szCs w:val="24"/>
        </w:rPr>
      </w:pPr>
      <w:r w:rsidRPr="0037435C">
        <w:rPr>
          <w:rFonts w:asciiTheme="majorHAnsi" w:hAnsiTheme="majorHAnsi"/>
          <w:b/>
          <w:sz w:val="24"/>
          <w:szCs w:val="24"/>
        </w:rPr>
        <w:t xml:space="preserve">Total number of files: </w:t>
      </w:r>
    </w:p>
    <w:p w:rsidR="009B072C" w:rsidRPr="0037435C" w:rsidRDefault="00F332C3" w:rsidP="009B072C">
      <w:pPr>
        <w:spacing w:after="0"/>
        <w:rPr>
          <w:rFonts w:asciiTheme="majorHAnsi" w:hAnsiTheme="majorHAnsi"/>
          <w:sz w:val="24"/>
          <w:szCs w:val="24"/>
        </w:rPr>
      </w:pPr>
      <w:r w:rsidRPr="0037435C">
        <w:rPr>
          <w:rFonts w:asciiTheme="majorHAnsi" w:hAnsiTheme="majorHAnsi"/>
          <w:sz w:val="24"/>
          <w:szCs w:val="24"/>
        </w:rPr>
        <w:t xml:space="preserve">Training- </w:t>
      </w:r>
      <w:r w:rsidR="009B072C" w:rsidRPr="0037435C">
        <w:rPr>
          <w:rFonts w:asciiTheme="majorHAnsi" w:hAnsiTheme="majorHAnsi"/>
          <w:sz w:val="24"/>
          <w:szCs w:val="24"/>
        </w:rPr>
        <w:t>60</w:t>
      </w:r>
      <w:r w:rsidRPr="0037435C">
        <w:rPr>
          <w:rFonts w:asciiTheme="majorHAnsi" w:hAnsiTheme="majorHAnsi"/>
          <w:sz w:val="24"/>
          <w:szCs w:val="24"/>
        </w:rPr>
        <w:t>41 .mat files</w:t>
      </w:r>
    </w:p>
    <w:p w:rsidR="00F332C3" w:rsidRPr="0037435C" w:rsidRDefault="00F332C3" w:rsidP="009B072C">
      <w:pPr>
        <w:spacing w:after="0"/>
        <w:rPr>
          <w:rFonts w:asciiTheme="majorHAnsi" w:hAnsiTheme="majorHAnsi"/>
          <w:sz w:val="24"/>
          <w:szCs w:val="24"/>
        </w:rPr>
      </w:pPr>
      <w:r w:rsidRPr="0037435C">
        <w:rPr>
          <w:rFonts w:asciiTheme="majorHAnsi" w:hAnsiTheme="majorHAnsi"/>
          <w:sz w:val="24"/>
          <w:szCs w:val="24"/>
        </w:rPr>
        <w:t>Testing – 6261 .mat files</w:t>
      </w:r>
    </w:p>
    <w:p w:rsidR="00B71B41" w:rsidRPr="0037435C" w:rsidRDefault="00B71B41" w:rsidP="006E3B4F">
      <w:pPr>
        <w:spacing w:after="0"/>
        <w:jc w:val="both"/>
        <w:rPr>
          <w:rFonts w:asciiTheme="majorHAnsi" w:hAnsiTheme="majorHAnsi"/>
          <w:sz w:val="24"/>
          <w:szCs w:val="24"/>
        </w:rPr>
      </w:pPr>
    </w:p>
    <w:p w:rsidR="006E3B4F" w:rsidRPr="0037435C" w:rsidRDefault="006E3B4F" w:rsidP="006E3B4F">
      <w:pPr>
        <w:spacing w:after="0"/>
        <w:jc w:val="both"/>
        <w:rPr>
          <w:rFonts w:asciiTheme="majorHAnsi" w:hAnsiTheme="majorHAnsi"/>
          <w:sz w:val="24"/>
          <w:szCs w:val="24"/>
        </w:rPr>
      </w:pPr>
      <w:r w:rsidRPr="0037435C">
        <w:rPr>
          <w:rFonts w:asciiTheme="majorHAnsi" w:hAnsiTheme="majorHAnsi"/>
          <w:sz w:val="24"/>
          <w:szCs w:val="24"/>
        </w:rPr>
        <w:t xml:space="preserve">Due to the very large number of files and size of the data, I decided to compress the files and store them in npz format. This helps through severe reduction of time for running the model. By storing data in this format after feature extraction many processing steps can be avoided (need to be performed only one time) such as PCA and tsne that take a very large amount of time. </w:t>
      </w:r>
    </w:p>
    <w:p w:rsidR="006E3B4F" w:rsidRPr="0037435C" w:rsidRDefault="006E3B4F" w:rsidP="00B71B41">
      <w:pPr>
        <w:spacing w:after="0"/>
        <w:rPr>
          <w:rFonts w:asciiTheme="majorHAnsi" w:hAnsiTheme="majorHAnsi"/>
          <w:sz w:val="24"/>
          <w:szCs w:val="24"/>
        </w:rPr>
      </w:pPr>
    </w:p>
    <w:p w:rsidR="00B606E6" w:rsidRPr="0037435C" w:rsidRDefault="00B606E6" w:rsidP="00B606E6">
      <w:pPr>
        <w:rPr>
          <w:rFonts w:asciiTheme="majorHAnsi" w:hAnsiTheme="majorHAnsi"/>
          <w:b/>
          <w:sz w:val="28"/>
        </w:rPr>
      </w:pPr>
      <w:r w:rsidRPr="0037435C">
        <w:rPr>
          <w:rFonts w:asciiTheme="majorHAnsi" w:hAnsiTheme="majorHAnsi"/>
          <w:sz w:val="24"/>
        </w:rPr>
        <w:t xml:space="preserve">3 npz files are loaded into the </w:t>
      </w:r>
      <w:r w:rsidRPr="0037435C">
        <w:rPr>
          <w:rFonts w:asciiTheme="majorHAnsi" w:hAnsiTheme="majorHAnsi"/>
          <w:b/>
          <w:sz w:val="24"/>
        </w:rPr>
        <w:t>Main.ipynb</w:t>
      </w:r>
      <w:r w:rsidRPr="0037435C">
        <w:rPr>
          <w:rFonts w:asciiTheme="majorHAnsi" w:hAnsiTheme="majorHAnsi"/>
          <w:sz w:val="24"/>
        </w:rPr>
        <w:t xml:space="preserve">. The 3 files represent data from 3 people. </w:t>
      </w:r>
    </w:p>
    <w:p w:rsidR="00261C2A" w:rsidRPr="0037435C" w:rsidRDefault="00B71B41" w:rsidP="00CF040E">
      <w:pPr>
        <w:rPr>
          <w:rFonts w:asciiTheme="majorHAnsi" w:hAnsiTheme="majorHAnsi"/>
          <w:b/>
          <w:sz w:val="28"/>
        </w:rPr>
      </w:pPr>
      <w:r w:rsidRPr="0037435C">
        <w:rPr>
          <w:rFonts w:asciiTheme="majorHAnsi" w:hAnsiTheme="majorHAnsi"/>
          <w:b/>
          <w:sz w:val="28"/>
        </w:rPr>
        <w:t>Dependencies</w:t>
      </w:r>
    </w:p>
    <w:p w:rsidR="00CF040E" w:rsidRPr="0037435C" w:rsidRDefault="00CF040E" w:rsidP="00CF040E">
      <w:pPr>
        <w:rPr>
          <w:rFonts w:asciiTheme="majorHAnsi" w:hAnsiTheme="majorHAnsi"/>
          <w:sz w:val="24"/>
        </w:rPr>
      </w:pPr>
      <w:r w:rsidRPr="0037435C">
        <w:rPr>
          <w:rFonts w:asciiTheme="majorHAnsi" w:hAnsiTheme="majorHAnsi"/>
          <w:sz w:val="24"/>
        </w:rPr>
        <w:t>Should work with all the packages in anaconda.</w:t>
      </w:r>
    </w:p>
    <w:p w:rsidR="00CF040E" w:rsidRPr="0037435C" w:rsidRDefault="00F332C3" w:rsidP="00CF040E">
      <w:pPr>
        <w:rPr>
          <w:rFonts w:asciiTheme="majorHAnsi" w:hAnsiTheme="majorHAnsi"/>
          <w:b/>
          <w:sz w:val="28"/>
        </w:rPr>
      </w:pPr>
      <w:r w:rsidRPr="0037435C">
        <w:rPr>
          <w:rFonts w:asciiTheme="majorHAnsi" w:hAnsiTheme="majorHAnsi"/>
          <w:b/>
          <w:sz w:val="28"/>
        </w:rPr>
        <w:t>Files</w:t>
      </w:r>
    </w:p>
    <w:p w:rsidR="00B606E6" w:rsidRPr="0037435C" w:rsidRDefault="00CF040E" w:rsidP="00CF040E">
      <w:pPr>
        <w:rPr>
          <w:rFonts w:asciiTheme="majorHAnsi" w:hAnsiTheme="majorHAnsi"/>
          <w:sz w:val="24"/>
        </w:rPr>
      </w:pPr>
      <w:r w:rsidRPr="0037435C">
        <w:rPr>
          <w:rFonts w:asciiTheme="majorHAnsi" w:hAnsiTheme="majorHAnsi"/>
          <w:sz w:val="24"/>
        </w:rPr>
        <w:t>1)</w:t>
      </w:r>
      <w:r w:rsidR="00B606E6" w:rsidRPr="0037435C">
        <w:rPr>
          <w:rFonts w:asciiTheme="majorHAnsi" w:hAnsiTheme="majorHAnsi"/>
          <w:sz w:val="24"/>
        </w:rPr>
        <w:t xml:space="preserve"> </w:t>
      </w:r>
      <w:r w:rsidR="00B606E6" w:rsidRPr="0037435C">
        <w:rPr>
          <w:rFonts w:asciiTheme="majorHAnsi" w:hAnsiTheme="majorHAnsi"/>
          <w:b/>
          <w:sz w:val="24"/>
        </w:rPr>
        <w:t>preprocess.ipynb</w:t>
      </w:r>
      <w:r w:rsidR="00B606E6" w:rsidRPr="0037435C">
        <w:rPr>
          <w:rFonts w:asciiTheme="majorHAnsi" w:hAnsiTheme="majorHAnsi"/>
          <w:sz w:val="24"/>
        </w:rPr>
        <w:t>- Visualize raw signals, t-sne,</w:t>
      </w:r>
      <w:r w:rsidR="00B606E6" w:rsidRPr="0037435C">
        <w:rPr>
          <w:rFonts w:asciiTheme="majorHAnsi" w:hAnsiTheme="majorHAnsi"/>
        </w:rPr>
        <w:t xml:space="preserve"> </w:t>
      </w:r>
      <w:r w:rsidR="00B606E6" w:rsidRPr="0037435C">
        <w:rPr>
          <w:rFonts w:asciiTheme="majorHAnsi" w:hAnsiTheme="majorHAnsi"/>
          <w:sz w:val="24"/>
        </w:rPr>
        <w:t>eigenvalue of correlation matrix in frequency domain</w:t>
      </w:r>
    </w:p>
    <w:p w:rsidR="00B606E6" w:rsidRPr="0037435C" w:rsidRDefault="00B606E6" w:rsidP="00CF040E">
      <w:pPr>
        <w:rPr>
          <w:rFonts w:asciiTheme="majorHAnsi" w:hAnsiTheme="majorHAnsi"/>
          <w:sz w:val="24"/>
        </w:rPr>
      </w:pPr>
      <w:r w:rsidRPr="0037435C">
        <w:rPr>
          <w:rFonts w:asciiTheme="majorHAnsi" w:hAnsiTheme="majorHAnsi"/>
          <w:sz w:val="24"/>
        </w:rPr>
        <w:t>2)</w:t>
      </w:r>
      <w:r w:rsidRPr="0037435C">
        <w:rPr>
          <w:rFonts w:asciiTheme="majorHAnsi" w:hAnsiTheme="majorHAnsi"/>
          <w:b/>
          <w:sz w:val="24"/>
        </w:rPr>
        <w:t xml:space="preserve"> </w:t>
      </w:r>
      <w:r w:rsidRPr="0037435C">
        <w:rPr>
          <w:rFonts w:asciiTheme="majorHAnsi" w:hAnsiTheme="majorHAnsi"/>
          <w:b/>
          <w:sz w:val="24"/>
        </w:rPr>
        <w:t>preprocess</w:t>
      </w:r>
      <w:r w:rsidRPr="0037435C">
        <w:rPr>
          <w:rFonts w:asciiTheme="majorHAnsi" w:hAnsiTheme="majorHAnsi"/>
          <w:b/>
          <w:sz w:val="24"/>
        </w:rPr>
        <w:t>2</w:t>
      </w:r>
      <w:r w:rsidRPr="0037435C">
        <w:rPr>
          <w:rFonts w:asciiTheme="majorHAnsi" w:hAnsiTheme="majorHAnsi"/>
          <w:b/>
          <w:sz w:val="24"/>
        </w:rPr>
        <w:t>.ipynb</w:t>
      </w:r>
      <w:r w:rsidRPr="0037435C">
        <w:rPr>
          <w:rFonts w:asciiTheme="majorHAnsi" w:hAnsiTheme="majorHAnsi"/>
          <w:sz w:val="24"/>
        </w:rPr>
        <w:t xml:space="preserve">- </w:t>
      </w:r>
      <w:r w:rsidRPr="0037435C">
        <w:rPr>
          <w:rFonts w:asciiTheme="majorHAnsi" w:hAnsiTheme="majorHAnsi"/>
          <w:sz w:val="24"/>
        </w:rPr>
        <w:t>Blind source separation using FastICA.</w:t>
      </w:r>
    </w:p>
    <w:p w:rsidR="00CF040E" w:rsidRPr="0037435C" w:rsidRDefault="00B606E6" w:rsidP="00CF040E">
      <w:pPr>
        <w:rPr>
          <w:rFonts w:asciiTheme="majorHAnsi" w:hAnsiTheme="majorHAnsi"/>
          <w:sz w:val="24"/>
        </w:rPr>
      </w:pPr>
      <w:r w:rsidRPr="0037435C">
        <w:rPr>
          <w:rFonts w:asciiTheme="majorHAnsi" w:hAnsiTheme="majorHAnsi"/>
          <w:sz w:val="24"/>
        </w:rPr>
        <w:t xml:space="preserve">3) </w:t>
      </w:r>
      <w:r w:rsidRPr="0037435C">
        <w:rPr>
          <w:rFonts w:asciiTheme="majorHAnsi" w:hAnsiTheme="majorHAnsi"/>
          <w:b/>
          <w:sz w:val="24"/>
        </w:rPr>
        <w:t>Main</w:t>
      </w:r>
      <w:r w:rsidR="00CF040E" w:rsidRPr="0037435C">
        <w:rPr>
          <w:rFonts w:asciiTheme="majorHAnsi" w:hAnsiTheme="majorHAnsi"/>
          <w:b/>
          <w:sz w:val="24"/>
        </w:rPr>
        <w:t>.ipynb</w:t>
      </w:r>
      <w:r w:rsidR="00CF040E" w:rsidRPr="0037435C">
        <w:rPr>
          <w:rFonts w:asciiTheme="majorHAnsi" w:hAnsiTheme="majorHAnsi"/>
          <w:sz w:val="24"/>
        </w:rPr>
        <w:t>.</w:t>
      </w:r>
      <w:r w:rsidRPr="0037435C">
        <w:rPr>
          <w:rFonts w:asciiTheme="majorHAnsi" w:hAnsiTheme="majorHAnsi"/>
          <w:sz w:val="24"/>
        </w:rPr>
        <w:t xml:space="preserve"> O</w:t>
      </w:r>
      <w:r w:rsidR="00CF040E" w:rsidRPr="0037435C">
        <w:rPr>
          <w:rFonts w:asciiTheme="majorHAnsi" w:hAnsiTheme="majorHAnsi"/>
          <w:sz w:val="24"/>
        </w:rPr>
        <w:t>btain featu</w:t>
      </w:r>
      <w:r w:rsidRPr="0037435C">
        <w:rPr>
          <w:rFonts w:asciiTheme="majorHAnsi" w:hAnsiTheme="majorHAnsi"/>
          <w:sz w:val="24"/>
        </w:rPr>
        <w:t>res from Wavelet Transformation</w:t>
      </w:r>
      <w:r w:rsidR="009D12E2" w:rsidRPr="0037435C">
        <w:rPr>
          <w:rFonts w:asciiTheme="majorHAnsi" w:hAnsiTheme="majorHAnsi"/>
          <w:sz w:val="24"/>
        </w:rPr>
        <w:t xml:space="preserve"> and run predictive models</w:t>
      </w:r>
      <w:r w:rsidR="0037435C" w:rsidRPr="0037435C">
        <w:rPr>
          <w:rFonts w:asciiTheme="majorHAnsi" w:hAnsiTheme="majorHAnsi"/>
          <w:sz w:val="24"/>
        </w:rPr>
        <w:t>s</w:t>
      </w:r>
      <w:r w:rsidR="00CF040E" w:rsidRPr="0037435C">
        <w:rPr>
          <w:rFonts w:asciiTheme="majorHAnsi" w:hAnsiTheme="majorHAnsi"/>
          <w:sz w:val="24"/>
        </w:rPr>
        <w:t>.</w:t>
      </w:r>
    </w:p>
    <w:p w:rsidR="00B71B41" w:rsidRPr="0037435C" w:rsidRDefault="00B71B41">
      <w:pPr>
        <w:rPr>
          <w:rFonts w:asciiTheme="majorHAnsi" w:hAnsiTheme="majorHAnsi"/>
          <w:b/>
          <w:sz w:val="28"/>
        </w:rPr>
      </w:pPr>
    </w:p>
    <w:p w:rsidR="0037435C" w:rsidRPr="0037435C" w:rsidRDefault="0037435C" w:rsidP="0037435C">
      <w:pPr>
        <w:rPr>
          <w:rFonts w:asciiTheme="majorHAnsi" w:hAnsiTheme="majorHAnsi"/>
          <w:b/>
          <w:bCs/>
        </w:rPr>
      </w:pPr>
    </w:p>
    <w:p w:rsidR="0037435C" w:rsidRPr="0037435C" w:rsidRDefault="0037435C" w:rsidP="0037435C">
      <w:pPr>
        <w:rPr>
          <w:rFonts w:asciiTheme="majorHAnsi" w:hAnsiTheme="majorHAnsi"/>
          <w:b/>
          <w:bCs/>
        </w:rPr>
      </w:pPr>
    </w:p>
    <w:p w:rsidR="0037435C" w:rsidRPr="0037435C" w:rsidRDefault="0037435C" w:rsidP="0037435C">
      <w:pPr>
        <w:rPr>
          <w:rFonts w:asciiTheme="majorHAnsi" w:hAnsiTheme="majorHAnsi"/>
          <w:b/>
          <w:bCs/>
        </w:rPr>
      </w:pPr>
    </w:p>
    <w:p w:rsidR="0037435C" w:rsidRPr="0037435C" w:rsidRDefault="0037435C" w:rsidP="0037435C">
      <w:pPr>
        <w:rPr>
          <w:rFonts w:asciiTheme="majorHAnsi" w:hAnsiTheme="majorHAnsi"/>
          <w:b/>
          <w:bCs/>
        </w:rPr>
      </w:pPr>
    </w:p>
    <w:p w:rsidR="0037435C" w:rsidRPr="0037435C" w:rsidRDefault="0037435C" w:rsidP="0037435C">
      <w:pPr>
        <w:rPr>
          <w:rFonts w:asciiTheme="majorHAnsi" w:hAnsiTheme="majorHAnsi"/>
          <w:b/>
          <w:bCs/>
          <w:sz w:val="28"/>
        </w:rPr>
      </w:pPr>
      <w:r w:rsidRPr="0037435C">
        <w:rPr>
          <w:rFonts w:asciiTheme="majorHAnsi" w:hAnsiTheme="majorHAnsi"/>
          <w:b/>
          <w:bCs/>
          <w:sz w:val="28"/>
        </w:rPr>
        <w:t>First Attempt</w:t>
      </w:r>
    </w:p>
    <w:p w:rsidR="0037435C" w:rsidRPr="0037435C" w:rsidRDefault="0037435C" w:rsidP="0037435C">
      <w:pPr>
        <w:rPr>
          <w:rFonts w:asciiTheme="majorHAnsi" w:hAnsiTheme="majorHAnsi"/>
          <w:sz w:val="24"/>
        </w:rPr>
      </w:pPr>
      <w:r w:rsidRPr="0037435C">
        <w:rPr>
          <w:rFonts w:asciiTheme="majorHAnsi" w:hAnsiTheme="majorHAnsi"/>
          <w:sz w:val="24"/>
        </w:rPr>
        <w:t>This is my first attempt at making predictions and first end to end model.</w:t>
      </w:r>
    </w:p>
    <w:p w:rsidR="0037435C" w:rsidRPr="0037435C" w:rsidRDefault="0037435C" w:rsidP="0037435C">
      <w:pPr>
        <w:rPr>
          <w:rFonts w:asciiTheme="majorHAnsi" w:hAnsiTheme="majorHAnsi"/>
          <w:sz w:val="24"/>
        </w:rPr>
      </w:pPr>
      <w:r w:rsidRPr="0037435C">
        <w:rPr>
          <w:rFonts w:asciiTheme="majorHAnsi" w:hAnsiTheme="majorHAnsi"/>
          <w:sz w:val="24"/>
        </w:rPr>
        <w:t>Data-----&gt;Remove/Predict missing values</w:t>
      </w:r>
      <w:r>
        <w:rPr>
          <w:rFonts w:asciiTheme="majorHAnsi" w:hAnsiTheme="majorHAnsi"/>
          <w:sz w:val="24"/>
        </w:rPr>
        <w:t>---&gt;</w:t>
      </w:r>
      <w:r w:rsidRPr="0037435C">
        <w:rPr>
          <w:rFonts w:asciiTheme="majorHAnsi" w:hAnsiTheme="majorHAnsi"/>
          <w:sz w:val="24"/>
        </w:rPr>
        <w:t>Wavelet--&gt; PCA--&gt; Oversampling--&gt;Supervised Model</w:t>
      </w:r>
    </w:p>
    <w:p w:rsidR="0037435C" w:rsidRPr="0037435C" w:rsidRDefault="0037435C" w:rsidP="0037435C">
      <w:pPr>
        <w:rPr>
          <w:rFonts w:asciiTheme="majorHAnsi" w:hAnsiTheme="majorHAnsi"/>
          <w:b/>
          <w:bCs/>
          <w:sz w:val="28"/>
        </w:rPr>
      </w:pPr>
      <w:r>
        <w:rPr>
          <w:rFonts w:asciiTheme="majorHAnsi" w:hAnsiTheme="majorHAnsi"/>
          <w:b/>
          <w:bCs/>
          <w:sz w:val="28"/>
        </w:rPr>
        <w:t xml:space="preserve"> </w:t>
      </w:r>
      <w:r w:rsidRPr="0037435C">
        <w:rPr>
          <w:rFonts w:asciiTheme="majorHAnsi" w:hAnsiTheme="majorHAnsi"/>
          <w:b/>
          <w:bCs/>
          <w:sz w:val="28"/>
        </w:rPr>
        <w:t>Additions</w:t>
      </w:r>
    </w:p>
    <w:p w:rsidR="0037435C" w:rsidRPr="0037435C" w:rsidRDefault="0037435C" w:rsidP="0037435C">
      <w:pPr>
        <w:pStyle w:val="ListParagraph"/>
        <w:numPr>
          <w:ilvl w:val="0"/>
          <w:numId w:val="1"/>
        </w:numPr>
        <w:rPr>
          <w:rFonts w:asciiTheme="majorHAnsi" w:hAnsiTheme="majorHAnsi"/>
          <w:sz w:val="24"/>
        </w:rPr>
      </w:pPr>
      <w:r w:rsidRPr="0037435C">
        <w:rPr>
          <w:rFonts w:asciiTheme="majorHAnsi" w:hAnsiTheme="majorHAnsi"/>
          <w:sz w:val="24"/>
        </w:rPr>
        <w:t>ICA</w:t>
      </w:r>
    </w:p>
    <w:p w:rsidR="0037435C" w:rsidRPr="0037435C" w:rsidRDefault="0037435C" w:rsidP="0037435C">
      <w:pPr>
        <w:pStyle w:val="ListParagraph"/>
        <w:numPr>
          <w:ilvl w:val="0"/>
          <w:numId w:val="1"/>
        </w:numPr>
        <w:rPr>
          <w:rFonts w:asciiTheme="majorHAnsi" w:hAnsiTheme="majorHAnsi"/>
          <w:sz w:val="24"/>
        </w:rPr>
      </w:pPr>
      <w:r>
        <w:rPr>
          <w:rFonts w:asciiTheme="majorHAnsi" w:hAnsiTheme="majorHAnsi"/>
          <w:sz w:val="24"/>
        </w:rPr>
        <w:t>t</w:t>
      </w:r>
      <w:r w:rsidRPr="0037435C">
        <w:rPr>
          <w:rFonts w:asciiTheme="majorHAnsi" w:hAnsiTheme="majorHAnsi"/>
          <w:sz w:val="24"/>
        </w:rPr>
        <w:t>-S</w:t>
      </w:r>
      <w:r>
        <w:rPr>
          <w:rFonts w:asciiTheme="majorHAnsi" w:hAnsiTheme="majorHAnsi"/>
          <w:sz w:val="24"/>
        </w:rPr>
        <w:t>NE</w:t>
      </w:r>
      <w:bookmarkStart w:id="0" w:name="_GoBack"/>
      <w:bookmarkEnd w:id="0"/>
    </w:p>
    <w:p w:rsidR="0037435C" w:rsidRPr="0037435C" w:rsidRDefault="0037435C" w:rsidP="0037435C">
      <w:pPr>
        <w:pStyle w:val="ListParagraph"/>
        <w:numPr>
          <w:ilvl w:val="0"/>
          <w:numId w:val="1"/>
        </w:numPr>
        <w:rPr>
          <w:rFonts w:asciiTheme="majorHAnsi" w:hAnsiTheme="majorHAnsi"/>
          <w:sz w:val="24"/>
        </w:rPr>
      </w:pPr>
      <w:r w:rsidRPr="0037435C">
        <w:rPr>
          <w:rFonts w:asciiTheme="majorHAnsi" w:hAnsiTheme="majorHAnsi"/>
          <w:sz w:val="24"/>
        </w:rPr>
        <w:t>Spectogram visualization</w:t>
      </w:r>
    </w:p>
    <w:p w:rsidR="0037435C" w:rsidRPr="0037435C" w:rsidRDefault="0037435C" w:rsidP="0037435C">
      <w:pPr>
        <w:pStyle w:val="ListParagraph"/>
        <w:numPr>
          <w:ilvl w:val="0"/>
          <w:numId w:val="1"/>
        </w:numPr>
        <w:rPr>
          <w:rFonts w:asciiTheme="majorHAnsi" w:hAnsiTheme="majorHAnsi"/>
          <w:sz w:val="24"/>
        </w:rPr>
      </w:pPr>
      <w:r>
        <w:rPr>
          <w:rFonts w:asciiTheme="majorHAnsi" w:hAnsiTheme="majorHAnsi"/>
          <w:sz w:val="24"/>
        </w:rPr>
        <w:t>E</w:t>
      </w:r>
      <w:r w:rsidRPr="0037435C">
        <w:rPr>
          <w:rFonts w:asciiTheme="majorHAnsi" w:hAnsiTheme="majorHAnsi"/>
          <w:sz w:val="24"/>
        </w:rPr>
        <w:t>igenvalue of correlation matrix in frequency domain</w:t>
      </w:r>
    </w:p>
    <w:p w:rsidR="0037435C" w:rsidRPr="0037435C" w:rsidRDefault="0037435C" w:rsidP="0037435C">
      <w:pPr>
        <w:pStyle w:val="ListParagraph"/>
        <w:rPr>
          <w:rFonts w:asciiTheme="majorHAnsi" w:hAnsiTheme="majorHAnsi"/>
          <w:sz w:val="24"/>
        </w:rPr>
      </w:pPr>
    </w:p>
    <w:p w:rsidR="0037435C" w:rsidRPr="0037435C" w:rsidRDefault="0037435C">
      <w:pPr>
        <w:rPr>
          <w:rFonts w:asciiTheme="majorHAnsi" w:hAnsiTheme="majorHAnsi"/>
          <w:b/>
          <w:sz w:val="28"/>
        </w:rPr>
      </w:pPr>
    </w:p>
    <w:sectPr w:rsidR="0037435C" w:rsidRPr="00374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66170"/>
    <w:multiLevelType w:val="hybridMultilevel"/>
    <w:tmpl w:val="971EE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B41"/>
    <w:rsid w:val="00261C2A"/>
    <w:rsid w:val="00274C36"/>
    <w:rsid w:val="0037435C"/>
    <w:rsid w:val="005F6EAF"/>
    <w:rsid w:val="006E3B4F"/>
    <w:rsid w:val="00835CF2"/>
    <w:rsid w:val="009B072C"/>
    <w:rsid w:val="009D12E2"/>
    <w:rsid w:val="009F2251"/>
    <w:rsid w:val="00A76185"/>
    <w:rsid w:val="00B23626"/>
    <w:rsid w:val="00B606E6"/>
    <w:rsid w:val="00B71B41"/>
    <w:rsid w:val="00CF040E"/>
    <w:rsid w:val="00E82956"/>
    <w:rsid w:val="00F332C3"/>
    <w:rsid w:val="00FA427F"/>
    <w:rsid w:val="00FF6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3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736864">
      <w:bodyDiv w:val="1"/>
      <w:marLeft w:val="0"/>
      <w:marRight w:val="0"/>
      <w:marTop w:val="0"/>
      <w:marBottom w:val="0"/>
      <w:divBdr>
        <w:top w:val="none" w:sz="0" w:space="0" w:color="auto"/>
        <w:left w:val="none" w:sz="0" w:space="0" w:color="auto"/>
        <w:bottom w:val="none" w:sz="0" w:space="0" w:color="auto"/>
        <w:right w:val="none" w:sz="0" w:space="0" w:color="auto"/>
      </w:divBdr>
    </w:div>
    <w:div w:id="1001422154">
      <w:bodyDiv w:val="1"/>
      <w:marLeft w:val="0"/>
      <w:marRight w:val="0"/>
      <w:marTop w:val="0"/>
      <w:marBottom w:val="0"/>
      <w:divBdr>
        <w:top w:val="none" w:sz="0" w:space="0" w:color="auto"/>
        <w:left w:val="none" w:sz="0" w:space="0" w:color="auto"/>
        <w:bottom w:val="none" w:sz="0" w:space="0" w:color="auto"/>
        <w:right w:val="none" w:sz="0" w:space="0" w:color="auto"/>
      </w:divBdr>
    </w:div>
    <w:div w:id="1245995342">
      <w:bodyDiv w:val="1"/>
      <w:marLeft w:val="0"/>
      <w:marRight w:val="0"/>
      <w:marTop w:val="0"/>
      <w:marBottom w:val="0"/>
      <w:divBdr>
        <w:top w:val="none" w:sz="0" w:space="0" w:color="auto"/>
        <w:left w:val="none" w:sz="0" w:space="0" w:color="auto"/>
        <w:bottom w:val="none" w:sz="0" w:space="0" w:color="auto"/>
        <w:right w:val="none" w:sz="0" w:space="0" w:color="auto"/>
      </w:divBdr>
    </w:div>
    <w:div w:id="1367175135">
      <w:bodyDiv w:val="1"/>
      <w:marLeft w:val="0"/>
      <w:marRight w:val="0"/>
      <w:marTop w:val="0"/>
      <w:marBottom w:val="0"/>
      <w:divBdr>
        <w:top w:val="none" w:sz="0" w:space="0" w:color="auto"/>
        <w:left w:val="none" w:sz="0" w:space="0" w:color="auto"/>
        <w:bottom w:val="none" w:sz="0" w:space="0" w:color="auto"/>
        <w:right w:val="none" w:sz="0" w:space="0" w:color="auto"/>
      </w:divBdr>
    </w:div>
    <w:div w:id="1543247665">
      <w:bodyDiv w:val="1"/>
      <w:marLeft w:val="0"/>
      <w:marRight w:val="0"/>
      <w:marTop w:val="0"/>
      <w:marBottom w:val="0"/>
      <w:divBdr>
        <w:top w:val="none" w:sz="0" w:space="0" w:color="auto"/>
        <w:left w:val="none" w:sz="0" w:space="0" w:color="auto"/>
        <w:bottom w:val="none" w:sz="0" w:space="0" w:color="auto"/>
        <w:right w:val="none" w:sz="0" w:space="0" w:color="auto"/>
      </w:divBdr>
    </w:div>
    <w:div w:id="169360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1418</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p2admin</dc:creator>
  <cp:lastModifiedBy>p2admin</cp:lastModifiedBy>
  <cp:revision>10</cp:revision>
  <dcterms:created xsi:type="dcterms:W3CDTF">2016-10-22T12:44:00Z</dcterms:created>
  <dcterms:modified xsi:type="dcterms:W3CDTF">2016-10-29T12:00:00Z</dcterms:modified>
</cp:coreProperties>
</file>