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T&amp;M Over Cap Payment Allocation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Apex BioResearch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PAY-CAP-APEX-01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27-Aug-2026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INV-TIME-AND-MATERIALS-OVER-CAP-001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C-SVC-CAP-001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T&amp;M Over Cap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Validation Program base and approved over-cap hours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$34,225.00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$34,225.00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$34,225.00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APX-WIRE-260827-01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APEX-VALIDATION-JULY-CAP-APPROVED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$34,225.00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$34,225.00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Payment allocation includes base hours and approved over-cap hours.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No open balance remains on the invoice.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