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63E48" w14:textId="6BD153E6" w:rsidR="00B24BE0" w:rsidRDefault="00B24BE0" w:rsidP="00D967A5">
      <w:pPr>
        <w:pStyle w:val="ListParagraph"/>
        <w:numPr>
          <w:ilvl w:val="0"/>
          <w:numId w:val="1"/>
        </w:numPr>
        <w:rPr>
          <w:b/>
          <w:bCs/>
          <w:sz w:val="32"/>
          <w:szCs w:val="32"/>
        </w:rPr>
      </w:pPr>
      <w:r w:rsidRPr="00E57D5B">
        <w:rPr>
          <w:b/>
          <w:bCs/>
          <w:sz w:val="32"/>
          <w:szCs w:val="32"/>
        </w:rPr>
        <w:t>Explain the linear regression algorithm in detail.</w:t>
      </w:r>
    </w:p>
    <w:p w14:paraId="588C99F6" w14:textId="77777777" w:rsidR="00000D5D" w:rsidRPr="00E57D5B" w:rsidRDefault="00000D5D" w:rsidP="00000D5D">
      <w:pPr>
        <w:pStyle w:val="ListParagraph"/>
        <w:ind w:left="644"/>
        <w:rPr>
          <w:b/>
          <w:bCs/>
          <w:sz w:val="32"/>
          <w:szCs w:val="32"/>
        </w:rPr>
      </w:pPr>
    </w:p>
    <w:p w14:paraId="71381A7D" w14:textId="64332BDB" w:rsidR="000B4357" w:rsidRDefault="00E57D5B" w:rsidP="00E57D5B">
      <w:pPr>
        <w:rPr>
          <w:rFonts w:asciiTheme="minorHAnsi" w:hAnsiTheme="minorHAnsi" w:cstheme="minorHAnsi"/>
          <w:color w:val="444444"/>
          <w:sz w:val="22"/>
          <w:szCs w:val="22"/>
          <w:shd w:val="clear" w:color="auto" w:fill="FFFFFF"/>
        </w:rPr>
      </w:pPr>
      <w:r w:rsidRPr="00E57D5B">
        <w:rPr>
          <w:rFonts w:asciiTheme="minorHAnsi" w:hAnsiTheme="minorHAnsi" w:cstheme="minorHAnsi"/>
          <w:color w:val="444444"/>
          <w:sz w:val="22"/>
          <w:szCs w:val="22"/>
          <w:shd w:val="clear" w:color="auto" w:fill="FFFFFF"/>
        </w:rPr>
        <w:t xml:space="preserve">Linear Regression </w:t>
      </w:r>
      <w:r w:rsidRPr="00DB03A1">
        <w:rPr>
          <w:rFonts w:asciiTheme="minorHAnsi" w:hAnsiTheme="minorHAnsi" w:cstheme="minorHAnsi"/>
          <w:color w:val="444444"/>
          <w:sz w:val="22"/>
          <w:szCs w:val="22"/>
          <w:shd w:val="clear" w:color="auto" w:fill="FFFFFF"/>
        </w:rPr>
        <w:t xml:space="preserve">algorithm </w:t>
      </w:r>
      <w:r w:rsidRPr="00E57D5B">
        <w:rPr>
          <w:rFonts w:asciiTheme="minorHAnsi" w:hAnsiTheme="minorHAnsi" w:cstheme="minorHAnsi"/>
          <w:color w:val="444444"/>
          <w:sz w:val="22"/>
          <w:szCs w:val="22"/>
          <w:shd w:val="clear" w:color="auto" w:fill="FFFFFF"/>
        </w:rPr>
        <w:t xml:space="preserve">is </w:t>
      </w:r>
      <w:r w:rsidRPr="00DB03A1">
        <w:rPr>
          <w:rFonts w:asciiTheme="minorHAnsi" w:hAnsiTheme="minorHAnsi" w:cstheme="minorHAnsi"/>
          <w:color w:val="444444"/>
          <w:sz w:val="22"/>
          <w:szCs w:val="22"/>
          <w:shd w:val="clear" w:color="auto" w:fill="FFFFFF"/>
        </w:rPr>
        <w:t xml:space="preserve">a supervised </w:t>
      </w:r>
      <w:r w:rsidRPr="00E57D5B">
        <w:rPr>
          <w:rFonts w:asciiTheme="minorHAnsi" w:hAnsiTheme="minorHAnsi" w:cstheme="minorHAnsi"/>
          <w:color w:val="444444"/>
          <w:sz w:val="22"/>
          <w:szCs w:val="22"/>
          <w:shd w:val="clear" w:color="auto" w:fill="FFFFFF"/>
        </w:rPr>
        <w:t>machine learning algorithm</w:t>
      </w:r>
      <w:r w:rsidRPr="00DB03A1">
        <w:rPr>
          <w:rFonts w:asciiTheme="minorHAnsi" w:hAnsiTheme="minorHAnsi" w:cstheme="minorHAnsi"/>
          <w:color w:val="444444"/>
          <w:sz w:val="22"/>
          <w:szCs w:val="22"/>
          <w:shd w:val="clear" w:color="auto" w:fill="FFFFFF"/>
        </w:rPr>
        <w:t xml:space="preserve"> </w:t>
      </w:r>
      <w:r w:rsidRPr="00E57D5B">
        <w:rPr>
          <w:rFonts w:asciiTheme="minorHAnsi" w:hAnsiTheme="minorHAnsi" w:cstheme="minorHAnsi"/>
          <w:color w:val="444444"/>
          <w:sz w:val="22"/>
          <w:szCs w:val="22"/>
          <w:shd w:val="clear" w:color="auto" w:fill="FFFFFF"/>
        </w:rPr>
        <w:t>where the result is predicted by the use of known parameters which are correlated with the output. It is used to predict values within a continuous range rather than trying to classify them into categories. The known parameters are used to make a continuous and constant slope which is used to predict the unknown or the result.</w:t>
      </w:r>
      <w:r w:rsidR="00DB03A1">
        <w:rPr>
          <w:rFonts w:asciiTheme="minorHAnsi" w:hAnsiTheme="minorHAnsi" w:cstheme="minorHAnsi"/>
          <w:color w:val="444444"/>
          <w:sz w:val="22"/>
          <w:szCs w:val="22"/>
          <w:shd w:val="clear" w:color="auto" w:fill="FFFFFF"/>
        </w:rPr>
        <w:t xml:space="preserve"> So, </w:t>
      </w:r>
      <w:proofErr w:type="gramStart"/>
      <w:r w:rsidR="00DB03A1">
        <w:rPr>
          <w:rFonts w:asciiTheme="minorHAnsi" w:hAnsiTheme="minorHAnsi" w:cstheme="minorHAnsi"/>
          <w:color w:val="444444"/>
          <w:sz w:val="22"/>
          <w:szCs w:val="22"/>
          <w:shd w:val="clear" w:color="auto" w:fill="FFFFFF"/>
        </w:rPr>
        <w:t>It</w:t>
      </w:r>
      <w:proofErr w:type="gramEnd"/>
      <w:r w:rsidR="00DB03A1">
        <w:rPr>
          <w:rFonts w:asciiTheme="minorHAnsi" w:hAnsiTheme="minorHAnsi" w:cstheme="minorHAnsi"/>
          <w:color w:val="444444"/>
          <w:sz w:val="22"/>
          <w:szCs w:val="22"/>
          <w:shd w:val="clear" w:color="auto" w:fill="FFFFFF"/>
        </w:rPr>
        <w:t xml:space="preserve"> is a </w:t>
      </w:r>
      <w:r w:rsidR="00DB03A1" w:rsidRPr="00DB03A1">
        <w:rPr>
          <w:rFonts w:asciiTheme="minorHAnsi" w:hAnsiTheme="minorHAnsi" w:cstheme="minorHAnsi"/>
          <w:color w:val="444444"/>
          <w:sz w:val="22"/>
          <w:szCs w:val="22"/>
          <w:shd w:val="clear" w:color="auto" w:fill="FFFFFF"/>
        </w:rPr>
        <w:t xml:space="preserve">linear approach to </w:t>
      </w:r>
      <w:r w:rsidR="00DB03A1" w:rsidRPr="00DB03A1">
        <w:rPr>
          <w:rFonts w:asciiTheme="minorHAnsi" w:hAnsiTheme="minorHAnsi" w:cstheme="minorHAnsi"/>
          <w:color w:val="444444"/>
          <w:sz w:val="22"/>
          <w:szCs w:val="22"/>
          <w:shd w:val="clear" w:color="auto" w:fill="FFFFFF"/>
        </w:rPr>
        <w:t>modelling</w:t>
      </w:r>
      <w:r w:rsidR="00DB03A1" w:rsidRPr="00DB03A1">
        <w:rPr>
          <w:rFonts w:asciiTheme="minorHAnsi" w:hAnsiTheme="minorHAnsi" w:cstheme="minorHAnsi"/>
          <w:color w:val="444444"/>
          <w:sz w:val="22"/>
          <w:szCs w:val="22"/>
          <w:shd w:val="clear" w:color="auto" w:fill="FFFFFF"/>
        </w:rPr>
        <w:t xml:space="preserve"> the relationship between a scalar response (or dependent variable or y) and one or more explanatory variables</w:t>
      </w:r>
      <w:r w:rsidR="00DB03A1">
        <w:rPr>
          <w:rFonts w:asciiTheme="minorHAnsi" w:hAnsiTheme="minorHAnsi" w:cstheme="minorHAnsi"/>
          <w:color w:val="444444"/>
          <w:sz w:val="22"/>
          <w:szCs w:val="22"/>
          <w:shd w:val="clear" w:color="auto" w:fill="FFFFFF"/>
        </w:rPr>
        <w:t xml:space="preserve"> </w:t>
      </w:r>
      <w:r w:rsidR="00DB03A1" w:rsidRPr="00DB03A1">
        <w:rPr>
          <w:rFonts w:asciiTheme="minorHAnsi" w:hAnsiTheme="minorHAnsi" w:cstheme="minorHAnsi"/>
          <w:color w:val="444444"/>
          <w:sz w:val="22"/>
          <w:szCs w:val="22"/>
          <w:shd w:val="clear" w:color="auto" w:fill="FFFFFF"/>
        </w:rPr>
        <w:t>(or independent variables or x).</w:t>
      </w:r>
    </w:p>
    <w:p w14:paraId="07BD6951" w14:textId="7A01AFAB" w:rsidR="00DB03A1" w:rsidRDefault="00DB03A1" w:rsidP="00E57D5B">
      <w:pPr>
        <w:rPr>
          <w:rFonts w:asciiTheme="minorHAnsi" w:hAnsiTheme="minorHAnsi" w:cstheme="minorHAnsi"/>
          <w:color w:val="444444"/>
          <w:sz w:val="22"/>
          <w:szCs w:val="22"/>
          <w:shd w:val="clear" w:color="auto" w:fill="FFFFFF"/>
        </w:rPr>
      </w:pPr>
    </w:p>
    <w:p w14:paraId="2DBD1CB2" w14:textId="4F7660F9" w:rsidR="00424243" w:rsidRDefault="00424243" w:rsidP="00E57D5B">
      <w:pPr>
        <w:rPr>
          <w:rFonts w:asciiTheme="minorHAnsi" w:hAnsiTheme="minorHAnsi" w:cstheme="minorHAnsi"/>
          <w:color w:val="444444"/>
          <w:sz w:val="22"/>
          <w:szCs w:val="22"/>
          <w:shd w:val="clear" w:color="auto" w:fill="FFFFFF"/>
        </w:rPr>
      </w:pPr>
      <w:r>
        <w:rPr>
          <w:rFonts w:asciiTheme="minorHAnsi" w:hAnsiTheme="minorHAnsi" w:cstheme="minorHAnsi"/>
          <w:color w:val="444444"/>
          <w:sz w:val="22"/>
          <w:szCs w:val="22"/>
          <w:shd w:val="clear" w:color="auto" w:fill="FFFFFF"/>
        </w:rPr>
        <w:t>Broadly Linear regression model is classified into 2 categories:</w:t>
      </w:r>
    </w:p>
    <w:p w14:paraId="6546B24D" w14:textId="5968D9FD" w:rsidR="00DB03A1" w:rsidRDefault="00DB03A1" w:rsidP="00E57D5B">
      <w:pPr>
        <w:rPr>
          <w:rFonts w:asciiTheme="minorHAnsi" w:hAnsiTheme="minorHAnsi" w:cstheme="minorHAnsi"/>
          <w:color w:val="444444"/>
          <w:sz w:val="22"/>
          <w:szCs w:val="22"/>
          <w:shd w:val="clear" w:color="auto" w:fill="FFFFFF"/>
        </w:rPr>
      </w:pPr>
    </w:p>
    <w:p w14:paraId="399D45FD" w14:textId="585BCBE6" w:rsidR="00424243" w:rsidRPr="00424243" w:rsidRDefault="00424243" w:rsidP="00424243">
      <w:pPr>
        <w:rPr>
          <w:rFonts w:asciiTheme="minorHAnsi" w:hAnsiTheme="minorHAnsi" w:cstheme="minorHAnsi"/>
          <w:color w:val="444444"/>
          <w:sz w:val="22"/>
          <w:szCs w:val="22"/>
          <w:shd w:val="clear" w:color="auto" w:fill="FFFFFF"/>
        </w:rPr>
      </w:pPr>
      <w:r>
        <w:rPr>
          <w:rFonts w:asciiTheme="minorHAnsi" w:hAnsiTheme="minorHAnsi" w:cstheme="minorHAnsi"/>
          <w:color w:val="444444"/>
          <w:sz w:val="22"/>
          <w:szCs w:val="22"/>
          <w:shd w:val="clear" w:color="auto" w:fill="FFFFFF"/>
        </w:rPr>
        <w:t xml:space="preserve">• </w:t>
      </w:r>
      <w:r w:rsidRPr="00424243">
        <w:rPr>
          <w:rFonts w:asciiTheme="minorHAnsi" w:hAnsiTheme="minorHAnsi" w:cstheme="minorHAnsi"/>
          <w:color w:val="444444"/>
          <w:sz w:val="22"/>
          <w:szCs w:val="22"/>
          <w:shd w:val="clear" w:color="auto" w:fill="FFFFFF"/>
        </w:rPr>
        <w:t>Simple linear regression</w:t>
      </w:r>
    </w:p>
    <w:p w14:paraId="267F9621" w14:textId="1E5760EE" w:rsidR="00424243" w:rsidRDefault="00424243" w:rsidP="00424243">
      <w:pPr>
        <w:rPr>
          <w:rFonts w:asciiTheme="minorHAnsi" w:hAnsiTheme="minorHAnsi" w:cstheme="minorHAnsi"/>
          <w:color w:val="444444"/>
          <w:sz w:val="22"/>
          <w:szCs w:val="22"/>
          <w:shd w:val="clear" w:color="auto" w:fill="FFFFFF"/>
        </w:rPr>
      </w:pPr>
      <w:r>
        <w:rPr>
          <w:rFonts w:asciiTheme="minorHAnsi" w:hAnsiTheme="minorHAnsi" w:cstheme="minorHAnsi"/>
          <w:color w:val="444444"/>
          <w:sz w:val="22"/>
          <w:szCs w:val="22"/>
          <w:shd w:val="clear" w:color="auto" w:fill="FFFFFF"/>
        </w:rPr>
        <w:t xml:space="preserve">• </w:t>
      </w:r>
      <w:r w:rsidRPr="00424243">
        <w:rPr>
          <w:rFonts w:asciiTheme="minorHAnsi" w:hAnsiTheme="minorHAnsi" w:cstheme="minorHAnsi"/>
          <w:color w:val="444444"/>
          <w:sz w:val="22"/>
          <w:szCs w:val="22"/>
          <w:shd w:val="clear" w:color="auto" w:fill="FFFFFF"/>
        </w:rPr>
        <w:t>Multiple linear regression</w:t>
      </w:r>
    </w:p>
    <w:p w14:paraId="6768C173" w14:textId="6A810C48" w:rsidR="00424243" w:rsidRPr="00276B30" w:rsidRDefault="00424243" w:rsidP="00E57D5B">
      <w:pPr>
        <w:rPr>
          <w:rFonts w:asciiTheme="minorHAnsi" w:hAnsiTheme="minorHAnsi" w:cstheme="minorHAnsi"/>
          <w:b/>
          <w:bCs/>
          <w:color w:val="444444"/>
          <w:sz w:val="22"/>
          <w:szCs w:val="22"/>
          <w:shd w:val="clear" w:color="auto" w:fill="FFFFFF"/>
        </w:rPr>
      </w:pPr>
    </w:p>
    <w:p w14:paraId="43668D05" w14:textId="521F600A" w:rsidR="00276B30" w:rsidRPr="00276B30" w:rsidRDefault="00276B30" w:rsidP="00276B30">
      <w:pPr>
        <w:pStyle w:val="ListParagraph"/>
        <w:numPr>
          <w:ilvl w:val="0"/>
          <w:numId w:val="11"/>
        </w:numPr>
        <w:rPr>
          <w:rFonts w:asciiTheme="minorHAnsi" w:hAnsiTheme="minorHAnsi" w:cstheme="minorHAnsi"/>
          <w:b/>
          <w:bCs/>
          <w:color w:val="444444"/>
          <w:sz w:val="22"/>
          <w:szCs w:val="22"/>
          <w:shd w:val="clear" w:color="auto" w:fill="FFFFFF"/>
        </w:rPr>
      </w:pPr>
      <w:r w:rsidRPr="00276B30">
        <w:rPr>
          <w:rFonts w:asciiTheme="minorHAnsi" w:hAnsiTheme="minorHAnsi" w:cstheme="minorHAnsi"/>
          <w:b/>
          <w:bCs/>
          <w:color w:val="444444"/>
          <w:sz w:val="28"/>
          <w:szCs w:val="28"/>
          <w:shd w:val="clear" w:color="auto" w:fill="FFFFFF"/>
        </w:rPr>
        <w:t>Simple linear regression</w:t>
      </w:r>
    </w:p>
    <w:p w14:paraId="78065FFB" w14:textId="77777777" w:rsidR="00276B30" w:rsidRDefault="00276B30" w:rsidP="00276B30">
      <w:pPr>
        <w:rPr>
          <w:rFonts w:asciiTheme="minorHAnsi" w:hAnsiTheme="minorHAnsi" w:cstheme="minorHAnsi"/>
          <w:color w:val="444444"/>
          <w:sz w:val="22"/>
          <w:szCs w:val="22"/>
          <w:shd w:val="clear" w:color="auto" w:fill="FFFFFF"/>
        </w:rPr>
      </w:pPr>
    </w:p>
    <w:p w14:paraId="568886BB" w14:textId="4BBEF694" w:rsidR="00276B30" w:rsidRPr="00276B30" w:rsidRDefault="00276B30" w:rsidP="00276B30">
      <w:pPr>
        <w:rPr>
          <w:rFonts w:asciiTheme="minorHAnsi" w:hAnsiTheme="minorHAnsi" w:cstheme="minorHAnsi"/>
          <w:color w:val="444444"/>
          <w:sz w:val="22"/>
          <w:szCs w:val="22"/>
          <w:shd w:val="clear" w:color="auto" w:fill="FFFFFF"/>
        </w:rPr>
      </w:pPr>
      <w:r w:rsidRPr="00276B30">
        <w:rPr>
          <w:rFonts w:asciiTheme="minorHAnsi" w:hAnsiTheme="minorHAnsi" w:cstheme="minorHAnsi"/>
          <w:color w:val="444444"/>
          <w:sz w:val="22"/>
          <w:szCs w:val="22"/>
          <w:shd w:val="clear" w:color="auto" w:fill="FFFFFF"/>
        </w:rPr>
        <w:t xml:space="preserve">Simple linear regression explains the relationship between a dependent variable and one independent variable using a straight line. The straight line is plotted on the scatter plot of these two points. </w:t>
      </w:r>
    </w:p>
    <w:p w14:paraId="18B45400" w14:textId="65968FB8" w:rsidR="00276B30" w:rsidRDefault="00276B30" w:rsidP="00276B30">
      <w:pPr>
        <w:rPr>
          <w:rFonts w:asciiTheme="minorHAnsi" w:hAnsiTheme="minorHAnsi" w:cstheme="minorHAnsi"/>
          <w:b/>
          <w:bCs/>
          <w:color w:val="444444"/>
          <w:sz w:val="22"/>
          <w:szCs w:val="22"/>
          <w:shd w:val="clear" w:color="auto" w:fill="FFFFFF"/>
        </w:rPr>
      </w:pPr>
    </w:p>
    <w:p w14:paraId="5C14702A" w14:textId="11E8F4AB" w:rsidR="00163675" w:rsidRDefault="00163675" w:rsidP="00276B30">
      <w:pPr>
        <w:rPr>
          <w:rFonts w:asciiTheme="minorHAnsi" w:hAnsiTheme="minorHAnsi" w:cstheme="minorHAnsi"/>
          <w:b/>
          <w:bCs/>
          <w:color w:val="444444"/>
          <w:sz w:val="22"/>
          <w:szCs w:val="22"/>
          <w:shd w:val="clear" w:color="auto" w:fill="FFFFFF"/>
        </w:rPr>
      </w:pPr>
      <w:r w:rsidRPr="00163675">
        <w:rPr>
          <w:rFonts w:asciiTheme="minorHAnsi" w:hAnsiTheme="minorHAnsi" w:cstheme="minorHAnsi"/>
          <w:b/>
          <w:bCs/>
          <w:color w:val="444444"/>
          <w:sz w:val="22"/>
          <w:szCs w:val="22"/>
          <w:shd w:val="clear" w:color="auto" w:fill="FFFFFF"/>
        </w:rPr>
        <w:drawing>
          <wp:inline distT="0" distB="0" distL="0" distR="0" wp14:anchorId="6F8F6535" wp14:editId="00CB4A2B">
            <wp:extent cx="5943600" cy="30353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35300"/>
                    </a:xfrm>
                    <a:prstGeom prst="rect">
                      <a:avLst/>
                    </a:prstGeom>
                  </pic:spPr>
                </pic:pic>
              </a:graphicData>
            </a:graphic>
          </wp:inline>
        </w:drawing>
      </w:r>
    </w:p>
    <w:p w14:paraId="30FEFB92" w14:textId="67483F5A" w:rsidR="00163675" w:rsidRDefault="00163675" w:rsidP="00276B30">
      <w:pPr>
        <w:rPr>
          <w:rFonts w:asciiTheme="minorHAnsi" w:hAnsiTheme="minorHAnsi" w:cstheme="minorHAnsi"/>
          <w:b/>
          <w:bCs/>
          <w:color w:val="444444"/>
          <w:sz w:val="22"/>
          <w:szCs w:val="22"/>
          <w:shd w:val="clear" w:color="auto" w:fill="FFFFFF"/>
        </w:rPr>
      </w:pPr>
    </w:p>
    <w:p w14:paraId="59B351E3" w14:textId="5479C56E" w:rsidR="00163675" w:rsidRDefault="00163675" w:rsidP="00276B30">
      <w:pPr>
        <w:rPr>
          <w:rFonts w:asciiTheme="minorHAnsi" w:hAnsiTheme="minorHAnsi" w:cstheme="minorHAnsi"/>
          <w:b/>
          <w:bCs/>
          <w:color w:val="444444"/>
          <w:sz w:val="22"/>
          <w:szCs w:val="22"/>
          <w:shd w:val="clear" w:color="auto" w:fill="FFFFFF"/>
        </w:rPr>
      </w:pPr>
    </w:p>
    <w:p w14:paraId="5E97E8D2" w14:textId="40366209" w:rsidR="006C2F9D" w:rsidRDefault="006C2F9D" w:rsidP="00276B30">
      <w:pPr>
        <w:rPr>
          <w:rFonts w:asciiTheme="minorHAnsi" w:hAnsiTheme="minorHAnsi" w:cstheme="minorHAnsi"/>
          <w:b/>
          <w:bCs/>
          <w:color w:val="444444"/>
          <w:sz w:val="22"/>
          <w:szCs w:val="22"/>
          <w:shd w:val="clear" w:color="auto" w:fill="FFFFFF"/>
        </w:rPr>
      </w:pPr>
      <w:r>
        <w:rPr>
          <w:sz w:val="23"/>
          <w:szCs w:val="23"/>
        </w:rPr>
        <w:t>The standard equation of the regression line is given by the following expression: Y = β₀ + β₁X</w:t>
      </w:r>
    </w:p>
    <w:p w14:paraId="67A25A2F" w14:textId="77777777" w:rsidR="00276B30" w:rsidRPr="00276B30" w:rsidRDefault="00276B30" w:rsidP="00276B30">
      <w:pPr>
        <w:rPr>
          <w:rFonts w:asciiTheme="minorHAnsi" w:hAnsiTheme="minorHAnsi" w:cstheme="minorHAnsi"/>
          <w:b/>
          <w:bCs/>
          <w:color w:val="444444"/>
          <w:sz w:val="22"/>
          <w:szCs w:val="22"/>
          <w:shd w:val="clear" w:color="auto" w:fill="FFFFFF"/>
        </w:rPr>
      </w:pPr>
    </w:p>
    <w:p w14:paraId="59FEA65A" w14:textId="503CCAF0" w:rsidR="00276B30" w:rsidRPr="00276B30" w:rsidRDefault="00276B30" w:rsidP="00276B30">
      <w:pPr>
        <w:pStyle w:val="ListParagraph"/>
        <w:numPr>
          <w:ilvl w:val="0"/>
          <w:numId w:val="11"/>
        </w:numPr>
        <w:rPr>
          <w:rFonts w:asciiTheme="minorHAnsi" w:hAnsiTheme="minorHAnsi" w:cstheme="minorHAnsi"/>
          <w:b/>
          <w:bCs/>
          <w:color w:val="444444"/>
          <w:sz w:val="22"/>
          <w:szCs w:val="22"/>
          <w:shd w:val="clear" w:color="auto" w:fill="FFFFFF"/>
        </w:rPr>
      </w:pPr>
      <w:r w:rsidRPr="00276B30">
        <w:rPr>
          <w:rFonts w:asciiTheme="minorHAnsi" w:hAnsiTheme="minorHAnsi" w:cstheme="minorHAnsi"/>
          <w:b/>
          <w:bCs/>
          <w:color w:val="444444"/>
          <w:sz w:val="28"/>
          <w:szCs w:val="28"/>
          <w:shd w:val="clear" w:color="auto" w:fill="FFFFFF"/>
        </w:rPr>
        <w:t>Multiple linear regression</w:t>
      </w:r>
      <w:r w:rsidRPr="00276B30">
        <w:rPr>
          <w:rFonts w:asciiTheme="minorHAnsi" w:hAnsiTheme="minorHAnsi" w:cstheme="minorHAnsi"/>
          <w:b/>
          <w:bCs/>
          <w:color w:val="444444"/>
          <w:sz w:val="28"/>
          <w:szCs w:val="28"/>
          <w:shd w:val="clear" w:color="auto" w:fill="FFFFFF"/>
        </w:rPr>
        <w:t xml:space="preserve"> </w:t>
      </w:r>
    </w:p>
    <w:p w14:paraId="47423606" w14:textId="77777777" w:rsidR="00276B30" w:rsidRPr="00276B30" w:rsidRDefault="00276B30" w:rsidP="00276B30">
      <w:pPr>
        <w:pStyle w:val="ListParagraph"/>
        <w:rPr>
          <w:rFonts w:asciiTheme="minorHAnsi" w:hAnsiTheme="minorHAnsi" w:cstheme="minorHAnsi"/>
          <w:b/>
          <w:bCs/>
          <w:color w:val="444444"/>
          <w:sz w:val="22"/>
          <w:szCs w:val="22"/>
          <w:shd w:val="clear" w:color="auto" w:fill="FFFFFF"/>
        </w:rPr>
      </w:pPr>
    </w:p>
    <w:p w14:paraId="74F7D188" w14:textId="5D560D59" w:rsidR="00424243" w:rsidRDefault="004A4A40" w:rsidP="00E57D5B">
      <w:pPr>
        <w:rPr>
          <w:rFonts w:asciiTheme="minorHAnsi" w:hAnsiTheme="minorHAnsi" w:cstheme="minorHAnsi"/>
          <w:color w:val="444444"/>
          <w:sz w:val="22"/>
          <w:szCs w:val="22"/>
          <w:shd w:val="clear" w:color="auto" w:fill="FFFFFF"/>
        </w:rPr>
      </w:pPr>
      <w:r w:rsidRPr="004A4A40">
        <w:rPr>
          <w:rFonts w:asciiTheme="minorHAnsi" w:hAnsiTheme="minorHAnsi" w:cstheme="minorHAnsi"/>
          <w:color w:val="444444"/>
          <w:sz w:val="22"/>
          <w:szCs w:val="22"/>
          <w:shd w:val="clear" w:color="auto" w:fill="FFFFFF"/>
        </w:rPr>
        <w:t>Multiple linear regression is a statistical technique to understand the relationship between one dependent variable and several independent variables. The objective of multiple regression is to find a linear equation that can best determine the value of dependent variable Y for different values independent variables in X.</w:t>
      </w:r>
    </w:p>
    <w:p w14:paraId="494AF888" w14:textId="2E2E6307" w:rsidR="005A13D8" w:rsidRDefault="005A13D8" w:rsidP="00E57D5B">
      <w:pPr>
        <w:rPr>
          <w:sz w:val="23"/>
          <w:szCs w:val="23"/>
        </w:rPr>
      </w:pPr>
      <w:r>
        <w:rPr>
          <w:sz w:val="23"/>
          <w:szCs w:val="23"/>
        </w:rPr>
        <w:lastRenderedPageBreak/>
        <w:t>The formula now can be simply given as</w:t>
      </w:r>
    </w:p>
    <w:p w14:paraId="4499D644" w14:textId="77777777" w:rsidR="005A13D8" w:rsidRDefault="005A13D8" w:rsidP="00E57D5B">
      <w:pPr>
        <w:rPr>
          <w:rFonts w:asciiTheme="minorHAnsi" w:hAnsiTheme="minorHAnsi" w:cstheme="minorHAnsi"/>
          <w:color w:val="444444"/>
          <w:sz w:val="22"/>
          <w:szCs w:val="22"/>
          <w:shd w:val="clear" w:color="auto" w:fill="FFFFFF"/>
        </w:rPr>
      </w:pPr>
    </w:p>
    <w:p w14:paraId="1906749F" w14:textId="2E390A8A" w:rsidR="004A4A40" w:rsidRDefault="005A13D8" w:rsidP="00E57D5B">
      <w:pPr>
        <w:rPr>
          <w:rFonts w:asciiTheme="minorHAnsi" w:hAnsiTheme="minorHAnsi" w:cstheme="minorHAnsi"/>
          <w:color w:val="444444"/>
          <w:sz w:val="22"/>
          <w:szCs w:val="22"/>
          <w:shd w:val="clear" w:color="auto" w:fill="FFFFFF"/>
        </w:rPr>
      </w:pPr>
      <w:r w:rsidRPr="005A13D8">
        <w:rPr>
          <w:rFonts w:asciiTheme="minorHAnsi" w:hAnsiTheme="minorHAnsi" w:cstheme="minorHAnsi"/>
          <w:color w:val="444444"/>
          <w:sz w:val="22"/>
          <w:szCs w:val="22"/>
          <w:shd w:val="clear" w:color="auto" w:fill="FFFFFF"/>
        </w:rPr>
        <w:drawing>
          <wp:inline distT="0" distB="0" distL="0" distR="0" wp14:anchorId="3455AD82" wp14:editId="55EE3376">
            <wp:extent cx="4140200" cy="27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0200" cy="279400"/>
                    </a:xfrm>
                    <a:prstGeom prst="rect">
                      <a:avLst/>
                    </a:prstGeom>
                  </pic:spPr>
                </pic:pic>
              </a:graphicData>
            </a:graphic>
          </wp:inline>
        </w:drawing>
      </w:r>
      <w:r>
        <w:rPr>
          <w:rFonts w:asciiTheme="minorHAnsi" w:hAnsiTheme="minorHAnsi" w:cstheme="minorHAnsi"/>
          <w:color w:val="444444"/>
          <w:sz w:val="22"/>
          <w:szCs w:val="22"/>
          <w:shd w:val="clear" w:color="auto" w:fill="FFFFFF"/>
        </w:rPr>
        <w:t xml:space="preserve"> </w:t>
      </w:r>
    </w:p>
    <w:p w14:paraId="213B4D22" w14:textId="6A3748CF" w:rsidR="00424243" w:rsidRDefault="00424243" w:rsidP="00E57D5B">
      <w:pPr>
        <w:rPr>
          <w:rFonts w:asciiTheme="minorHAnsi" w:hAnsiTheme="minorHAnsi" w:cstheme="minorHAnsi"/>
          <w:color w:val="444444"/>
          <w:sz w:val="22"/>
          <w:szCs w:val="22"/>
          <w:shd w:val="clear" w:color="auto" w:fill="FFFFFF"/>
        </w:rPr>
      </w:pPr>
    </w:p>
    <w:p w14:paraId="65F12FDF" w14:textId="146716A3" w:rsidR="003C7C18" w:rsidRPr="003C7C18" w:rsidRDefault="003C7C18" w:rsidP="00E57D5B">
      <w:pPr>
        <w:rPr>
          <w:rFonts w:asciiTheme="minorHAnsi" w:hAnsiTheme="minorHAnsi" w:cstheme="minorHAnsi"/>
          <w:b/>
          <w:bCs/>
          <w:color w:val="444444"/>
          <w:shd w:val="clear" w:color="auto" w:fill="FFFFFF"/>
        </w:rPr>
      </w:pPr>
      <w:r w:rsidRPr="003C7C18">
        <w:rPr>
          <w:rFonts w:asciiTheme="minorHAnsi" w:hAnsiTheme="minorHAnsi" w:cstheme="minorHAnsi"/>
          <w:b/>
          <w:bCs/>
          <w:color w:val="444444"/>
          <w:shd w:val="clear" w:color="auto" w:fill="FFFFFF"/>
        </w:rPr>
        <w:t>Key-Points</w:t>
      </w:r>
    </w:p>
    <w:p w14:paraId="37724FB0" w14:textId="77777777" w:rsidR="003C7C18" w:rsidRDefault="003C7C18" w:rsidP="00E57D5B">
      <w:pPr>
        <w:rPr>
          <w:rFonts w:asciiTheme="minorHAnsi" w:hAnsiTheme="minorHAnsi" w:cstheme="minorHAnsi"/>
          <w:color w:val="444444"/>
          <w:sz w:val="22"/>
          <w:szCs w:val="22"/>
          <w:shd w:val="clear" w:color="auto" w:fill="FFFFFF"/>
        </w:rPr>
      </w:pPr>
    </w:p>
    <w:p w14:paraId="22FFEE77" w14:textId="77777777" w:rsidR="003C7C18" w:rsidRPr="003C7C18" w:rsidRDefault="003C7C18" w:rsidP="003C7C18">
      <w:pPr>
        <w:rPr>
          <w:rFonts w:asciiTheme="minorHAnsi" w:hAnsiTheme="minorHAnsi" w:cstheme="minorHAnsi"/>
          <w:color w:val="444444"/>
          <w:sz w:val="22"/>
          <w:szCs w:val="22"/>
          <w:shd w:val="clear" w:color="auto" w:fill="FFFFFF"/>
        </w:rPr>
      </w:pPr>
      <w:r w:rsidRPr="003C7C18">
        <w:rPr>
          <w:rFonts w:asciiTheme="minorHAnsi" w:hAnsiTheme="minorHAnsi" w:cstheme="minorHAnsi"/>
          <w:color w:val="444444"/>
          <w:sz w:val="22"/>
          <w:szCs w:val="22"/>
          <w:shd w:val="clear" w:color="auto" w:fill="FFFFFF"/>
        </w:rPr>
        <w:t>1. Model now fits a ‘hyperplane’ instead of a line</w:t>
      </w:r>
    </w:p>
    <w:p w14:paraId="4F6C14CF" w14:textId="77777777" w:rsidR="003C7C18" w:rsidRPr="003C7C18" w:rsidRDefault="003C7C18" w:rsidP="003C7C18">
      <w:pPr>
        <w:rPr>
          <w:rFonts w:asciiTheme="minorHAnsi" w:hAnsiTheme="minorHAnsi" w:cstheme="minorHAnsi"/>
          <w:color w:val="444444"/>
          <w:sz w:val="22"/>
          <w:szCs w:val="22"/>
          <w:shd w:val="clear" w:color="auto" w:fill="FFFFFF"/>
        </w:rPr>
      </w:pPr>
      <w:r w:rsidRPr="003C7C18">
        <w:rPr>
          <w:rFonts w:asciiTheme="minorHAnsi" w:hAnsiTheme="minorHAnsi" w:cstheme="minorHAnsi"/>
          <w:color w:val="444444"/>
          <w:sz w:val="22"/>
          <w:szCs w:val="22"/>
          <w:shd w:val="clear" w:color="auto" w:fill="FFFFFF"/>
        </w:rPr>
        <w:t>2. Coefficients still obtained by minimizing sum of squared error (Least squares criterion)</w:t>
      </w:r>
    </w:p>
    <w:p w14:paraId="69F0EADF" w14:textId="1E67CA8F" w:rsidR="00424243" w:rsidRDefault="003C7C18" w:rsidP="003C7C18">
      <w:pPr>
        <w:rPr>
          <w:rFonts w:asciiTheme="minorHAnsi" w:hAnsiTheme="minorHAnsi" w:cstheme="minorHAnsi"/>
          <w:color w:val="444444"/>
          <w:sz w:val="22"/>
          <w:szCs w:val="22"/>
          <w:shd w:val="clear" w:color="auto" w:fill="FFFFFF"/>
        </w:rPr>
      </w:pPr>
      <w:r w:rsidRPr="003C7C18">
        <w:rPr>
          <w:rFonts w:asciiTheme="minorHAnsi" w:hAnsiTheme="minorHAnsi" w:cstheme="minorHAnsi"/>
          <w:color w:val="444444"/>
          <w:sz w:val="22"/>
          <w:szCs w:val="22"/>
          <w:shd w:val="clear" w:color="auto" w:fill="FFFFFF"/>
        </w:rPr>
        <w:t>3. For inference, the assumptions from Simple Linear Regression still hold- Zero mean, independent,</w:t>
      </w:r>
      <w:r>
        <w:rPr>
          <w:rFonts w:asciiTheme="minorHAnsi" w:hAnsiTheme="minorHAnsi" w:cstheme="minorHAnsi"/>
          <w:color w:val="444444"/>
          <w:sz w:val="22"/>
          <w:szCs w:val="22"/>
          <w:shd w:val="clear" w:color="auto" w:fill="FFFFFF"/>
        </w:rPr>
        <w:t xml:space="preserve"> </w:t>
      </w:r>
      <w:proofErr w:type="gramStart"/>
      <w:r w:rsidRPr="003C7C18">
        <w:rPr>
          <w:rFonts w:asciiTheme="minorHAnsi" w:hAnsiTheme="minorHAnsi" w:cstheme="minorHAnsi"/>
          <w:color w:val="444444"/>
          <w:sz w:val="22"/>
          <w:szCs w:val="22"/>
          <w:shd w:val="clear" w:color="auto" w:fill="FFFFFF"/>
        </w:rPr>
        <w:t>Normally</w:t>
      </w:r>
      <w:proofErr w:type="gramEnd"/>
      <w:r w:rsidRPr="003C7C18">
        <w:rPr>
          <w:rFonts w:asciiTheme="minorHAnsi" w:hAnsiTheme="minorHAnsi" w:cstheme="minorHAnsi"/>
          <w:color w:val="444444"/>
          <w:sz w:val="22"/>
          <w:szCs w:val="22"/>
          <w:shd w:val="clear" w:color="auto" w:fill="FFFFFF"/>
        </w:rPr>
        <w:t xml:space="preserve"> distributed error terms that have constant</w:t>
      </w:r>
    </w:p>
    <w:p w14:paraId="0ED29363" w14:textId="3F6D02B9" w:rsidR="003C7C18" w:rsidRDefault="003C7C18" w:rsidP="003C7C18">
      <w:pPr>
        <w:rPr>
          <w:rFonts w:asciiTheme="minorHAnsi" w:hAnsiTheme="minorHAnsi" w:cstheme="minorHAnsi"/>
          <w:color w:val="444444"/>
          <w:sz w:val="22"/>
          <w:szCs w:val="22"/>
          <w:shd w:val="clear" w:color="auto" w:fill="FFFFFF"/>
        </w:rPr>
      </w:pPr>
    </w:p>
    <w:p w14:paraId="4D05A748" w14:textId="266BF123" w:rsidR="003C7C18" w:rsidRDefault="003C7C18" w:rsidP="003C7C18">
      <w:pPr>
        <w:rPr>
          <w:rFonts w:asciiTheme="minorHAnsi" w:hAnsiTheme="minorHAnsi" w:cstheme="minorHAnsi"/>
          <w:b/>
          <w:bCs/>
          <w:color w:val="444444"/>
          <w:shd w:val="clear" w:color="auto" w:fill="FFFFFF"/>
        </w:rPr>
      </w:pPr>
      <w:r w:rsidRPr="003C7C18">
        <w:rPr>
          <w:rFonts w:asciiTheme="minorHAnsi" w:hAnsiTheme="minorHAnsi" w:cstheme="minorHAnsi"/>
          <w:b/>
          <w:bCs/>
          <w:color w:val="444444"/>
          <w:shd w:val="clear" w:color="auto" w:fill="FFFFFF"/>
        </w:rPr>
        <w:t>Key Attributes</w:t>
      </w:r>
    </w:p>
    <w:p w14:paraId="160E9A8B" w14:textId="77777777" w:rsidR="003C7C18" w:rsidRPr="003C7C18" w:rsidRDefault="003C7C18" w:rsidP="003C7C18">
      <w:pPr>
        <w:rPr>
          <w:rFonts w:asciiTheme="minorHAnsi" w:hAnsiTheme="minorHAnsi" w:cstheme="minorHAnsi"/>
          <w:b/>
          <w:bCs/>
          <w:color w:val="444444"/>
          <w:shd w:val="clear" w:color="auto" w:fill="FFFFFF"/>
        </w:rPr>
      </w:pPr>
    </w:p>
    <w:p w14:paraId="3997EDE9" w14:textId="195BFA7A" w:rsidR="003C7C18" w:rsidRPr="003C7C18" w:rsidRDefault="003C7C18" w:rsidP="003C7C18">
      <w:pPr>
        <w:rPr>
          <w:rFonts w:asciiTheme="minorHAnsi" w:hAnsiTheme="minorHAnsi" w:cstheme="minorHAnsi"/>
          <w:color w:val="444444"/>
          <w:sz w:val="22"/>
          <w:szCs w:val="22"/>
          <w:shd w:val="clear" w:color="auto" w:fill="FFFFFF"/>
        </w:rPr>
      </w:pPr>
      <w:r w:rsidRPr="003C7C18">
        <w:rPr>
          <w:rFonts w:asciiTheme="minorHAnsi" w:hAnsiTheme="minorHAnsi" w:cstheme="minorHAnsi"/>
          <w:b/>
          <w:bCs/>
          <w:color w:val="444444"/>
          <w:sz w:val="22"/>
          <w:szCs w:val="22"/>
          <w:shd w:val="clear" w:color="auto" w:fill="FFFFFF"/>
        </w:rPr>
        <w:t>Overfitting</w:t>
      </w:r>
      <w:r w:rsidRPr="003C7C18">
        <w:rPr>
          <w:rFonts w:asciiTheme="minorHAnsi" w:hAnsiTheme="minorHAnsi" w:cstheme="minorHAnsi"/>
          <w:color w:val="444444"/>
          <w:sz w:val="22"/>
          <w:szCs w:val="22"/>
          <w:shd w:val="clear" w:color="auto" w:fill="FFFFFF"/>
        </w:rPr>
        <w:t xml:space="preserve">: When </w:t>
      </w:r>
      <w:r>
        <w:rPr>
          <w:rFonts w:asciiTheme="minorHAnsi" w:hAnsiTheme="minorHAnsi" w:cstheme="minorHAnsi"/>
          <w:color w:val="444444"/>
          <w:sz w:val="22"/>
          <w:szCs w:val="22"/>
          <w:shd w:val="clear" w:color="auto" w:fill="FFFFFF"/>
        </w:rPr>
        <w:t>we</w:t>
      </w:r>
      <w:r w:rsidRPr="003C7C18">
        <w:rPr>
          <w:rFonts w:asciiTheme="minorHAnsi" w:hAnsiTheme="minorHAnsi" w:cstheme="minorHAnsi"/>
          <w:color w:val="444444"/>
          <w:sz w:val="22"/>
          <w:szCs w:val="22"/>
          <w:shd w:val="clear" w:color="auto" w:fill="FFFFFF"/>
        </w:rPr>
        <w:t xml:space="preserve"> add more and more variables, for example, let’s say </w:t>
      </w:r>
      <w:r>
        <w:rPr>
          <w:rFonts w:asciiTheme="minorHAnsi" w:hAnsiTheme="minorHAnsi" w:cstheme="minorHAnsi"/>
          <w:color w:val="444444"/>
          <w:sz w:val="22"/>
          <w:szCs w:val="22"/>
          <w:shd w:val="clear" w:color="auto" w:fill="FFFFFF"/>
        </w:rPr>
        <w:t>we</w:t>
      </w:r>
      <w:r w:rsidRPr="003C7C18">
        <w:rPr>
          <w:rFonts w:asciiTheme="minorHAnsi" w:hAnsiTheme="minorHAnsi" w:cstheme="minorHAnsi"/>
          <w:color w:val="444444"/>
          <w:sz w:val="22"/>
          <w:szCs w:val="22"/>
          <w:shd w:val="clear" w:color="auto" w:fill="FFFFFF"/>
        </w:rPr>
        <w:t xml:space="preserve"> keep on increasing the degree of the polynomial function fitting the data, </w:t>
      </w:r>
      <w:r>
        <w:rPr>
          <w:rFonts w:asciiTheme="minorHAnsi" w:hAnsiTheme="minorHAnsi" w:cstheme="minorHAnsi"/>
          <w:color w:val="444444"/>
          <w:sz w:val="22"/>
          <w:szCs w:val="22"/>
          <w:shd w:val="clear" w:color="auto" w:fill="FFFFFF"/>
        </w:rPr>
        <w:t>the</w:t>
      </w:r>
      <w:r w:rsidRPr="003C7C18">
        <w:rPr>
          <w:rFonts w:asciiTheme="minorHAnsi" w:hAnsiTheme="minorHAnsi" w:cstheme="minorHAnsi"/>
          <w:color w:val="444444"/>
          <w:sz w:val="22"/>
          <w:szCs w:val="22"/>
          <w:shd w:val="clear" w:color="auto" w:fill="FFFFFF"/>
        </w:rPr>
        <w:t xml:space="preserve"> model might end up memorizing all the data points in the training set. This will cause major problems with generalisation, i.e. now when the model runs on the test data, the accuracy will drop tremendously since, it doesn’t generalise well. This is a classical symptom of overfitting.</w:t>
      </w:r>
    </w:p>
    <w:p w14:paraId="350F4ECA" w14:textId="19EF6F7B" w:rsidR="003C7C18" w:rsidRDefault="003C7C18" w:rsidP="003C7C18">
      <w:pPr>
        <w:rPr>
          <w:rFonts w:asciiTheme="minorHAnsi" w:hAnsiTheme="minorHAnsi" w:cstheme="minorHAnsi"/>
          <w:color w:val="444444"/>
          <w:sz w:val="22"/>
          <w:szCs w:val="22"/>
          <w:shd w:val="clear" w:color="auto" w:fill="FFFFFF"/>
        </w:rPr>
      </w:pPr>
      <w:r w:rsidRPr="003C7C18">
        <w:rPr>
          <w:rFonts w:asciiTheme="minorHAnsi" w:hAnsiTheme="minorHAnsi" w:cstheme="minorHAnsi"/>
          <w:b/>
          <w:bCs/>
          <w:color w:val="444444"/>
          <w:sz w:val="22"/>
          <w:szCs w:val="22"/>
          <w:shd w:val="clear" w:color="auto" w:fill="FFFFFF"/>
        </w:rPr>
        <w:t>Multicollinearity</w:t>
      </w:r>
      <w:r w:rsidRPr="003C7C18">
        <w:rPr>
          <w:rFonts w:asciiTheme="minorHAnsi" w:hAnsiTheme="minorHAnsi" w:cstheme="minorHAnsi"/>
          <w:color w:val="444444"/>
          <w:sz w:val="22"/>
          <w:szCs w:val="22"/>
          <w:shd w:val="clear" w:color="auto" w:fill="FFFFFF"/>
        </w:rPr>
        <w:t>: Multicollinearity is the effect of having related predictors in the multiple linear regression model. In simple terms, in a model which has been built using several independent variables, some of these variables might be interrelated</w:t>
      </w:r>
      <w:r>
        <w:rPr>
          <w:rFonts w:asciiTheme="minorHAnsi" w:hAnsiTheme="minorHAnsi" w:cstheme="minorHAnsi"/>
          <w:color w:val="444444"/>
          <w:sz w:val="22"/>
          <w:szCs w:val="22"/>
          <w:shd w:val="clear" w:color="auto" w:fill="FFFFFF"/>
        </w:rPr>
        <w:t>.</w:t>
      </w:r>
    </w:p>
    <w:p w14:paraId="03A0C8D7" w14:textId="4A459408" w:rsidR="003C7C18" w:rsidRDefault="003C7C18" w:rsidP="00E57D5B">
      <w:pPr>
        <w:rPr>
          <w:sz w:val="32"/>
          <w:szCs w:val="32"/>
        </w:rPr>
      </w:pPr>
    </w:p>
    <w:p w14:paraId="6A4CCC06" w14:textId="77777777" w:rsidR="003C7C18" w:rsidRPr="00E57D5B" w:rsidRDefault="003C7C18" w:rsidP="00E57D5B">
      <w:pPr>
        <w:rPr>
          <w:sz w:val="32"/>
          <w:szCs w:val="32"/>
        </w:rPr>
      </w:pPr>
    </w:p>
    <w:p w14:paraId="57D84170" w14:textId="4B7D960D" w:rsidR="00DD6DB1" w:rsidRDefault="00B24BE0" w:rsidP="00D967A5">
      <w:pPr>
        <w:pStyle w:val="ListParagraph"/>
        <w:numPr>
          <w:ilvl w:val="0"/>
          <w:numId w:val="1"/>
        </w:numPr>
        <w:rPr>
          <w:b/>
          <w:bCs/>
          <w:sz w:val="32"/>
          <w:szCs w:val="32"/>
        </w:rPr>
      </w:pPr>
      <w:r w:rsidRPr="00E57D5B">
        <w:rPr>
          <w:b/>
          <w:bCs/>
          <w:sz w:val="32"/>
          <w:szCs w:val="32"/>
        </w:rPr>
        <w:t>W</w:t>
      </w:r>
      <w:r w:rsidR="00D967A5" w:rsidRPr="00E57D5B">
        <w:rPr>
          <w:b/>
          <w:bCs/>
          <w:sz w:val="32"/>
          <w:szCs w:val="32"/>
        </w:rPr>
        <w:t>hat are the assumptions of linear regression regarding residuals?</w:t>
      </w:r>
    </w:p>
    <w:p w14:paraId="2BF25DD2" w14:textId="0C0606C0" w:rsidR="00E57D5B" w:rsidRDefault="00E57D5B" w:rsidP="00E57D5B">
      <w:pPr>
        <w:pStyle w:val="ListParagraph"/>
        <w:ind w:left="644"/>
        <w:rPr>
          <w:b/>
          <w:bCs/>
          <w:sz w:val="32"/>
          <w:szCs w:val="32"/>
        </w:rPr>
      </w:pPr>
    </w:p>
    <w:p w14:paraId="7F898796" w14:textId="6D6B7BAD" w:rsidR="008925CF" w:rsidRPr="000F2E01" w:rsidRDefault="00EC135C" w:rsidP="000F2E01">
      <w:pPr>
        <w:pStyle w:val="ListParagraph"/>
        <w:numPr>
          <w:ilvl w:val="0"/>
          <w:numId w:val="9"/>
        </w:numPr>
        <w:rPr>
          <w:rFonts w:asciiTheme="minorHAnsi" w:hAnsiTheme="minorHAnsi" w:cstheme="minorHAnsi"/>
          <w:b/>
          <w:bCs/>
        </w:rPr>
      </w:pPr>
      <w:r w:rsidRPr="00EC135C">
        <w:rPr>
          <w:rFonts w:asciiTheme="minorHAnsi" w:hAnsiTheme="minorHAnsi" w:cstheme="minorHAnsi"/>
          <w:b/>
          <w:bCs/>
        </w:rPr>
        <w:t>The mean of residuals is zero</w:t>
      </w:r>
    </w:p>
    <w:p w14:paraId="2E04BC73" w14:textId="4372AD90" w:rsidR="000F2E01" w:rsidRPr="00F45E38" w:rsidRDefault="000F2E01" w:rsidP="000F2E01">
      <w:pPr>
        <w:rPr>
          <w:rFonts w:asciiTheme="minorHAnsi" w:hAnsiTheme="minorHAnsi" w:cstheme="minorHAnsi"/>
          <w:sz w:val="22"/>
          <w:szCs w:val="22"/>
        </w:rPr>
      </w:pPr>
      <w:r w:rsidRPr="00F45E38">
        <w:rPr>
          <w:rFonts w:asciiTheme="minorHAnsi" w:hAnsiTheme="minorHAnsi" w:cstheme="minorHAnsi"/>
          <w:sz w:val="22"/>
          <w:szCs w:val="22"/>
        </w:rPr>
        <w:t>Check the mean of the residuals. If it zero (or very close), then this assumption is held true for that model. This is default unless you explicitly make amends, such as setting the intercept term to zero</w:t>
      </w:r>
    </w:p>
    <w:p w14:paraId="4E4F779E" w14:textId="77777777" w:rsidR="000F2E01" w:rsidRDefault="000F2E01" w:rsidP="008925CF">
      <w:pPr>
        <w:pStyle w:val="ListParagraph"/>
        <w:ind w:left="1004"/>
        <w:rPr>
          <w:rFonts w:asciiTheme="minorHAnsi" w:hAnsiTheme="minorHAnsi" w:cstheme="minorHAnsi"/>
          <w:b/>
          <w:bCs/>
        </w:rPr>
      </w:pPr>
    </w:p>
    <w:p w14:paraId="160C8A15" w14:textId="4F7497DA" w:rsidR="00EC135C" w:rsidRDefault="00EC135C" w:rsidP="00EC135C">
      <w:pPr>
        <w:pStyle w:val="ListParagraph"/>
        <w:numPr>
          <w:ilvl w:val="0"/>
          <w:numId w:val="9"/>
        </w:numPr>
        <w:rPr>
          <w:rFonts w:asciiTheme="minorHAnsi" w:hAnsiTheme="minorHAnsi" w:cstheme="minorHAnsi"/>
          <w:b/>
          <w:bCs/>
        </w:rPr>
      </w:pPr>
      <w:r w:rsidRPr="00EC135C">
        <w:rPr>
          <w:rFonts w:asciiTheme="minorHAnsi" w:hAnsiTheme="minorHAnsi" w:cstheme="minorHAnsi"/>
          <w:b/>
          <w:bCs/>
        </w:rPr>
        <w:t>Homoscedasticity of residuals or equal variance</w:t>
      </w:r>
    </w:p>
    <w:p w14:paraId="46F277B6" w14:textId="0FD7FB53" w:rsidR="000F2E01" w:rsidRPr="00000D5D" w:rsidRDefault="00000D5D" w:rsidP="000F2E01">
      <w:pPr>
        <w:rPr>
          <w:rFonts w:asciiTheme="minorHAnsi" w:hAnsiTheme="minorHAnsi" w:cstheme="minorHAnsi"/>
          <w:sz w:val="22"/>
          <w:szCs w:val="22"/>
        </w:rPr>
      </w:pPr>
      <w:r w:rsidRPr="00000D5D">
        <w:rPr>
          <w:rFonts w:asciiTheme="minorHAnsi" w:hAnsiTheme="minorHAnsi" w:cstheme="minorHAnsi"/>
          <w:sz w:val="22"/>
          <w:szCs w:val="22"/>
        </w:rPr>
        <w:t>All the random variables have same finite variances.</w:t>
      </w:r>
    </w:p>
    <w:p w14:paraId="15366132" w14:textId="77777777" w:rsidR="000F2E01" w:rsidRPr="000F2E01" w:rsidRDefault="000F2E01" w:rsidP="000F2E01">
      <w:pPr>
        <w:rPr>
          <w:rFonts w:asciiTheme="minorHAnsi" w:hAnsiTheme="minorHAnsi" w:cstheme="minorHAnsi"/>
          <w:b/>
          <w:bCs/>
        </w:rPr>
      </w:pPr>
    </w:p>
    <w:p w14:paraId="7DF38488" w14:textId="657B413D" w:rsidR="00F45E38" w:rsidRPr="00000D5D" w:rsidRDefault="00EC135C" w:rsidP="00F45E38">
      <w:pPr>
        <w:pStyle w:val="ListParagraph"/>
        <w:numPr>
          <w:ilvl w:val="0"/>
          <w:numId w:val="9"/>
        </w:numPr>
        <w:rPr>
          <w:rFonts w:asciiTheme="minorHAnsi" w:hAnsiTheme="minorHAnsi" w:cstheme="minorHAnsi"/>
          <w:b/>
          <w:bCs/>
        </w:rPr>
      </w:pPr>
      <w:r w:rsidRPr="00EC135C">
        <w:rPr>
          <w:rFonts w:asciiTheme="minorHAnsi" w:hAnsiTheme="minorHAnsi" w:cstheme="minorHAnsi"/>
          <w:b/>
          <w:bCs/>
        </w:rPr>
        <w:t>No autocorrelation of residuals</w:t>
      </w:r>
    </w:p>
    <w:p w14:paraId="6AD4F676" w14:textId="64F4B9C5" w:rsidR="00F45E38" w:rsidRPr="00F45E38" w:rsidRDefault="00F45E38" w:rsidP="00F45E38">
      <w:pPr>
        <w:rPr>
          <w:rFonts w:asciiTheme="minorHAnsi" w:hAnsiTheme="minorHAnsi" w:cstheme="minorHAnsi"/>
          <w:sz w:val="22"/>
          <w:szCs w:val="22"/>
        </w:rPr>
      </w:pPr>
      <w:r w:rsidRPr="00F45E38">
        <w:rPr>
          <w:rFonts w:asciiTheme="minorHAnsi" w:hAnsiTheme="minorHAnsi" w:cstheme="minorHAnsi"/>
          <w:sz w:val="22"/>
          <w:szCs w:val="22"/>
        </w:rPr>
        <w:t>When the residuals are autocorrelated, it means that the current value is dependent of the previous (historic) values and that there is a definite unexplained pattern in the Y variable that shows up in the disturbances.</w:t>
      </w:r>
    </w:p>
    <w:p w14:paraId="262232CF" w14:textId="77777777" w:rsidR="00F45E38" w:rsidRPr="00F45E38" w:rsidRDefault="00F45E38" w:rsidP="00F45E38">
      <w:pPr>
        <w:rPr>
          <w:rFonts w:asciiTheme="minorHAnsi" w:hAnsiTheme="minorHAnsi" w:cstheme="minorHAnsi"/>
          <w:b/>
          <w:bCs/>
        </w:rPr>
      </w:pPr>
    </w:p>
    <w:p w14:paraId="37792BB1" w14:textId="5B3C6889" w:rsidR="00F45E38" w:rsidRPr="00000D5D" w:rsidRDefault="00EC135C" w:rsidP="00000D5D">
      <w:pPr>
        <w:pStyle w:val="ListParagraph"/>
        <w:numPr>
          <w:ilvl w:val="0"/>
          <w:numId w:val="9"/>
        </w:numPr>
        <w:rPr>
          <w:rFonts w:asciiTheme="minorHAnsi" w:hAnsiTheme="minorHAnsi" w:cstheme="minorHAnsi"/>
          <w:b/>
          <w:bCs/>
        </w:rPr>
      </w:pPr>
      <w:r w:rsidRPr="00EC135C">
        <w:rPr>
          <w:rFonts w:asciiTheme="minorHAnsi" w:hAnsiTheme="minorHAnsi" w:cstheme="minorHAnsi"/>
          <w:b/>
          <w:bCs/>
        </w:rPr>
        <w:t>The X variables and residuals are uncorrelated</w:t>
      </w:r>
    </w:p>
    <w:p w14:paraId="3E9B5418" w14:textId="26C6C920" w:rsidR="00E57D5B" w:rsidRPr="00F45E38" w:rsidRDefault="00F45E38" w:rsidP="00F45E38">
      <w:pPr>
        <w:rPr>
          <w:rFonts w:asciiTheme="minorHAnsi" w:hAnsiTheme="minorHAnsi" w:cstheme="minorHAnsi"/>
          <w:sz w:val="22"/>
          <w:szCs w:val="22"/>
        </w:rPr>
      </w:pPr>
      <w:r w:rsidRPr="00F45E38">
        <w:rPr>
          <w:rFonts w:asciiTheme="minorHAnsi" w:hAnsiTheme="minorHAnsi" w:cstheme="minorHAnsi"/>
          <w:sz w:val="22"/>
          <w:szCs w:val="22"/>
        </w:rPr>
        <w:t>Do a correlation test on the X variable and the residuals. p-value is high, so null hypothesis that true correlation is 0 can’t be rejected. So, the assumption holds true for this model.</w:t>
      </w:r>
    </w:p>
    <w:p w14:paraId="126EF3F2" w14:textId="45915551" w:rsidR="00F45E38" w:rsidRDefault="00F45E38" w:rsidP="00F45E38">
      <w:pPr>
        <w:rPr>
          <w:b/>
          <w:bCs/>
          <w:sz w:val="32"/>
          <w:szCs w:val="32"/>
        </w:rPr>
      </w:pPr>
    </w:p>
    <w:p w14:paraId="5FB64377" w14:textId="77777777" w:rsidR="00E57D5B" w:rsidRPr="00F45E38" w:rsidRDefault="00E57D5B" w:rsidP="00F45E38">
      <w:pPr>
        <w:rPr>
          <w:b/>
          <w:bCs/>
          <w:sz w:val="32"/>
          <w:szCs w:val="32"/>
        </w:rPr>
      </w:pPr>
    </w:p>
    <w:p w14:paraId="76AC1C96" w14:textId="6E4720AB" w:rsidR="00D967A5" w:rsidRDefault="00D967A5" w:rsidP="00D967A5">
      <w:pPr>
        <w:pStyle w:val="ListParagraph"/>
        <w:numPr>
          <w:ilvl w:val="0"/>
          <w:numId w:val="1"/>
        </w:numPr>
        <w:rPr>
          <w:b/>
          <w:bCs/>
          <w:sz w:val="32"/>
          <w:szCs w:val="32"/>
        </w:rPr>
      </w:pPr>
      <w:r w:rsidRPr="00E57D5B">
        <w:rPr>
          <w:b/>
          <w:bCs/>
          <w:sz w:val="32"/>
          <w:szCs w:val="32"/>
        </w:rPr>
        <w:lastRenderedPageBreak/>
        <w:t>What is the coefficient of correlation and the coefficient of determination?</w:t>
      </w:r>
    </w:p>
    <w:p w14:paraId="39BD244D" w14:textId="1AC6497E" w:rsidR="00E57D5B" w:rsidRDefault="00E57D5B" w:rsidP="00E57D5B">
      <w:pPr>
        <w:rPr>
          <w:b/>
          <w:bCs/>
          <w:sz w:val="32"/>
          <w:szCs w:val="32"/>
        </w:rPr>
      </w:pPr>
    </w:p>
    <w:p w14:paraId="43FE3021" w14:textId="791E3B68" w:rsidR="00E57D5B" w:rsidRDefault="00A31EAE" w:rsidP="00E57D5B">
      <w:pPr>
        <w:rPr>
          <w:rFonts w:asciiTheme="minorHAnsi" w:hAnsiTheme="minorHAnsi" w:cstheme="minorHAnsi"/>
          <w:sz w:val="22"/>
          <w:szCs w:val="22"/>
        </w:rPr>
      </w:pPr>
      <w:r w:rsidRPr="00A31EAE">
        <w:rPr>
          <w:rFonts w:asciiTheme="minorHAnsi" w:hAnsiTheme="minorHAnsi" w:cstheme="minorHAnsi"/>
          <w:b/>
          <w:bCs/>
          <w:sz w:val="22"/>
          <w:szCs w:val="22"/>
        </w:rPr>
        <w:t>Coefficient of correlation</w:t>
      </w:r>
      <w:r w:rsidRPr="00A31EAE">
        <w:rPr>
          <w:rFonts w:asciiTheme="minorHAnsi" w:hAnsiTheme="minorHAnsi" w:cstheme="minorHAnsi"/>
          <w:sz w:val="22"/>
          <w:szCs w:val="22"/>
        </w:rPr>
        <w:t xml:space="preserve"> is used to measure the linear relationship between two variables, while </w:t>
      </w:r>
      <w:r w:rsidRPr="00A31EAE">
        <w:rPr>
          <w:rFonts w:asciiTheme="minorHAnsi" w:hAnsiTheme="minorHAnsi" w:cstheme="minorHAnsi"/>
          <w:b/>
          <w:bCs/>
          <w:sz w:val="22"/>
          <w:szCs w:val="22"/>
        </w:rPr>
        <w:t>C</w:t>
      </w:r>
      <w:r w:rsidRPr="00A31EAE">
        <w:rPr>
          <w:rFonts w:asciiTheme="minorHAnsi" w:hAnsiTheme="minorHAnsi" w:cstheme="minorHAnsi"/>
          <w:b/>
          <w:bCs/>
          <w:sz w:val="22"/>
          <w:szCs w:val="22"/>
        </w:rPr>
        <w:t>oefficient of determination</w:t>
      </w:r>
      <w:r w:rsidRPr="00A31EAE">
        <w:rPr>
          <w:rFonts w:asciiTheme="minorHAnsi" w:hAnsiTheme="minorHAnsi" w:cstheme="minorHAnsi"/>
          <w:sz w:val="22"/>
          <w:szCs w:val="22"/>
        </w:rPr>
        <w:t xml:space="preserve"> (R-squared) is used to measure the explained variation.</w:t>
      </w:r>
      <w:r>
        <w:rPr>
          <w:rFonts w:asciiTheme="minorHAnsi" w:hAnsiTheme="minorHAnsi" w:cstheme="minorHAnsi"/>
          <w:sz w:val="22"/>
          <w:szCs w:val="22"/>
        </w:rPr>
        <w:t xml:space="preserve"> Below </w:t>
      </w:r>
      <w:proofErr w:type="gramStart"/>
      <w:r>
        <w:rPr>
          <w:rFonts w:asciiTheme="minorHAnsi" w:hAnsiTheme="minorHAnsi" w:cstheme="minorHAnsi"/>
          <w:sz w:val="22"/>
          <w:szCs w:val="22"/>
        </w:rPr>
        <w:t>is</w:t>
      </w:r>
      <w:proofErr w:type="gramEnd"/>
      <w:r>
        <w:rPr>
          <w:rFonts w:asciiTheme="minorHAnsi" w:hAnsiTheme="minorHAnsi" w:cstheme="minorHAnsi"/>
          <w:sz w:val="22"/>
          <w:szCs w:val="22"/>
        </w:rPr>
        <w:t xml:space="preserve"> the detailed explanations of each of the terms.</w:t>
      </w:r>
    </w:p>
    <w:p w14:paraId="17D9EB70" w14:textId="1E29D579" w:rsidR="00A31EAE" w:rsidRDefault="00A31EAE" w:rsidP="00E57D5B">
      <w:pPr>
        <w:rPr>
          <w:rFonts w:asciiTheme="minorHAnsi" w:hAnsiTheme="minorHAnsi" w:cstheme="minorHAnsi"/>
          <w:sz w:val="22"/>
          <w:szCs w:val="22"/>
        </w:rPr>
      </w:pPr>
    </w:p>
    <w:p w14:paraId="45EF35C2" w14:textId="495CD3AD" w:rsidR="00A31EAE" w:rsidRPr="002E5B75" w:rsidRDefault="00A31EAE" w:rsidP="00A31EAE">
      <w:pPr>
        <w:pStyle w:val="ListParagraph"/>
        <w:numPr>
          <w:ilvl w:val="0"/>
          <w:numId w:val="8"/>
        </w:numPr>
        <w:rPr>
          <w:rFonts w:asciiTheme="minorHAnsi" w:hAnsiTheme="minorHAnsi" w:cstheme="minorHAnsi"/>
          <w:b/>
          <w:bCs/>
          <w:sz w:val="28"/>
          <w:szCs w:val="28"/>
        </w:rPr>
      </w:pPr>
      <w:r w:rsidRPr="002E5B75">
        <w:rPr>
          <w:rFonts w:asciiTheme="minorHAnsi" w:hAnsiTheme="minorHAnsi" w:cstheme="minorHAnsi"/>
          <w:b/>
          <w:bCs/>
          <w:sz w:val="28"/>
          <w:szCs w:val="28"/>
        </w:rPr>
        <w:t>Coefficient of correlation</w:t>
      </w:r>
    </w:p>
    <w:p w14:paraId="6AA4839B" w14:textId="76BD66D9" w:rsidR="00A31EAE" w:rsidRDefault="00A31EAE" w:rsidP="00E57D5B">
      <w:pPr>
        <w:rPr>
          <w:rFonts w:asciiTheme="minorHAnsi" w:hAnsiTheme="minorHAnsi" w:cstheme="minorHAnsi"/>
          <w:b/>
          <w:bCs/>
          <w:sz w:val="22"/>
          <w:szCs w:val="22"/>
        </w:rPr>
      </w:pPr>
    </w:p>
    <w:p w14:paraId="1BC5B13D" w14:textId="26E8AE6B" w:rsidR="00C77891" w:rsidRPr="00C77891" w:rsidRDefault="00C77891" w:rsidP="00C77891">
      <w:pPr>
        <w:rPr>
          <w:rFonts w:asciiTheme="minorHAnsi" w:hAnsiTheme="minorHAnsi" w:cstheme="minorHAnsi"/>
          <w:sz w:val="22"/>
          <w:szCs w:val="22"/>
        </w:rPr>
      </w:pPr>
      <w:r>
        <w:rPr>
          <w:rFonts w:asciiTheme="minorHAnsi" w:hAnsiTheme="minorHAnsi" w:cstheme="minorHAnsi"/>
          <w:sz w:val="22"/>
          <w:szCs w:val="22"/>
        </w:rPr>
        <w:t xml:space="preserve">• </w:t>
      </w:r>
      <w:r w:rsidRPr="00C77891">
        <w:rPr>
          <w:rFonts w:asciiTheme="minorHAnsi" w:hAnsiTheme="minorHAnsi" w:cstheme="minorHAnsi"/>
          <w:sz w:val="22"/>
          <w:szCs w:val="22"/>
        </w:rPr>
        <w:t>The quantity r, called the linear correlation coefficient, measures the strength and the direction of a linear relationship between two variables.</w:t>
      </w:r>
    </w:p>
    <w:p w14:paraId="0A2D3C9E" w14:textId="77777777" w:rsidR="00C77891" w:rsidRPr="00C77891" w:rsidRDefault="00C77891" w:rsidP="00C77891">
      <w:pPr>
        <w:rPr>
          <w:rFonts w:asciiTheme="minorHAnsi" w:hAnsiTheme="minorHAnsi" w:cstheme="minorHAnsi"/>
          <w:sz w:val="22"/>
          <w:szCs w:val="22"/>
        </w:rPr>
      </w:pPr>
    </w:p>
    <w:p w14:paraId="047B2982" w14:textId="330ADBC4" w:rsidR="00C77891" w:rsidRDefault="00C77891" w:rsidP="00C77891">
      <w:pPr>
        <w:rPr>
          <w:rFonts w:asciiTheme="minorHAnsi" w:hAnsiTheme="minorHAnsi" w:cstheme="minorHAnsi"/>
          <w:sz w:val="22"/>
          <w:szCs w:val="22"/>
        </w:rPr>
      </w:pPr>
      <w:r w:rsidRPr="00C77891">
        <w:rPr>
          <w:rFonts w:asciiTheme="minorHAnsi" w:hAnsiTheme="minorHAnsi" w:cstheme="minorHAnsi"/>
          <w:sz w:val="22"/>
          <w:szCs w:val="22"/>
        </w:rPr>
        <w:t xml:space="preserve"> </w:t>
      </w:r>
      <w:r>
        <w:rPr>
          <w:rFonts w:asciiTheme="minorHAnsi" w:hAnsiTheme="minorHAnsi" w:cstheme="minorHAnsi"/>
          <w:sz w:val="22"/>
          <w:szCs w:val="22"/>
        </w:rPr>
        <w:t xml:space="preserve">• </w:t>
      </w:r>
      <w:r w:rsidRPr="00C77891">
        <w:rPr>
          <w:rFonts w:asciiTheme="minorHAnsi" w:hAnsiTheme="minorHAnsi" w:cstheme="minorHAnsi"/>
          <w:sz w:val="22"/>
          <w:szCs w:val="22"/>
        </w:rPr>
        <w:t>The value of r is such that -1 &lt; r &lt; +1.</w:t>
      </w:r>
    </w:p>
    <w:p w14:paraId="429DAC78" w14:textId="77777777" w:rsidR="00C77891" w:rsidRPr="00C77891" w:rsidRDefault="00C77891" w:rsidP="00C77891">
      <w:pPr>
        <w:rPr>
          <w:rFonts w:asciiTheme="minorHAnsi" w:hAnsiTheme="minorHAnsi" w:cstheme="minorHAnsi"/>
          <w:sz w:val="22"/>
          <w:szCs w:val="22"/>
        </w:rPr>
      </w:pPr>
    </w:p>
    <w:p w14:paraId="03F404DF" w14:textId="4B751378" w:rsidR="00C77891" w:rsidRPr="00C77891" w:rsidRDefault="00C77891" w:rsidP="00C77891">
      <w:pPr>
        <w:rPr>
          <w:rFonts w:asciiTheme="minorHAnsi" w:hAnsiTheme="minorHAnsi" w:cstheme="minorHAnsi"/>
          <w:sz w:val="22"/>
          <w:szCs w:val="22"/>
        </w:rPr>
      </w:pPr>
      <w:r w:rsidRPr="00C77891">
        <w:rPr>
          <w:rFonts w:asciiTheme="minorHAnsi" w:hAnsiTheme="minorHAnsi" w:cstheme="minorHAnsi"/>
          <w:sz w:val="22"/>
          <w:szCs w:val="22"/>
        </w:rPr>
        <w:t xml:space="preserve"> </w:t>
      </w:r>
      <w:r>
        <w:rPr>
          <w:rFonts w:asciiTheme="minorHAnsi" w:hAnsiTheme="minorHAnsi" w:cstheme="minorHAnsi"/>
          <w:sz w:val="22"/>
          <w:szCs w:val="22"/>
        </w:rPr>
        <w:t xml:space="preserve">• </w:t>
      </w:r>
      <w:r w:rsidRPr="00C77891">
        <w:rPr>
          <w:rFonts w:asciiTheme="minorHAnsi" w:hAnsiTheme="minorHAnsi" w:cstheme="minorHAnsi"/>
          <w:b/>
          <w:bCs/>
          <w:sz w:val="22"/>
          <w:szCs w:val="22"/>
        </w:rPr>
        <w:t>Positive correlation:</w:t>
      </w:r>
      <w:r w:rsidRPr="00C77891">
        <w:rPr>
          <w:rFonts w:asciiTheme="minorHAnsi" w:hAnsiTheme="minorHAnsi" w:cstheme="minorHAnsi"/>
          <w:sz w:val="22"/>
          <w:szCs w:val="22"/>
        </w:rPr>
        <w:t xml:space="preserve">    If x and y have a strong positive linear correlation, r is close to +1.  An r value of exactly +1 indicates a perfect positive fit.   Positive values indicate a relationship between x and y variables such that as values for x increases, values for y also increase.</w:t>
      </w:r>
    </w:p>
    <w:p w14:paraId="436B8BAB" w14:textId="77777777" w:rsidR="00C77891" w:rsidRPr="00C77891" w:rsidRDefault="00C77891" w:rsidP="00C77891">
      <w:pPr>
        <w:rPr>
          <w:rFonts w:asciiTheme="minorHAnsi" w:hAnsiTheme="minorHAnsi" w:cstheme="minorHAnsi"/>
          <w:sz w:val="22"/>
          <w:szCs w:val="22"/>
        </w:rPr>
      </w:pPr>
      <w:r w:rsidRPr="00C77891">
        <w:rPr>
          <w:rFonts w:asciiTheme="minorHAnsi" w:hAnsiTheme="minorHAnsi" w:cstheme="minorHAnsi"/>
          <w:sz w:val="22"/>
          <w:szCs w:val="22"/>
        </w:rPr>
        <w:t xml:space="preserve">   </w:t>
      </w:r>
    </w:p>
    <w:p w14:paraId="39AC35F8" w14:textId="70988027" w:rsidR="00C77891" w:rsidRPr="00C77891" w:rsidRDefault="00C77891" w:rsidP="00C77891">
      <w:pPr>
        <w:rPr>
          <w:rFonts w:asciiTheme="minorHAnsi" w:hAnsiTheme="minorHAnsi" w:cstheme="minorHAnsi"/>
          <w:sz w:val="22"/>
          <w:szCs w:val="22"/>
        </w:rPr>
      </w:pPr>
      <w:r w:rsidRPr="00C77891">
        <w:rPr>
          <w:rFonts w:asciiTheme="minorHAnsi" w:hAnsiTheme="minorHAnsi" w:cstheme="minorHAnsi"/>
          <w:sz w:val="22"/>
          <w:szCs w:val="22"/>
        </w:rPr>
        <w:t xml:space="preserve">   </w:t>
      </w:r>
      <w:r>
        <w:rPr>
          <w:rFonts w:asciiTheme="minorHAnsi" w:hAnsiTheme="minorHAnsi" w:cstheme="minorHAnsi"/>
          <w:sz w:val="22"/>
          <w:szCs w:val="22"/>
        </w:rPr>
        <w:t xml:space="preserve">• </w:t>
      </w:r>
      <w:r w:rsidRPr="00C77891">
        <w:rPr>
          <w:rFonts w:asciiTheme="minorHAnsi" w:hAnsiTheme="minorHAnsi" w:cstheme="minorHAnsi"/>
          <w:b/>
          <w:bCs/>
          <w:sz w:val="22"/>
          <w:szCs w:val="22"/>
        </w:rPr>
        <w:t>Negative correlation:</w:t>
      </w:r>
      <w:r w:rsidRPr="00C77891">
        <w:rPr>
          <w:rFonts w:asciiTheme="minorHAnsi" w:hAnsiTheme="minorHAnsi" w:cstheme="minorHAnsi"/>
          <w:sz w:val="22"/>
          <w:szCs w:val="22"/>
        </w:rPr>
        <w:t xml:space="preserve">   If x and y have a strong negative linear correlation, r is close to -1.  An r value of exactly -1 indicates a perfect negative fit.   Negative values indicate a relationship between x and y such that as values for x increase, values for y decrease.</w:t>
      </w:r>
    </w:p>
    <w:p w14:paraId="1E9F3D98" w14:textId="77777777" w:rsidR="00C77891" w:rsidRPr="00C77891" w:rsidRDefault="00C77891" w:rsidP="00C77891">
      <w:pPr>
        <w:rPr>
          <w:rFonts w:asciiTheme="minorHAnsi" w:hAnsiTheme="minorHAnsi" w:cstheme="minorHAnsi"/>
          <w:sz w:val="22"/>
          <w:szCs w:val="22"/>
        </w:rPr>
      </w:pPr>
    </w:p>
    <w:p w14:paraId="5E0AA32B" w14:textId="51A92369" w:rsidR="00C77891" w:rsidRPr="00C77891" w:rsidRDefault="00C77891" w:rsidP="00C77891">
      <w:pPr>
        <w:rPr>
          <w:rFonts w:asciiTheme="minorHAnsi" w:hAnsiTheme="minorHAnsi" w:cstheme="minorHAnsi"/>
          <w:sz w:val="22"/>
          <w:szCs w:val="22"/>
        </w:rPr>
      </w:pPr>
      <w:r w:rsidRPr="00C77891">
        <w:rPr>
          <w:rFonts w:asciiTheme="minorHAnsi" w:hAnsiTheme="minorHAnsi" w:cstheme="minorHAnsi"/>
          <w:sz w:val="22"/>
          <w:szCs w:val="22"/>
        </w:rPr>
        <w:t xml:space="preserve">   </w:t>
      </w:r>
      <w:r w:rsidRPr="00C77891">
        <w:rPr>
          <w:rFonts w:asciiTheme="minorHAnsi" w:hAnsiTheme="minorHAnsi" w:cstheme="minorHAnsi"/>
          <w:b/>
          <w:bCs/>
          <w:sz w:val="22"/>
          <w:szCs w:val="22"/>
        </w:rPr>
        <w:t xml:space="preserve">• </w:t>
      </w:r>
      <w:r w:rsidRPr="00C77891">
        <w:rPr>
          <w:rFonts w:asciiTheme="minorHAnsi" w:hAnsiTheme="minorHAnsi" w:cstheme="minorHAnsi"/>
          <w:b/>
          <w:bCs/>
          <w:sz w:val="22"/>
          <w:szCs w:val="22"/>
        </w:rPr>
        <w:t>No correlation:</w:t>
      </w:r>
      <w:r w:rsidRPr="00C77891">
        <w:rPr>
          <w:rFonts w:asciiTheme="minorHAnsi" w:hAnsiTheme="minorHAnsi" w:cstheme="minorHAnsi"/>
          <w:sz w:val="22"/>
          <w:szCs w:val="22"/>
        </w:rPr>
        <w:t xml:space="preserve">  If there is no linear correlation or a weak linear correlation, r is close to 0.  A value near zero means that there is a random, nonlinear relationship between the two variables</w:t>
      </w:r>
    </w:p>
    <w:p w14:paraId="5922963D" w14:textId="77777777" w:rsidR="00C77891" w:rsidRPr="00C77891" w:rsidRDefault="00C77891" w:rsidP="00C77891">
      <w:pPr>
        <w:rPr>
          <w:rFonts w:asciiTheme="minorHAnsi" w:hAnsiTheme="minorHAnsi" w:cstheme="minorHAnsi"/>
          <w:sz w:val="22"/>
          <w:szCs w:val="22"/>
        </w:rPr>
      </w:pPr>
    </w:p>
    <w:p w14:paraId="28E54CA9" w14:textId="7548E18C" w:rsidR="00C77891" w:rsidRPr="00C77891" w:rsidRDefault="00C77891" w:rsidP="00C77891">
      <w:pPr>
        <w:rPr>
          <w:rFonts w:asciiTheme="minorHAnsi" w:hAnsiTheme="minorHAnsi" w:cstheme="minorHAnsi"/>
          <w:sz w:val="22"/>
          <w:szCs w:val="22"/>
        </w:rPr>
      </w:pPr>
      <w:r>
        <w:rPr>
          <w:rFonts w:asciiTheme="minorHAnsi" w:hAnsiTheme="minorHAnsi" w:cstheme="minorHAnsi"/>
          <w:sz w:val="22"/>
          <w:szCs w:val="22"/>
        </w:rPr>
        <w:t xml:space="preserve">• </w:t>
      </w:r>
      <w:r w:rsidRPr="00C77891">
        <w:rPr>
          <w:rFonts w:asciiTheme="minorHAnsi" w:hAnsiTheme="minorHAnsi" w:cstheme="minorHAnsi"/>
          <w:sz w:val="22"/>
          <w:szCs w:val="22"/>
        </w:rPr>
        <w:t xml:space="preserve"> A perfect correlation of ± 1 occurs only when the data points all lie exactly on a straight line.  If r = +1, the slope of this line is positive.  If r = -1, the slope of this line is negative. </w:t>
      </w:r>
    </w:p>
    <w:p w14:paraId="7FBAAD6E" w14:textId="77777777" w:rsidR="00C77891" w:rsidRPr="00C77891" w:rsidRDefault="00C77891" w:rsidP="00C77891">
      <w:pPr>
        <w:rPr>
          <w:rFonts w:asciiTheme="minorHAnsi" w:hAnsiTheme="minorHAnsi" w:cstheme="minorHAnsi"/>
          <w:sz w:val="22"/>
          <w:szCs w:val="22"/>
        </w:rPr>
      </w:pPr>
      <w:r w:rsidRPr="00C77891">
        <w:rPr>
          <w:rFonts w:asciiTheme="minorHAnsi" w:hAnsiTheme="minorHAnsi" w:cstheme="minorHAnsi"/>
          <w:sz w:val="22"/>
          <w:szCs w:val="22"/>
        </w:rPr>
        <w:t xml:space="preserve">   </w:t>
      </w:r>
    </w:p>
    <w:p w14:paraId="5B1F7EA7" w14:textId="7D270110" w:rsidR="00A31EAE" w:rsidRPr="00C77891" w:rsidRDefault="00C77891" w:rsidP="00C77891">
      <w:pPr>
        <w:rPr>
          <w:rFonts w:asciiTheme="minorHAnsi" w:hAnsiTheme="minorHAnsi" w:cstheme="minorHAnsi"/>
          <w:sz w:val="22"/>
          <w:szCs w:val="22"/>
        </w:rPr>
      </w:pPr>
      <w:r w:rsidRPr="00C77891">
        <w:rPr>
          <w:rFonts w:asciiTheme="minorHAnsi" w:hAnsiTheme="minorHAnsi" w:cstheme="minorHAnsi"/>
          <w:sz w:val="22"/>
          <w:szCs w:val="22"/>
        </w:rPr>
        <w:t xml:space="preserve"> </w:t>
      </w:r>
      <w:r>
        <w:rPr>
          <w:rFonts w:asciiTheme="minorHAnsi" w:hAnsiTheme="minorHAnsi" w:cstheme="minorHAnsi"/>
          <w:sz w:val="22"/>
          <w:szCs w:val="22"/>
        </w:rPr>
        <w:t xml:space="preserve">• </w:t>
      </w:r>
      <w:r w:rsidRPr="00C77891">
        <w:rPr>
          <w:rFonts w:asciiTheme="minorHAnsi" w:hAnsiTheme="minorHAnsi" w:cstheme="minorHAnsi"/>
          <w:b/>
          <w:bCs/>
          <w:sz w:val="22"/>
          <w:szCs w:val="22"/>
        </w:rPr>
        <w:t>Heuristics</w:t>
      </w:r>
      <w:r>
        <w:rPr>
          <w:rFonts w:asciiTheme="minorHAnsi" w:hAnsiTheme="minorHAnsi" w:cstheme="minorHAnsi"/>
          <w:b/>
          <w:bCs/>
          <w:sz w:val="22"/>
          <w:szCs w:val="22"/>
        </w:rPr>
        <w:t xml:space="preserve">: </w:t>
      </w:r>
      <w:r>
        <w:rPr>
          <w:rFonts w:asciiTheme="minorHAnsi" w:hAnsiTheme="minorHAnsi" w:cstheme="minorHAnsi"/>
          <w:sz w:val="22"/>
          <w:szCs w:val="22"/>
        </w:rPr>
        <w:t xml:space="preserve"> </w:t>
      </w:r>
      <w:r w:rsidRPr="00C77891">
        <w:rPr>
          <w:rFonts w:asciiTheme="minorHAnsi" w:hAnsiTheme="minorHAnsi" w:cstheme="minorHAnsi"/>
          <w:sz w:val="22"/>
          <w:szCs w:val="22"/>
        </w:rPr>
        <w:t>A correlation greater than 0.8 is generally described as strong, whereas a correlation less than 0.5 is generally described as weak.</w:t>
      </w:r>
    </w:p>
    <w:p w14:paraId="6716018C" w14:textId="77777777" w:rsidR="00A31EAE" w:rsidRDefault="00A31EAE" w:rsidP="00E57D5B">
      <w:pPr>
        <w:rPr>
          <w:rFonts w:asciiTheme="minorHAnsi" w:hAnsiTheme="minorHAnsi" w:cstheme="minorHAnsi"/>
          <w:b/>
          <w:bCs/>
          <w:sz w:val="22"/>
          <w:szCs w:val="22"/>
        </w:rPr>
      </w:pPr>
    </w:p>
    <w:p w14:paraId="434ED134" w14:textId="41BC940D" w:rsidR="00A31EAE" w:rsidRPr="00F81871" w:rsidRDefault="00A31EAE" w:rsidP="00E57D5B">
      <w:pPr>
        <w:rPr>
          <w:rFonts w:asciiTheme="minorHAnsi" w:hAnsiTheme="minorHAnsi" w:cstheme="minorHAnsi"/>
          <w:b/>
          <w:bCs/>
          <w:sz w:val="22"/>
          <w:szCs w:val="22"/>
        </w:rPr>
      </w:pPr>
    </w:p>
    <w:p w14:paraId="7A88A098" w14:textId="4E2A821C" w:rsidR="00A31EAE" w:rsidRPr="00F81871" w:rsidRDefault="00A31EAE" w:rsidP="00A31EAE">
      <w:pPr>
        <w:pStyle w:val="ListParagraph"/>
        <w:numPr>
          <w:ilvl w:val="0"/>
          <w:numId w:val="8"/>
        </w:numPr>
        <w:rPr>
          <w:rFonts w:asciiTheme="minorHAnsi" w:hAnsiTheme="minorHAnsi" w:cstheme="minorHAnsi"/>
          <w:b/>
          <w:bCs/>
          <w:sz w:val="28"/>
          <w:szCs w:val="28"/>
        </w:rPr>
      </w:pPr>
      <w:r w:rsidRPr="00F81871">
        <w:rPr>
          <w:rFonts w:asciiTheme="minorHAnsi" w:hAnsiTheme="minorHAnsi" w:cstheme="minorHAnsi"/>
          <w:b/>
          <w:bCs/>
          <w:sz w:val="28"/>
          <w:szCs w:val="28"/>
        </w:rPr>
        <w:t>Coefficient of determination</w:t>
      </w:r>
      <w:r w:rsidRPr="00F81871">
        <w:rPr>
          <w:rFonts w:asciiTheme="minorHAnsi" w:hAnsiTheme="minorHAnsi" w:cstheme="minorHAnsi"/>
          <w:b/>
          <w:bCs/>
          <w:sz w:val="28"/>
          <w:szCs w:val="28"/>
        </w:rPr>
        <w:t xml:space="preserve"> </w:t>
      </w:r>
    </w:p>
    <w:p w14:paraId="4FCE469C" w14:textId="2C122FA5" w:rsidR="002E5B75" w:rsidRDefault="002E5B75" w:rsidP="002E5B75">
      <w:pPr>
        <w:rPr>
          <w:rFonts w:asciiTheme="minorHAnsi" w:hAnsiTheme="minorHAnsi" w:cstheme="minorHAnsi"/>
          <w:sz w:val="22"/>
          <w:szCs w:val="22"/>
        </w:rPr>
      </w:pPr>
    </w:p>
    <w:p w14:paraId="2DC3339A" w14:textId="3E29E03C" w:rsidR="002C4E51" w:rsidRPr="002C4E51" w:rsidRDefault="002C4E51" w:rsidP="002C4E51">
      <w:pPr>
        <w:rPr>
          <w:rFonts w:asciiTheme="minorHAnsi" w:hAnsiTheme="minorHAnsi" w:cstheme="minorHAnsi"/>
          <w:sz w:val="22"/>
          <w:szCs w:val="22"/>
        </w:rPr>
      </w:pPr>
      <w:r>
        <w:rPr>
          <w:rFonts w:asciiTheme="minorHAnsi" w:hAnsiTheme="minorHAnsi" w:cstheme="minorHAnsi"/>
          <w:sz w:val="22"/>
          <w:szCs w:val="22"/>
        </w:rPr>
        <w:t xml:space="preserve">• </w:t>
      </w:r>
      <w:r w:rsidRPr="002C4E51">
        <w:rPr>
          <w:rFonts w:asciiTheme="minorHAnsi" w:hAnsiTheme="minorHAnsi" w:cstheme="minorHAnsi"/>
          <w:sz w:val="22"/>
          <w:szCs w:val="22"/>
        </w:rPr>
        <w:t>The coefficient of determination, r2, is useful because it gives the proportion of the variance (fluctuation) of one variable that is predictable from the other variable. It is a measure that allows us to determine how certain one can be in making predictions from a certain model/graph.</w:t>
      </w:r>
    </w:p>
    <w:p w14:paraId="620E4EAF" w14:textId="77777777" w:rsidR="002C4E51" w:rsidRPr="002C4E51" w:rsidRDefault="002C4E51" w:rsidP="002C4E51">
      <w:pPr>
        <w:rPr>
          <w:rFonts w:asciiTheme="minorHAnsi" w:hAnsiTheme="minorHAnsi" w:cstheme="minorHAnsi"/>
          <w:sz w:val="22"/>
          <w:szCs w:val="22"/>
        </w:rPr>
      </w:pPr>
    </w:p>
    <w:p w14:paraId="59ED7FAA" w14:textId="6EEA2B54" w:rsidR="002C4E51" w:rsidRPr="002C4E51" w:rsidRDefault="002C4E51" w:rsidP="002C4E51">
      <w:pPr>
        <w:rPr>
          <w:rFonts w:asciiTheme="minorHAnsi" w:hAnsiTheme="minorHAnsi" w:cstheme="minorHAnsi"/>
          <w:sz w:val="22"/>
          <w:szCs w:val="22"/>
        </w:rPr>
      </w:pPr>
      <w:r>
        <w:rPr>
          <w:rFonts w:asciiTheme="minorHAnsi" w:hAnsiTheme="minorHAnsi" w:cstheme="minorHAnsi"/>
          <w:sz w:val="22"/>
          <w:szCs w:val="22"/>
        </w:rPr>
        <w:t xml:space="preserve">• </w:t>
      </w:r>
      <w:r w:rsidRPr="002C4E51">
        <w:rPr>
          <w:rFonts w:asciiTheme="minorHAnsi" w:hAnsiTheme="minorHAnsi" w:cstheme="minorHAnsi"/>
          <w:sz w:val="22"/>
          <w:szCs w:val="22"/>
        </w:rPr>
        <w:t>The coefficient of determination is the ratio of the explained variation to the total variation.</w:t>
      </w:r>
    </w:p>
    <w:p w14:paraId="074792C6" w14:textId="77777777" w:rsidR="002C4E51" w:rsidRPr="002C4E51" w:rsidRDefault="002C4E51" w:rsidP="002C4E51">
      <w:pPr>
        <w:rPr>
          <w:rFonts w:asciiTheme="minorHAnsi" w:hAnsiTheme="minorHAnsi" w:cstheme="minorHAnsi"/>
          <w:sz w:val="22"/>
          <w:szCs w:val="22"/>
        </w:rPr>
      </w:pPr>
    </w:p>
    <w:p w14:paraId="6C739776" w14:textId="245E207C" w:rsidR="002C4E51" w:rsidRPr="002E5B75" w:rsidRDefault="002C4E51" w:rsidP="002C4E51">
      <w:pPr>
        <w:rPr>
          <w:rFonts w:asciiTheme="minorHAnsi" w:hAnsiTheme="minorHAnsi" w:cstheme="minorHAnsi"/>
          <w:sz w:val="22"/>
          <w:szCs w:val="22"/>
        </w:rPr>
      </w:pPr>
      <w:r>
        <w:rPr>
          <w:rFonts w:asciiTheme="minorHAnsi" w:hAnsiTheme="minorHAnsi" w:cstheme="minorHAnsi"/>
          <w:sz w:val="22"/>
          <w:szCs w:val="22"/>
        </w:rPr>
        <w:t xml:space="preserve">• </w:t>
      </w:r>
      <w:r w:rsidRPr="002C4E51">
        <w:rPr>
          <w:rFonts w:asciiTheme="minorHAnsi" w:hAnsiTheme="minorHAnsi" w:cstheme="minorHAnsi"/>
          <w:sz w:val="22"/>
          <w:szCs w:val="22"/>
        </w:rPr>
        <w:t>The coefficient of determination is a measure of how well the regression line represents the data.  If the regression line passes exactly through every point on the scatter plot, it would be able to explain all of the variation. The further the line is away from the points, the less it is able to explain.</w:t>
      </w:r>
    </w:p>
    <w:p w14:paraId="5FD66CA0" w14:textId="4BC8ABCC" w:rsidR="002C4E51" w:rsidRPr="002C4E51" w:rsidRDefault="002C4E51" w:rsidP="002C4E51">
      <w:pPr>
        <w:rPr>
          <w:rFonts w:asciiTheme="minorHAnsi" w:hAnsiTheme="minorHAnsi" w:cstheme="minorHAnsi"/>
          <w:sz w:val="22"/>
          <w:szCs w:val="22"/>
        </w:rPr>
      </w:pPr>
    </w:p>
    <w:p w14:paraId="401226E4" w14:textId="1FE99DA5" w:rsidR="002C4E51" w:rsidRPr="002C4E51" w:rsidRDefault="002C4E51" w:rsidP="002C4E51">
      <w:pPr>
        <w:rPr>
          <w:rFonts w:asciiTheme="minorHAnsi" w:hAnsiTheme="minorHAnsi" w:cstheme="minorHAnsi"/>
          <w:sz w:val="22"/>
          <w:szCs w:val="22"/>
        </w:rPr>
      </w:pPr>
      <w:r>
        <w:rPr>
          <w:rFonts w:asciiTheme="minorHAnsi" w:hAnsiTheme="minorHAnsi" w:cstheme="minorHAnsi"/>
          <w:sz w:val="22"/>
          <w:szCs w:val="22"/>
        </w:rPr>
        <w:t xml:space="preserve">• </w:t>
      </w:r>
      <w:r w:rsidRPr="002C4E51">
        <w:rPr>
          <w:rFonts w:asciiTheme="minorHAnsi" w:hAnsiTheme="minorHAnsi" w:cstheme="minorHAnsi"/>
          <w:sz w:val="22"/>
          <w:szCs w:val="22"/>
        </w:rPr>
        <w:t xml:space="preserve">The coefficient of determination is such that </w:t>
      </w:r>
      <w:proofErr w:type="gramStart"/>
      <w:r w:rsidRPr="002C4E51">
        <w:rPr>
          <w:rFonts w:asciiTheme="minorHAnsi" w:hAnsiTheme="minorHAnsi" w:cstheme="minorHAnsi"/>
          <w:sz w:val="22"/>
          <w:szCs w:val="22"/>
        </w:rPr>
        <w:t xml:space="preserve">0 </w:t>
      </w:r>
      <w:r>
        <w:rPr>
          <w:rFonts w:asciiTheme="minorHAnsi" w:hAnsiTheme="minorHAnsi" w:cstheme="minorHAnsi"/>
          <w:sz w:val="22"/>
          <w:szCs w:val="22"/>
        </w:rPr>
        <w:t xml:space="preserve"> </w:t>
      </w:r>
      <w:r w:rsidRPr="002C4E51">
        <w:rPr>
          <w:rFonts w:asciiTheme="minorHAnsi" w:hAnsiTheme="minorHAnsi" w:cstheme="minorHAnsi"/>
          <w:sz w:val="22"/>
          <w:szCs w:val="22"/>
        </w:rPr>
        <w:t>&lt;</w:t>
      </w:r>
      <w:proofErr w:type="gramEnd"/>
      <w:r w:rsidRPr="002C4E51">
        <w:rPr>
          <w:rFonts w:asciiTheme="minorHAnsi" w:hAnsiTheme="minorHAnsi" w:cstheme="minorHAnsi"/>
          <w:sz w:val="22"/>
          <w:szCs w:val="22"/>
        </w:rPr>
        <w:t xml:space="preserve">  r2 &lt; 1,  and denotes the strength of the linear association between x and y.</w:t>
      </w:r>
    </w:p>
    <w:p w14:paraId="60CD6178" w14:textId="77777777" w:rsidR="002C4E51" w:rsidRPr="002C4E51" w:rsidRDefault="002C4E51" w:rsidP="002C4E51">
      <w:pPr>
        <w:rPr>
          <w:rFonts w:asciiTheme="minorHAnsi" w:hAnsiTheme="minorHAnsi" w:cstheme="minorHAnsi"/>
          <w:sz w:val="22"/>
          <w:szCs w:val="22"/>
        </w:rPr>
      </w:pPr>
    </w:p>
    <w:p w14:paraId="71956822" w14:textId="3B1BE31B" w:rsidR="002C4E51" w:rsidRPr="002C4E51" w:rsidRDefault="002C4E51" w:rsidP="002C4E51">
      <w:pPr>
        <w:rPr>
          <w:rFonts w:asciiTheme="minorHAnsi" w:hAnsiTheme="minorHAnsi" w:cstheme="minorHAnsi"/>
          <w:sz w:val="22"/>
          <w:szCs w:val="22"/>
        </w:rPr>
      </w:pPr>
      <w:r>
        <w:rPr>
          <w:rFonts w:asciiTheme="minorHAnsi" w:hAnsiTheme="minorHAnsi" w:cstheme="minorHAnsi"/>
          <w:sz w:val="22"/>
          <w:szCs w:val="22"/>
        </w:rPr>
        <w:t xml:space="preserve">• </w:t>
      </w:r>
      <w:r w:rsidRPr="002C4E51">
        <w:rPr>
          <w:rFonts w:asciiTheme="minorHAnsi" w:hAnsiTheme="minorHAnsi" w:cstheme="minorHAnsi"/>
          <w:sz w:val="22"/>
          <w:szCs w:val="22"/>
        </w:rPr>
        <w:t xml:space="preserve">The coefficient of determination represents the percent of the data that is the closest to the line of best fit. </w:t>
      </w:r>
    </w:p>
    <w:p w14:paraId="0BC8E4E7" w14:textId="77777777" w:rsidR="002C4E51" w:rsidRPr="002C4E51" w:rsidRDefault="002C4E51" w:rsidP="002C4E51">
      <w:pPr>
        <w:rPr>
          <w:rFonts w:asciiTheme="minorHAnsi" w:hAnsiTheme="minorHAnsi" w:cstheme="minorHAnsi"/>
          <w:sz w:val="22"/>
          <w:szCs w:val="22"/>
        </w:rPr>
      </w:pPr>
    </w:p>
    <w:p w14:paraId="6FC93132" w14:textId="77777777" w:rsidR="00E57D5B" w:rsidRPr="00E57D5B" w:rsidRDefault="00E57D5B" w:rsidP="00E57D5B">
      <w:pPr>
        <w:rPr>
          <w:b/>
          <w:bCs/>
          <w:sz w:val="32"/>
          <w:szCs w:val="32"/>
        </w:rPr>
      </w:pPr>
    </w:p>
    <w:p w14:paraId="46AD97AF" w14:textId="14713A10" w:rsidR="00D967A5" w:rsidRDefault="00D967A5" w:rsidP="00D967A5">
      <w:pPr>
        <w:pStyle w:val="ListParagraph"/>
        <w:numPr>
          <w:ilvl w:val="0"/>
          <w:numId w:val="1"/>
        </w:numPr>
        <w:rPr>
          <w:b/>
          <w:bCs/>
          <w:sz w:val="32"/>
          <w:szCs w:val="32"/>
        </w:rPr>
      </w:pPr>
      <w:r w:rsidRPr="00E57D5B">
        <w:rPr>
          <w:b/>
          <w:bCs/>
          <w:sz w:val="32"/>
          <w:szCs w:val="32"/>
        </w:rPr>
        <w:t>Explain the Anscombe’s quartet in detail.</w:t>
      </w:r>
    </w:p>
    <w:p w14:paraId="56CD24B2" w14:textId="6E28E309" w:rsidR="00E57D5B" w:rsidRPr="002525B5" w:rsidRDefault="00E57D5B" w:rsidP="00E57D5B">
      <w:pPr>
        <w:rPr>
          <w:rFonts w:asciiTheme="minorHAnsi" w:hAnsiTheme="minorHAnsi" w:cstheme="minorHAnsi"/>
          <w:sz w:val="32"/>
          <w:szCs w:val="32"/>
        </w:rPr>
      </w:pPr>
    </w:p>
    <w:p w14:paraId="319ACC6D" w14:textId="2F3F06B5" w:rsidR="002525B5" w:rsidRDefault="002525B5" w:rsidP="00E57D5B">
      <w:pPr>
        <w:rPr>
          <w:rFonts w:asciiTheme="minorHAnsi" w:hAnsiTheme="minorHAnsi" w:cstheme="minorHAnsi"/>
          <w:sz w:val="22"/>
          <w:szCs w:val="22"/>
        </w:rPr>
      </w:pPr>
      <w:r w:rsidRPr="002525B5">
        <w:rPr>
          <w:rFonts w:asciiTheme="minorHAnsi" w:hAnsiTheme="minorHAnsi" w:cstheme="minorHAnsi"/>
          <w:sz w:val="22"/>
          <w:szCs w:val="22"/>
        </w:rPr>
        <w:t>Anscombe's quartet comprises four data sets that have nearly identical simple descriptive statistics</w:t>
      </w:r>
      <w:r>
        <w:rPr>
          <w:rFonts w:asciiTheme="minorHAnsi" w:hAnsiTheme="minorHAnsi" w:cstheme="minorHAnsi"/>
          <w:sz w:val="22"/>
          <w:szCs w:val="22"/>
        </w:rPr>
        <w:t xml:space="preserve"> </w:t>
      </w:r>
      <w:r w:rsidRPr="002525B5">
        <w:rPr>
          <w:rFonts w:asciiTheme="minorHAnsi" w:hAnsiTheme="minorHAnsi" w:cstheme="minorHAnsi"/>
          <w:sz w:val="22"/>
          <w:szCs w:val="22"/>
        </w:rPr>
        <w:t>yet have very different distributions and appear very different when graphed. Each dataset consists of eleven (x,</w:t>
      </w:r>
      <w:r>
        <w:rPr>
          <w:rFonts w:asciiTheme="minorHAnsi" w:hAnsiTheme="minorHAnsi" w:cstheme="minorHAnsi"/>
          <w:sz w:val="22"/>
          <w:szCs w:val="22"/>
        </w:rPr>
        <w:t xml:space="preserve"> </w:t>
      </w:r>
      <w:r w:rsidRPr="002525B5">
        <w:rPr>
          <w:rFonts w:asciiTheme="minorHAnsi" w:hAnsiTheme="minorHAnsi" w:cstheme="minorHAnsi"/>
          <w:sz w:val="22"/>
          <w:szCs w:val="22"/>
        </w:rPr>
        <w:t>y) points.</w:t>
      </w:r>
    </w:p>
    <w:p w14:paraId="63702434" w14:textId="77777777" w:rsidR="004829AF" w:rsidRDefault="004829AF" w:rsidP="00E57D5B">
      <w:pPr>
        <w:rPr>
          <w:b/>
          <w:bCs/>
          <w:sz w:val="32"/>
          <w:szCs w:val="32"/>
        </w:rPr>
      </w:pPr>
    </w:p>
    <w:p w14:paraId="3D9D78B7" w14:textId="42B09076" w:rsidR="004829AF" w:rsidRDefault="004829AF" w:rsidP="00E57D5B">
      <w:pPr>
        <w:rPr>
          <w:b/>
          <w:bCs/>
          <w:sz w:val="32"/>
          <w:szCs w:val="32"/>
        </w:rPr>
      </w:pPr>
      <w:r w:rsidRPr="004829AF">
        <w:rPr>
          <w:b/>
          <w:bCs/>
          <w:sz w:val="32"/>
          <w:szCs w:val="32"/>
        </w:rPr>
        <w:drawing>
          <wp:inline distT="0" distB="0" distL="0" distR="0" wp14:anchorId="6542F1FD" wp14:editId="4654EA62">
            <wp:extent cx="5283835" cy="2980592"/>
            <wp:effectExtent l="0" t="0" r="0" b="444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0018" cy="3006644"/>
                    </a:xfrm>
                    <a:prstGeom prst="rect">
                      <a:avLst/>
                    </a:prstGeom>
                  </pic:spPr>
                </pic:pic>
              </a:graphicData>
            </a:graphic>
          </wp:inline>
        </w:drawing>
      </w:r>
    </w:p>
    <w:p w14:paraId="0AA2D710" w14:textId="0E5A27B3" w:rsidR="004829AF" w:rsidRDefault="004829AF" w:rsidP="00E57D5B">
      <w:pPr>
        <w:rPr>
          <w:rFonts w:asciiTheme="minorHAnsi" w:hAnsiTheme="minorHAnsi" w:cstheme="minorHAnsi"/>
          <w:b/>
          <w:bCs/>
          <w:sz w:val="22"/>
          <w:szCs w:val="22"/>
        </w:rPr>
      </w:pPr>
    </w:p>
    <w:p w14:paraId="33B1C669" w14:textId="62B7E098" w:rsidR="000D5E52" w:rsidRDefault="000D5E52" w:rsidP="00E57D5B">
      <w:pPr>
        <w:rPr>
          <w:rFonts w:asciiTheme="minorHAnsi" w:hAnsiTheme="minorHAnsi" w:cstheme="minorHAnsi"/>
          <w:sz w:val="22"/>
          <w:szCs w:val="22"/>
        </w:rPr>
      </w:pPr>
      <w:r>
        <w:rPr>
          <w:rFonts w:asciiTheme="minorHAnsi" w:hAnsiTheme="minorHAnsi" w:cstheme="minorHAnsi"/>
          <w:sz w:val="22"/>
          <w:szCs w:val="22"/>
        </w:rPr>
        <w:t>If we visualize the above diagram, we see following insights:</w:t>
      </w:r>
    </w:p>
    <w:p w14:paraId="15132AE7" w14:textId="77777777" w:rsidR="000D5E52" w:rsidRDefault="000D5E52" w:rsidP="00E57D5B">
      <w:pPr>
        <w:rPr>
          <w:rFonts w:asciiTheme="minorHAnsi" w:hAnsiTheme="minorHAnsi" w:cstheme="minorHAnsi"/>
          <w:sz w:val="22"/>
          <w:szCs w:val="22"/>
        </w:rPr>
      </w:pPr>
    </w:p>
    <w:p w14:paraId="6FB753FA" w14:textId="2563058B" w:rsidR="000D5E52" w:rsidRDefault="000D5E52" w:rsidP="000D5E52">
      <w:pPr>
        <w:pStyle w:val="ListParagraph"/>
        <w:numPr>
          <w:ilvl w:val="0"/>
          <w:numId w:val="7"/>
        </w:numPr>
        <w:rPr>
          <w:rFonts w:asciiTheme="minorHAnsi" w:hAnsiTheme="minorHAnsi" w:cstheme="minorHAnsi"/>
          <w:sz w:val="22"/>
          <w:szCs w:val="22"/>
        </w:rPr>
      </w:pPr>
      <w:r w:rsidRPr="000D5E52">
        <w:rPr>
          <w:rFonts w:asciiTheme="minorHAnsi" w:hAnsiTheme="minorHAnsi" w:cstheme="minorHAnsi"/>
          <w:sz w:val="22"/>
          <w:szCs w:val="22"/>
        </w:rPr>
        <w:t xml:space="preserve">Dataset </w:t>
      </w:r>
      <w:r>
        <w:rPr>
          <w:rFonts w:asciiTheme="minorHAnsi" w:hAnsiTheme="minorHAnsi" w:cstheme="minorHAnsi"/>
          <w:sz w:val="22"/>
          <w:szCs w:val="22"/>
        </w:rPr>
        <w:t>1</w:t>
      </w:r>
      <w:r w:rsidRPr="000D5E52">
        <w:rPr>
          <w:rFonts w:asciiTheme="minorHAnsi" w:hAnsiTheme="minorHAnsi" w:cstheme="minorHAnsi"/>
          <w:sz w:val="22"/>
          <w:szCs w:val="22"/>
        </w:rPr>
        <w:t xml:space="preserve"> appears to have clean and well-fitting linear models.</w:t>
      </w:r>
    </w:p>
    <w:p w14:paraId="21AEA97A" w14:textId="77777777" w:rsidR="000D5E52" w:rsidRDefault="000D5E52" w:rsidP="000D5E52">
      <w:pPr>
        <w:pStyle w:val="ListParagraph"/>
        <w:numPr>
          <w:ilvl w:val="0"/>
          <w:numId w:val="7"/>
        </w:numPr>
        <w:rPr>
          <w:rFonts w:asciiTheme="minorHAnsi" w:hAnsiTheme="minorHAnsi" w:cstheme="minorHAnsi"/>
          <w:sz w:val="22"/>
          <w:szCs w:val="22"/>
        </w:rPr>
      </w:pPr>
      <w:r w:rsidRPr="000D5E52">
        <w:rPr>
          <w:rFonts w:asciiTheme="minorHAnsi" w:hAnsiTheme="minorHAnsi" w:cstheme="minorHAnsi"/>
          <w:sz w:val="22"/>
          <w:szCs w:val="22"/>
        </w:rPr>
        <w:t xml:space="preserve">Dataset </w:t>
      </w:r>
      <w:r>
        <w:rPr>
          <w:rFonts w:asciiTheme="minorHAnsi" w:hAnsiTheme="minorHAnsi" w:cstheme="minorHAnsi"/>
          <w:sz w:val="22"/>
          <w:szCs w:val="22"/>
        </w:rPr>
        <w:t>2</w:t>
      </w:r>
      <w:r w:rsidRPr="000D5E52">
        <w:rPr>
          <w:rFonts w:asciiTheme="minorHAnsi" w:hAnsiTheme="minorHAnsi" w:cstheme="minorHAnsi"/>
          <w:sz w:val="22"/>
          <w:szCs w:val="22"/>
        </w:rPr>
        <w:t xml:space="preserve"> is not distributed normally.</w:t>
      </w:r>
    </w:p>
    <w:p w14:paraId="5BF3549C" w14:textId="77777777" w:rsidR="000D5E52" w:rsidRDefault="000D5E52" w:rsidP="000D5E52">
      <w:pPr>
        <w:pStyle w:val="ListParagraph"/>
        <w:numPr>
          <w:ilvl w:val="0"/>
          <w:numId w:val="7"/>
        </w:numPr>
        <w:rPr>
          <w:rFonts w:asciiTheme="minorHAnsi" w:hAnsiTheme="minorHAnsi" w:cstheme="minorHAnsi"/>
          <w:sz w:val="22"/>
          <w:szCs w:val="22"/>
        </w:rPr>
      </w:pPr>
      <w:r w:rsidRPr="000D5E52">
        <w:rPr>
          <w:rFonts w:asciiTheme="minorHAnsi" w:hAnsiTheme="minorHAnsi" w:cstheme="minorHAnsi"/>
          <w:sz w:val="22"/>
          <w:szCs w:val="22"/>
        </w:rPr>
        <w:t xml:space="preserve">In Dataset </w:t>
      </w:r>
      <w:r w:rsidRPr="000D5E52">
        <w:rPr>
          <w:rFonts w:asciiTheme="minorHAnsi" w:hAnsiTheme="minorHAnsi" w:cstheme="minorHAnsi"/>
          <w:sz w:val="22"/>
          <w:szCs w:val="22"/>
        </w:rPr>
        <w:t>3</w:t>
      </w:r>
      <w:r w:rsidRPr="000D5E52">
        <w:rPr>
          <w:rFonts w:asciiTheme="minorHAnsi" w:hAnsiTheme="minorHAnsi" w:cstheme="minorHAnsi"/>
          <w:sz w:val="22"/>
          <w:szCs w:val="22"/>
        </w:rPr>
        <w:t xml:space="preserve"> the distribution is linear, but the calculated regression is thrown off by an outlier.</w:t>
      </w:r>
    </w:p>
    <w:p w14:paraId="0022641A" w14:textId="27CF6F73" w:rsidR="000D5E52" w:rsidRPr="000D5E52" w:rsidRDefault="000D5E52" w:rsidP="000D5E52">
      <w:pPr>
        <w:pStyle w:val="ListParagraph"/>
        <w:numPr>
          <w:ilvl w:val="0"/>
          <w:numId w:val="7"/>
        </w:numPr>
        <w:rPr>
          <w:rFonts w:asciiTheme="minorHAnsi" w:hAnsiTheme="minorHAnsi" w:cstheme="minorHAnsi"/>
          <w:sz w:val="22"/>
          <w:szCs w:val="22"/>
        </w:rPr>
      </w:pPr>
      <w:r w:rsidRPr="000D5E52">
        <w:rPr>
          <w:rFonts w:asciiTheme="minorHAnsi" w:hAnsiTheme="minorHAnsi" w:cstheme="minorHAnsi"/>
          <w:sz w:val="22"/>
          <w:szCs w:val="22"/>
        </w:rPr>
        <w:t xml:space="preserve">Dataset </w:t>
      </w:r>
      <w:r w:rsidRPr="000D5E52">
        <w:rPr>
          <w:rFonts w:asciiTheme="minorHAnsi" w:hAnsiTheme="minorHAnsi" w:cstheme="minorHAnsi"/>
          <w:sz w:val="22"/>
          <w:szCs w:val="22"/>
        </w:rPr>
        <w:t>4</w:t>
      </w:r>
      <w:r w:rsidRPr="000D5E52">
        <w:rPr>
          <w:rFonts w:asciiTheme="minorHAnsi" w:hAnsiTheme="minorHAnsi" w:cstheme="minorHAnsi"/>
          <w:sz w:val="22"/>
          <w:szCs w:val="22"/>
        </w:rPr>
        <w:t xml:space="preserve"> shows that one outlier is enough to produce a high correlation coefficient.</w:t>
      </w:r>
    </w:p>
    <w:p w14:paraId="2A9812C3" w14:textId="4F3DBBCB" w:rsidR="002525B5" w:rsidRDefault="002525B5" w:rsidP="00E57D5B">
      <w:pPr>
        <w:rPr>
          <w:b/>
          <w:bCs/>
          <w:sz w:val="32"/>
          <w:szCs w:val="32"/>
        </w:rPr>
      </w:pPr>
    </w:p>
    <w:p w14:paraId="7E65734A" w14:textId="47E76085" w:rsidR="00A31EAE" w:rsidRPr="00AE53A1" w:rsidRDefault="00AE53A1" w:rsidP="00E57D5B">
      <w:pPr>
        <w:rPr>
          <w:rFonts w:asciiTheme="minorHAnsi" w:hAnsiTheme="minorHAnsi" w:cstheme="minorHAnsi"/>
          <w:sz w:val="22"/>
          <w:szCs w:val="22"/>
        </w:rPr>
      </w:pPr>
      <w:r w:rsidRPr="00AE53A1">
        <w:rPr>
          <w:rFonts w:asciiTheme="minorHAnsi" w:hAnsiTheme="minorHAnsi" w:cstheme="minorHAnsi"/>
          <w:sz w:val="22"/>
          <w:szCs w:val="22"/>
        </w:rPr>
        <w:t>This quartet emphasizes the importance of visualization in Data Analysis. Looking at the data reveals a lot of the structure and a clear picture of the dataset.</w:t>
      </w:r>
      <w:r w:rsidR="00A31EAE">
        <w:rPr>
          <w:rFonts w:asciiTheme="minorHAnsi" w:hAnsiTheme="minorHAnsi" w:cstheme="minorHAnsi"/>
          <w:sz w:val="22"/>
          <w:szCs w:val="22"/>
        </w:rPr>
        <w:t xml:space="preserve"> </w:t>
      </w:r>
      <w:r w:rsidR="00A31EAE" w:rsidRPr="00A31EAE">
        <w:rPr>
          <w:rFonts w:asciiTheme="minorHAnsi" w:hAnsiTheme="minorHAnsi" w:cstheme="minorHAnsi"/>
          <w:sz w:val="22"/>
          <w:szCs w:val="22"/>
        </w:rPr>
        <w:t xml:space="preserve">Visualizing our data allows us to revisit our summary statistics and recontextualize them as needed. For example, Dataset II from Anscombe’s Quartet demonstrates a strong relationship between x and y, it just doesn’t appear to be linear. </w:t>
      </w:r>
      <w:proofErr w:type="gramStart"/>
      <w:r w:rsidR="00A31EAE" w:rsidRPr="00A31EAE">
        <w:rPr>
          <w:rFonts w:asciiTheme="minorHAnsi" w:hAnsiTheme="minorHAnsi" w:cstheme="minorHAnsi"/>
          <w:sz w:val="22"/>
          <w:szCs w:val="22"/>
        </w:rPr>
        <w:t>So</w:t>
      </w:r>
      <w:proofErr w:type="gramEnd"/>
      <w:r w:rsidR="00A31EAE" w:rsidRPr="00A31EAE">
        <w:rPr>
          <w:rFonts w:asciiTheme="minorHAnsi" w:hAnsiTheme="minorHAnsi" w:cstheme="minorHAnsi"/>
          <w:sz w:val="22"/>
          <w:szCs w:val="22"/>
        </w:rPr>
        <w:t xml:space="preserve"> a linear regression was the wrong tool to use there, and we can try other regressions. Eventually, we’ll be able to revise this into a model that does a great job of describing our data and has a high degree of predictive power for future observations.</w:t>
      </w:r>
    </w:p>
    <w:p w14:paraId="7ABD1F3D" w14:textId="77777777" w:rsidR="00E57D5B" w:rsidRPr="00E57D5B" w:rsidRDefault="00E57D5B" w:rsidP="00E57D5B">
      <w:pPr>
        <w:rPr>
          <w:b/>
          <w:bCs/>
          <w:sz w:val="32"/>
          <w:szCs w:val="32"/>
        </w:rPr>
      </w:pPr>
    </w:p>
    <w:p w14:paraId="78931B03" w14:textId="44646FC1" w:rsidR="00D967A5" w:rsidRDefault="00D967A5" w:rsidP="00D967A5">
      <w:pPr>
        <w:pStyle w:val="ListParagraph"/>
        <w:numPr>
          <w:ilvl w:val="0"/>
          <w:numId w:val="1"/>
        </w:numPr>
        <w:rPr>
          <w:b/>
          <w:bCs/>
          <w:sz w:val="32"/>
          <w:szCs w:val="32"/>
        </w:rPr>
      </w:pPr>
      <w:r w:rsidRPr="00E57D5B">
        <w:rPr>
          <w:b/>
          <w:bCs/>
          <w:sz w:val="32"/>
          <w:szCs w:val="32"/>
        </w:rPr>
        <w:lastRenderedPageBreak/>
        <w:t>What is Pearson’s R?</w:t>
      </w:r>
    </w:p>
    <w:p w14:paraId="5C201E0C" w14:textId="63AB1B29" w:rsidR="00E57D5B" w:rsidRDefault="00E57D5B" w:rsidP="00E57D5B">
      <w:pPr>
        <w:rPr>
          <w:b/>
          <w:bCs/>
          <w:sz w:val="32"/>
          <w:szCs w:val="32"/>
        </w:rPr>
      </w:pPr>
    </w:p>
    <w:p w14:paraId="12026F68" w14:textId="5B8164F0" w:rsidR="00C81D8E" w:rsidRDefault="00C81D8E" w:rsidP="00C81D8E">
      <w:pPr>
        <w:rPr>
          <w:rFonts w:asciiTheme="minorHAnsi" w:hAnsiTheme="minorHAnsi" w:cstheme="minorHAnsi"/>
          <w:color w:val="000000"/>
          <w:sz w:val="22"/>
          <w:szCs w:val="22"/>
        </w:rPr>
      </w:pPr>
      <w:r w:rsidRPr="00C81D8E">
        <w:rPr>
          <w:rFonts w:asciiTheme="minorHAnsi" w:hAnsiTheme="minorHAnsi" w:cstheme="minorHAnsi"/>
          <w:color w:val="000000"/>
          <w:sz w:val="22"/>
          <w:szCs w:val="22"/>
        </w:rPr>
        <w:t>The Pearson product-moment correlation coefficient is a measure of the strength of a linear association between two variables and is denoted by </w:t>
      </w:r>
      <w:r w:rsidRPr="00C81D8E">
        <w:rPr>
          <w:rStyle w:val="Emphasis"/>
          <w:rFonts w:asciiTheme="minorHAnsi" w:hAnsiTheme="minorHAnsi" w:cstheme="minorHAnsi"/>
          <w:color w:val="000000"/>
          <w:sz w:val="22"/>
          <w:szCs w:val="22"/>
        </w:rPr>
        <w:t>r</w:t>
      </w:r>
      <w:r w:rsidRPr="00C81D8E">
        <w:rPr>
          <w:rFonts w:asciiTheme="minorHAnsi" w:hAnsiTheme="minorHAnsi" w:cstheme="minorHAnsi"/>
          <w:color w:val="000000"/>
          <w:sz w:val="22"/>
          <w:szCs w:val="22"/>
        </w:rPr>
        <w:t>. Basically, a Pearson product-moment correlation attempts to draw a line of best fit through the data of two variables, and the Pearson correlation coefficient, </w:t>
      </w:r>
      <w:r w:rsidRPr="00C81D8E">
        <w:rPr>
          <w:rStyle w:val="Emphasis"/>
          <w:rFonts w:asciiTheme="minorHAnsi" w:hAnsiTheme="minorHAnsi" w:cstheme="minorHAnsi"/>
          <w:color w:val="000000"/>
          <w:sz w:val="22"/>
          <w:szCs w:val="22"/>
        </w:rPr>
        <w:t>r</w:t>
      </w:r>
      <w:r w:rsidRPr="00C81D8E">
        <w:rPr>
          <w:rFonts w:asciiTheme="minorHAnsi" w:hAnsiTheme="minorHAnsi" w:cstheme="minorHAnsi"/>
          <w:color w:val="000000"/>
          <w:sz w:val="22"/>
          <w:szCs w:val="22"/>
        </w:rPr>
        <w:t>, indicates how far away all these data points are to this line of best fit (i.e., how well the data points fit this new model/line of best fit).</w:t>
      </w:r>
      <w:r w:rsidR="00763A62">
        <w:rPr>
          <w:rFonts w:asciiTheme="minorHAnsi" w:hAnsiTheme="minorHAnsi" w:cstheme="minorHAnsi"/>
          <w:color w:val="000000"/>
          <w:sz w:val="22"/>
          <w:szCs w:val="22"/>
        </w:rPr>
        <w:t xml:space="preserve"> </w:t>
      </w:r>
    </w:p>
    <w:p w14:paraId="0E0A3BE2" w14:textId="084EF5F5" w:rsidR="00763A62" w:rsidRDefault="00763A62" w:rsidP="00C81D8E">
      <w:pPr>
        <w:rPr>
          <w:rFonts w:asciiTheme="minorHAnsi" w:hAnsiTheme="minorHAnsi" w:cstheme="minorHAnsi"/>
          <w:color w:val="000000"/>
          <w:sz w:val="22"/>
          <w:szCs w:val="22"/>
        </w:rPr>
      </w:pPr>
    </w:p>
    <w:p w14:paraId="583E801F" w14:textId="7C6D0555" w:rsidR="00763A62" w:rsidRDefault="00763A62" w:rsidP="00C81D8E">
      <w:pPr>
        <w:rPr>
          <w:rFonts w:asciiTheme="minorHAnsi" w:hAnsiTheme="minorHAnsi" w:cstheme="minorHAnsi"/>
          <w:b/>
          <w:bCs/>
          <w:color w:val="000000"/>
          <w:sz w:val="22"/>
          <w:szCs w:val="22"/>
        </w:rPr>
      </w:pPr>
      <w:r w:rsidRPr="00763A62">
        <w:rPr>
          <w:rFonts w:asciiTheme="minorHAnsi" w:hAnsiTheme="minorHAnsi" w:cstheme="minorHAnsi"/>
          <w:b/>
          <w:bCs/>
          <w:color w:val="000000"/>
          <w:sz w:val="22"/>
          <w:szCs w:val="22"/>
        </w:rPr>
        <w:t>Co-efficient values</w:t>
      </w:r>
      <w:r>
        <w:rPr>
          <w:rFonts w:asciiTheme="minorHAnsi" w:hAnsiTheme="minorHAnsi" w:cstheme="minorHAnsi"/>
          <w:b/>
          <w:bCs/>
          <w:color w:val="000000"/>
          <w:sz w:val="22"/>
          <w:szCs w:val="22"/>
        </w:rPr>
        <w:t>:</w:t>
      </w:r>
    </w:p>
    <w:p w14:paraId="7D727919" w14:textId="77777777" w:rsidR="00763A62" w:rsidRPr="00763A62" w:rsidRDefault="00763A62" w:rsidP="00C81D8E">
      <w:pPr>
        <w:rPr>
          <w:rFonts w:asciiTheme="minorHAnsi" w:hAnsiTheme="minorHAnsi" w:cstheme="minorHAnsi"/>
          <w:b/>
          <w:bCs/>
          <w:color w:val="000000"/>
          <w:sz w:val="22"/>
          <w:szCs w:val="22"/>
        </w:rPr>
      </w:pPr>
    </w:p>
    <w:p w14:paraId="215E745B" w14:textId="17891877" w:rsidR="00763A62" w:rsidRDefault="00763A62" w:rsidP="00763A62">
      <w:pPr>
        <w:rPr>
          <w:rFonts w:asciiTheme="minorHAnsi" w:hAnsiTheme="minorHAnsi" w:cstheme="minorHAnsi"/>
          <w:sz w:val="22"/>
          <w:szCs w:val="22"/>
        </w:rPr>
      </w:pPr>
      <w:r w:rsidRPr="00763A62">
        <w:rPr>
          <w:rFonts w:asciiTheme="minorHAnsi" w:hAnsiTheme="minorHAnsi" w:cstheme="minorHAnsi"/>
          <w:sz w:val="22"/>
          <w:szCs w:val="22"/>
        </w:rPr>
        <w:t>The Pearson correlation coefficient, </w:t>
      </w:r>
      <w:r w:rsidRPr="00763A62">
        <w:rPr>
          <w:rFonts w:asciiTheme="minorHAnsi" w:hAnsiTheme="minorHAnsi" w:cstheme="minorHAnsi"/>
          <w:i/>
          <w:iCs/>
          <w:sz w:val="22"/>
          <w:szCs w:val="22"/>
        </w:rPr>
        <w:t>r</w:t>
      </w:r>
      <w:r w:rsidRPr="00763A62">
        <w:rPr>
          <w:rFonts w:asciiTheme="minorHAnsi" w:hAnsiTheme="minorHAnsi" w:cstheme="minorHAnsi"/>
          <w:sz w:val="22"/>
          <w:szCs w:val="22"/>
        </w:rPr>
        <w:t xml:space="preserve">, can take a range of values from +1 to -1. A value of 0 indicates that there is no association between the two variables. A value greater than 0 indicates a positive association; that is, as the value of one variable increases, so does the value of the other variable. A value less than 0 indicates a negative association; that is, as the value of one variable increases, the value of the other variable decreases. </w:t>
      </w:r>
    </w:p>
    <w:p w14:paraId="0F854FB1" w14:textId="77777777" w:rsidR="00763A62" w:rsidRPr="00763A62" w:rsidRDefault="00763A62" w:rsidP="00763A62">
      <w:pPr>
        <w:rPr>
          <w:rFonts w:asciiTheme="minorHAnsi" w:hAnsiTheme="minorHAnsi" w:cstheme="minorHAnsi"/>
          <w:sz w:val="22"/>
          <w:szCs w:val="22"/>
        </w:rPr>
      </w:pPr>
    </w:p>
    <w:p w14:paraId="7E3EF305" w14:textId="755231CA" w:rsidR="00763A62" w:rsidRDefault="00763A62" w:rsidP="00C81D8E">
      <w:pPr>
        <w:rPr>
          <w:rFonts w:asciiTheme="minorHAnsi" w:hAnsiTheme="minorHAnsi" w:cstheme="minorHAnsi"/>
          <w:sz w:val="22"/>
          <w:szCs w:val="22"/>
        </w:rPr>
      </w:pPr>
      <w:r>
        <w:rPr>
          <w:rFonts w:asciiTheme="minorHAnsi" w:hAnsiTheme="minorHAnsi" w:cstheme="minorHAnsi"/>
          <w:sz w:val="22"/>
          <w:szCs w:val="22"/>
        </w:rPr>
        <w:t xml:space="preserve"> </w:t>
      </w:r>
      <w:r w:rsidRPr="00763A62">
        <w:rPr>
          <w:rFonts w:asciiTheme="minorHAnsi" w:hAnsiTheme="minorHAnsi" w:cstheme="minorHAnsi"/>
          <w:sz w:val="22"/>
          <w:szCs w:val="22"/>
        </w:rPr>
        <w:drawing>
          <wp:inline distT="0" distB="0" distL="0" distR="0" wp14:anchorId="6D4D0013" wp14:editId="1591730F">
            <wp:extent cx="5943600" cy="3235325"/>
            <wp:effectExtent l="0" t="0" r="0" b="317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5325"/>
                    </a:xfrm>
                    <a:prstGeom prst="rect">
                      <a:avLst/>
                    </a:prstGeom>
                  </pic:spPr>
                </pic:pic>
              </a:graphicData>
            </a:graphic>
          </wp:inline>
        </w:drawing>
      </w:r>
    </w:p>
    <w:p w14:paraId="7014DF6D" w14:textId="77777777" w:rsidR="00763A62" w:rsidRPr="00C81D8E" w:rsidRDefault="00763A62" w:rsidP="00C81D8E">
      <w:pPr>
        <w:rPr>
          <w:rFonts w:asciiTheme="minorHAnsi" w:hAnsiTheme="minorHAnsi" w:cstheme="minorHAnsi"/>
          <w:sz w:val="22"/>
          <w:szCs w:val="22"/>
        </w:rPr>
      </w:pPr>
    </w:p>
    <w:p w14:paraId="363DE915" w14:textId="0278B237" w:rsidR="00C81D8E" w:rsidRPr="00C81D8E" w:rsidRDefault="00C81D8E" w:rsidP="00E57D5B">
      <w:pPr>
        <w:rPr>
          <w:b/>
          <w:bCs/>
          <w:sz w:val="22"/>
          <w:szCs w:val="22"/>
        </w:rPr>
      </w:pPr>
      <w:r>
        <w:rPr>
          <w:b/>
          <w:bCs/>
          <w:sz w:val="22"/>
          <w:szCs w:val="22"/>
        </w:rPr>
        <w:t xml:space="preserve"> </w:t>
      </w:r>
    </w:p>
    <w:p w14:paraId="72E7DB93" w14:textId="1B1B208A" w:rsidR="00C81D8E" w:rsidRDefault="00C81D8E" w:rsidP="00E57D5B">
      <w:pPr>
        <w:rPr>
          <w:b/>
          <w:bCs/>
          <w:sz w:val="32"/>
          <w:szCs w:val="32"/>
        </w:rPr>
      </w:pPr>
    </w:p>
    <w:p w14:paraId="7ABC086C" w14:textId="1A9C2394" w:rsidR="004F31E7" w:rsidRDefault="004F31E7" w:rsidP="00E57D5B">
      <w:pPr>
        <w:rPr>
          <w:b/>
          <w:bCs/>
          <w:sz w:val="32"/>
          <w:szCs w:val="32"/>
        </w:rPr>
      </w:pPr>
    </w:p>
    <w:p w14:paraId="730DA07B" w14:textId="77777777" w:rsidR="004F31E7" w:rsidRDefault="004F31E7" w:rsidP="00E57D5B">
      <w:pPr>
        <w:rPr>
          <w:b/>
          <w:bCs/>
          <w:sz w:val="32"/>
          <w:szCs w:val="32"/>
        </w:rPr>
      </w:pPr>
    </w:p>
    <w:p w14:paraId="4E7533EF" w14:textId="77777777" w:rsidR="00E57D5B" w:rsidRPr="00E57D5B" w:rsidRDefault="00E57D5B" w:rsidP="00E57D5B">
      <w:pPr>
        <w:rPr>
          <w:b/>
          <w:bCs/>
          <w:sz w:val="32"/>
          <w:szCs w:val="32"/>
        </w:rPr>
      </w:pPr>
    </w:p>
    <w:p w14:paraId="25941900" w14:textId="015633EA" w:rsidR="00D967A5" w:rsidRDefault="00D244BB" w:rsidP="00D967A5">
      <w:pPr>
        <w:pStyle w:val="ListParagraph"/>
        <w:numPr>
          <w:ilvl w:val="0"/>
          <w:numId w:val="1"/>
        </w:numPr>
        <w:rPr>
          <w:b/>
          <w:bCs/>
          <w:sz w:val="32"/>
          <w:szCs w:val="32"/>
        </w:rPr>
      </w:pPr>
      <w:r w:rsidRPr="00E57D5B">
        <w:rPr>
          <w:b/>
          <w:bCs/>
          <w:sz w:val="32"/>
          <w:szCs w:val="32"/>
        </w:rPr>
        <w:lastRenderedPageBreak/>
        <w:t>What is scaling? Why is scaling performed? What is the difference between normalized scaling and standardized scaling?</w:t>
      </w:r>
    </w:p>
    <w:p w14:paraId="6312548C" w14:textId="3CD98548" w:rsidR="00E57D5B" w:rsidRDefault="00E57D5B" w:rsidP="00E57D5B">
      <w:pPr>
        <w:rPr>
          <w:b/>
          <w:bCs/>
          <w:sz w:val="32"/>
          <w:szCs w:val="32"/>
        </w:rPr>
      </w:pPr>
    </w:p>
    <w:p w14:paraId="17B003BF" w14:textId="4E48C372" w:rsidR="00024120" w:rsidRPr="00024120" w:rsidRDefault="008F199A" w:rsidP="00024120">
      <w:r>
        <w:t xml:space="preserve">Most of the times we see that the data in different columns </w:t>
      </w:r>
      <w:r w:rsidR="00024120">
        <w:t xml:space="preserve">of the dataset are in different range. While some might be in the figures of thousands or millions, some might be in the figure of single or double digits. If we build the model on this dataset the column with larger range will have higher co-efficient and it will always dominant the performance of the model. To resolve the issue, we have to scale the data in such a way that they would be comparable. The is called scaling. On the other words </w:t>
      </w:r>
      <w:r w:rsidR="00024120" w:rsidRPr="00024120">
        <w:t xml:space="preserve">scaling is a method used to normalize the range of independent variables or features of data. </w:t>
      </w:r>
    </w:p>
    <w:p w14:paraId="32CB7475" w14:textId="77777777" w:rsidR="00C81D8E" w:rsidRPr="00C81D8E" w:rsidRDefault="00C81D8E" w:rsidP="00C81D8E">
      <w:pPr>
        <w:spacing w:after="160" w:line="259" w:lineRule="auto"/>
        <w:rPr>
          <w:b/>
          <w:bCs/>
          <w:sz w:val="28"/>
          <w:szCs w:val="28"/>
        </w:rPr>
      </w:pPr>
      <w:r w:rsidRPr="00C81D8E">
        <w:rPr>
          <w:b/>
          <w:bCs/>
          <w:sz w:val="28"/>
          <w:szCs w:val="28"/>
        </w:rPr>
        <w:t>Normalization</w:t>
      </w:r>
    </w:p>
    <w:p w14:paraId="274FAC7E" w14:textId="77777777" w:rsidR="00C81D8E" w:rsidRPr="00C81D8E" w:rsidRDefault="00C81D8E" w:rsidP="00C81D8E">
      <w:pPr>
        <w:spacing w:after="160" w:line="259" w:lineRule="auto"/>
      </w:pPr>
      <w:r w:rsidRPr="00C81D8E">
        <w:t>Normalization often also simply called </w:t>
      </w:r>
      <w:r w:rsidRPr="00C81D8E">
        <w:rPr>
          <w:b/>
          <w:bCs/>
        </w:rPr>
        <w:t>Min-Max scaling </w:t>
      </w:r>
      <w:r w:rsidRPr="00C81D8E">
        <w:t>basically shrinks the range of the data such that the range is fixed between 0 and 1 (or -1 to 1 if there are negative values). It works better for cases in which the standardization might not work so well. If the distribution is not Gaussian or the standard deviation is very small, the min-max scaler works better.</w:t>
      </w:r>
    </w:p>
    <w:p w14:paraId="36991CB7" w14:textId="77777777" w:rsidR="00C81D8E" w:rsidRPr="00C81D8E" w:rsidRDefault="00C81D8E" w:rsidP="00C81D8E">
      <w:pPr>
        <w:spacing w:after="160" w:line="259" w:lineRule="auto"/>
      </w:pPr>
      <w:r w:rsidRPr="00C81D8E">
        <w:t>Normalization is typically done via the following equation:</w:t>
      </w:r>
    </w:p>
    <w:p w14:paraId="4D2FB0E4" w14:textId="54A1954C" w:rsidR="00C81D8E" w:rsidRDefault="00C81D8E" w:rsidP="00E57D5B">
      <w:r>
        <w:t xml:space="preserve"> </w:t>
      </w:r>
      <w:r>
        <w:tab/>
      </w:r>
      <w:r>
        <w:tab/>
      </w:r>
      <w:r>
        <w:tab/>
      </w:r>
      <w:r w:rsidRPr="00C81D8E">
        <w:drawing>
          <wp:inline distT="0" distB="0" distL="0" distR="0" wp14:anchorId="72C4A84B" wp14:editId="7D7943F2">
            <wp:extent cx="1626577" cy="581467"/>
            <wp:effectExtent l="0" t="0" r="0" b="3175"/>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2527" cy="622917"/>
                    </a:xfrm>
                    <a:prstGeom prst="rect">
                      <a:avLst/>
                    </a:prstGeom>
                  </pic:spPr>
                </pic:pic>
              </a:graphicData>
            </a:graphic>
          </wp:inline>
        </w:drawing>
      </w:r>
      <w:r>
        <w:t xml:space="preserve"> </w:t>
      </w:r>
    </w:p>
    <w:p w14:paraId="47D5FD94" w14:textId="77777777" w:rsidR="00C81D8E" w:rsidRPr="00C81D8E" w:rsidRDefault="00C81D8E" w:rsidP="00C81D8E">
      <w:pPr>
        <w:shd w:val="clear" w:color="auto" w:fill="FFFFFF"/>
        <w:spacing w:before="413"/>
        <w:outlineLvl w:val="1"/>
        <w:rPr>
          <w:rFonts w:asciiTheme="minorHAnsi" w:hAnsiTheme="minorHAnsi" w:cstheme="minorHAnsi"/>
          <w:b/>
          <w:bCs/>
          <w:spacing w:val="-5"/>
          <w:sz w:val="28"/>
          <w:szCs w:val="28"/>
        </w:rPr>
      </w:pPr>
      <w:r w:rsidRPr="00C81D8E">
        <w:rPr>
          <w:rFonts w:asciiTheme="minorHAnsi" w:hAnsiTheme="minorHAnsi" w:cstheme="minorHAnsi"/>
          <w:b/>
          <w:bCs/>
          <w:spacing w:val="-5"/>
          <w:sz w:val="28"/>
          <w:szCs w:val="28"/>
        </w:rPr>
        <w:t>Standardization</w:t>
      </w:r>
    </w:p>
    <w:p w14:paraId="3BD72EFC" w14:textId="77777777" w:rsidR="00C81D8E" w:rsidRDefault="00C81D8E" w:rsidP="00C81D8E">
      <w:pPr>
        <w:shd w:val="clear" w:color="auto" w:fill="FFFFFF"/>
        <w:spacing w:before="206"/>
        <w:rPr>
          <w:rFonts w:cstheme="minorHAnsi"/>
          <w:spacing w:val="-1"/>
        </w:rPr>
      </w:pPr>
      <w:r w:rsidRPr="00C81D8E">
        <w:rPr>
          <w:rFonts w:asciiTheme="minorHAnsi" w:hAnsiTheme="minorHAnsi" w:cstheme="minorHAnsi"/>
          <w:spacing w:val="-1"/>
          <w:sz w:val="22"/>
          <w:szCs w:val="22"/>
        </w:rPr>
        <w:t>Standardization (or </w:t>
      </w:r>
      <w:r w:rsidRPr="00C81D8E">
        <w:rPr>
          <w:rFonts w:asciiTheme="minorHAnsi" w:hAnsiTheme="minorHAnsi" w:cstheme="minorHAnsi"/>
          <w:b/>
          <w:bCs/>
          <w:spacing w:val="-1"/>
          <w:sz w:val="22"/>
          <w:szCs w:val="22"/>
        </w:rPr>
        <w:t>Z-score normalization</w:t>
      </w:r>
      <w:r w:rsidRPr="00C81D8E">
        <w:rPr>
          <w:rFonts w:asciiTheme="minorHAnsi" w:hAnsiTheme="minorHAnsi" w:cstheme="minorHAnsi"/>
          <w:spacing w:val="-1"/>
          <w:sz w:val="22"/>
          <w:szCs w:val="22"/>
        </w:rPr>
        <w:t>) is the process of rescaling the features so that they’ll have the properties of a Gaussian distribution with</w:t>
      </w:r>
      <w:r>
        <w:rPr>
          <w:rFonts w:cstheme="minorHAnsi"/>
          <w:spacing w:val="-1"/>
        </w:rPr>
        <w:t xml:space="preserve"> </w:t>
      </w:r>
      <w:r w:rsidRPr="00C81D8E">
        <w:rPr>
          <w:rFonts w:asciiTheme="minorHAnsi" w:hAnsiTheme="minorHAnsi" w:cstheme="minorHAnsi"/>
          <w:i/>
          <w:iCs/>
          <w:spacing w:val="-1"/>
          <w:sz w:val="22"/>
          <w:szCs w:val="22"/>
        </w:rPr>
        <w:t>μ</w:t>
      </w:r>
      <w:r w:rsidRPr="00C81D8E">
        <w:rPr>
          <w:rFonts w:asciiTheme="minorHAnsi" w:hAnsiTheme="minorHAnsi" w:cstheme="minorHAnsi"/>
          <w:spacing w:val="-1"/>
          <w:sz w:val="22"/>
          <w:szCs w:val="22"/>
        </w:rPr>
        <w:t>=0 and σ=1</w:t>
      </w:r>
    </w:p>
    <w:p w14:paraId="0F3C397B" w14:textId="3D3BD7EB" w:rsidR="00C81D8E" w:rsidRPr="00C81D8E" w:rsidRDefault="00C81D8E" w:rsidP="00C81D8E">
      <w:pPr>
        <w:shd w:val="clear" w:color="auto" w:fill="FFFFFF"/>
        <w:spacing w:before="206"/>
        <w:rPr>
          <w:rFonts w:asciiTheme="minorHAnsi" w:hAnsiTheme="minorHAnsi" w:cstheme="minorHAnsi"/>
          <w:spacing w:val="-1"/>
          <w:sz w:val="22"/>
          <w:szCs w:val="22"/>
        </w:rPr>
      </w:pPr>
      <w:r w:rsidRPr="00C81D8E">
        <w:rPr>
          <w:rFonts w:asciiTheme="minorHAnsi" w:hAnsiTheme="minorHAnsi" w:cstheme="minorHAnsi"/>
          <w:spacing w:val="-1"/>
          <w:sz w:val="22"/>
          <w:szCs w:val="22"/>
        </w:rPr>
        <w:t>where </w:t>
      </w:r>
      <w:r w:rsidRPr="00C81D8E">
        <w:rPr>
          <w:rFonts w:asciiTheme="minorHAnsi" w:hAnsiTheme="minorHAnsi" w:cstheme="minorHAnsi"/>
          <w:i/>
          <w:iCs/>
          <w:spacing w:val="-1"/>
          <w:sz w:val="22"/>
          <w:szCs w:val="22"/>
        </w:rPr>
        <w:t>μ</w:t>
      </w:r>
      <w:r w:rsidRPr="00C81D8E">
        <w:rPr>
          <w:rFonts w:asciiTheme="minorHAnsi" w:hAnsiTheme="minorHAnsi" w:cstheme="minorHAnsi"/>
          <w:spacing w:val="-1"/>
          <w:sz w:val="22"/>
          <w:szCs w:val="22"/>
        </w:rPr>
        <w:t> is the mean and </w:t>
      </w:r>
      <w:r w:rsidRPr="00C81D8E">
        <w:rPr>
          <w:rFonts w:asciiTheme="minorHAnsi" w:hAnsiTheme="minorHAnsi" w:cstheme="minorHAnsi"/>
          <w:i/>
          <w:iCs/>
          <w:spacing w:val="-1"/>
          <w:sz w:val="22"/>
          <w:szCs w:val="22"/>
        </w:rPr>
        <w:t>σ</w:t>
      </w:r>
      <w:r w:rsidRPr="00C81D8E">
        <w:rPr>
          <w:rFonts w:asciiTheme="minorHAnsi" w:hAnsiTheme="minorHAnsi" w:cstheme="minorHAnsi"/>
          <w:spacing w:val="-1"/>
          <w:sz w:val="22"/>
          <w:szCs w:val="22"/>
        </w:rPr>
        <w:t> is the standard deviation from the mean; standard scores (also called </w:t>
      </w:r>
      <w:r w:rsidRPr="00C81D8E">
        <w:rPr>
          <w:rFonts w:asciiTheme="minorHAnsi" w:hAnsiTheme="minorHAnsi" w:cstheme="minorHAnsi"/>
          <w:b/>
          <w:bCs/>
          <w:i/>
          <w:iCs/>
          <w:spacing w:val="-1"/>
          <w:sz w:val="22"/>
          <w:szCs w:val="22"/>
        </w:rPr>
        <w:t>z</w:t>
      </w:r>
      <w:r w:rsidRPr="00C81D8E">
        <w:rPr>
          <w:rFonts w:asciiTheme="minorHAnsi" w:hAnsiTheme="minorHAnsi" w:cstheme="minorHAnsi"/>
          <w:spacing w:val="-1"/>
          <w:sz w:val="22"/>
          <w:szCs w:val="22"/>
        </w:rPr>
        <w:t> scores) of the samples are calculated as follows:</w:t>
      </w:r>
    </w:p>
    <w:p w14:paraId="1475DD15" w14:textId="2F0226A1" w:rsidR="00C81D8E" w:rsidRPr="00C81D8E" w:rsidRDefault="00C81D8E" w:rsidP="00C81D8E"/>
    <w:p w14:paraId="62AC2FB1" w14:textId="390C292D" w:rsidR="008F199A" w:rsidRPr="00067755" w:rsidRDefault="00C81D8E" w:rsidP="00067755">
      <w:pPr>
        <w:spacing w:after="100"/>
        <w:ind w:left="2160" w:firstLine="720"/>
      </w:pPr>
      <w:r w:rsidRPr="00C81D8E">
        <w:fldChar w:fldCharType="begin"/>
      </w:r>
      <w:r w:rsidRPr="00C81D8E">
        <w:instrText xml:space="preserve"> INCLUDEPICTURE "https://miro.medium.com/max/558/1*w5nOX2X-62jGQ6_52nqmFA@2x.png" \* MERGEFORMATINET </w:instrText>
      </w:r>
      <w:r w:rsidRPr="00C81D8E">
        <w:fldChar w:fldCharType="separate"/>
      </w:r>
      <w:r w:rsidRPr="00C81D8E">
        <w:rPr>
          <w:noProof/>
        </w:rPr>
        <w:drawing>
          <wp:inline distT="0" distB="0" distL="0" distR="0" wp14:anchorId="53D8E7EB" wp14:editId="4345FD1C">
            <wp:extent cx="1229582" cy="518746"/>
            <wp:effectExtent l="0" t="0" r="2540" b="2540"/>
            <wp:docPr id="5" name="Picture 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2567" cy="562194"/>
                    </a:xfrm>
                    <a:prstGeom prst="rect">
                      <a:avLst/>
                    </a:prstGeom>
                    <a:noFill/>
                    <a:ln>
                      <a:noFill/>
                    </a:ln>
                  </pic:spPr>
                </pic:pic>
              </a:graphicData>
            </a:graphic>
          </wp:inline>
        </w:drawing>
      </w:r>
      <w:r w:rsidRPr="00C81D8E">
        <w:fldChar w:fldCharType="end"/>
      </w:r>
    </w:p>
    <w:p w14:paraId="7DC84C9A" w14:textId="082FB699" w:rsidR="008F199A" w:rsidRDefault="008F199A" w:rsidP="00E57D5B">
      <w:pPr>
        <w:rPr>
          <w:b/>
          <w:bCs/>
          <w:sz w:val="32"/>
          <w:szCs w:val="32"/>
        </w:rPr>
      </w:pPr>
    </w:p>
    <w:p w14:paraId="297CBF5C" w14:textId="6CD285F8" w:rsidR="008F199A" w:rsidRDefault="008F199A" w:rsidP="00E57D5B">
      <w:pPr>
        <w:rPr>
          <w:b/>
          <w:bCs/>
          <w:sz w:val="32"/>
          <w:szCs w:val="32"/>
        </w:rPr>
      </w:pPr>
    </w:p>
    <w:p w14:paraId="636A5B86" w14:textId="02461B32" w:rsidR="004F31E7" w:rsidRDefault="004F31E7" w:rsidP="00E57D5B">
      <w:pPr>
        <w:rPr>
          <w:b/>
          <w:bCs/>
          <w:sz w:val="32"/>
          <w:szCs w:val="32"/>
        </w:rPr>
      </w:pPr>
    </w:p>
    <w:p w14:paraId="568DF5C6" w14:textId="1F1A9802" w:rsidR="004F31E7" w:rsidRDefault="004F31E7" w:rsidP="00E57D5B">
      <w:pPr>
        <w:rPr>
          <w:b/>
          <w:bCs/>
          <w:sz w:val="32"/>
          <w:szCs w:val="32"/>
        </w:rPr>
      </w:pPr>
    </w:p>
    <w:p w14:paraId="5A463E7F" w14:textId="53D869B3" w:rsidR="004F31E7" w:rsidRDefault="004F31E7" w:rsidP="00E57D5B">
      <w:pPr>
        <w:rPr>
          <w:b/>
          <w:bCs/>
          <w:sz w:val="32"/>
          <w:szCs w:val="32"/>
        </w:rPr>
      </w:pPr>
    </w:p>
    <w:p w14:paraId="305BD085" w14:textId="77777777" w:rsidR="004F31E7" w:rsidRPr="00E57D5B" w:rsidRDefault="004F31E7" w:rsidP="00E57D5B">
      <w:pPr>
        <w:rPr>
          <w:b/>
          <w:bCs/>
          <w:sz w:val="32"/>
          <w:szCs w:val="32"/>
        </w:rPr>
      </w:pPr>
    </w:p>
    <w:p w14:paraId="72FCEF7D" w14:textId="0EECE131" w:rsidR="00D244BB" w:rsidRDefault="00D244BB" w:rsidP="00D967A5">
      <w:pPr>
        <w:pStyle w:val="ListParagraph"/>
        <w:numPr>
          <w:ilvl w:val="0"/>
          <w:numId w:val="1"/>
        </w:numPr>
        <w:rPr>
          <w:b/>
          <w:bCs/>
          <w:sz w:val="32"/>
          <w:szCs w:val="32"/>
        </w:rPr>
      </w:pPr>
      <w:r w:rsidRPr="00E57D5B">
        <w:rPr>
          <w:b/>
          <w:bCs/>
          <w:sz w:val="32"/>
          <w:szCs w:val="32"/>
        </w:rPr>
        <w:lastRenderedPageBreak/>
        <w:t>You might have observed that sometimes the value of VIF is infinite. Why does this happen?</w:t>
      </w:r>
    </w:p>
    <w:p w14:paraId="017F618E" w14:textId="3D1E2D86" w:rsidR="00BE3339" w:rsidRDefault="00B10236" w:rsidP="00E57D5B">
      <w:r>
        <w:t xml:space="preserve">As we know that VIF is calculated using the </w:t>
      </w:r>
      <w:r w:rsidR="00BE3339">
        <w:t xml:space="preserve">following </w:t>
      </w:r>
      <w:r>
        <w:t xml:space="preserve">formula </w:t>
      </w:r>
    </w:p>
    <w:p w14:paraId="3087BEB0" w14:textId="0827FF72" w:rsidR="00E57D5B" w:rsidRPr="00BE3339" w:rsidRDefault="00BE3339" w:rsidP="00BE3339">
      <w:pPr>
        <w:ind w:left="1440" w:firstLine="720"/>
        <w:rPr>
          <w:sz w:val="22"/>
          <w:szCs w:val="22"/>
        </w:rPr>
      </w:pPr>
      <w:r>
        <w:t>VIF = 1</w:t>
      </w:r>
      <w:proofErr w:type="gramStart"/>
      <w:r>
        <w:t>/(</w:t>
      </w:r>
      <w:proofErr w:type="gramEnd"/>
      <w:r>
        <w:t>1-R</w:t>
      </w:r>
      <w:r>
        <w:rPr>
          <w:vertAlign w:val="superscript"/>
        </w:rPr>
        <w:t xml:space="preserve">2 </w:t>
      </w:r>
      <w:r>
        <w:t>)</w:t>
      </w:r>
    </w:p>
    <w:p w14:paraId="368B0E26" w14:textId="4DDE0904" w:rsidR="00E57D5B" w:rsidRDefault="00BE3339" w:rsidP="00E57D5B">
      <w:r>
        <w:t>When R</w:t>
      </w:r>
      <w:r>
        <w:rPr>
          <w:vertAlign w:val="superscript"/>
        </w:rPr>
        <w:t>2</w:t>
      </w:r>
      <w:r>
        <w:t xml:space="preserve"> = 1 then VIF = 1/0 which results in infinite.</w:t>
      </w:r>
      <w:r w:rsidR="000F13FD">
        <w:t xml:space="preserve"> This indicates that there is a perfect co-relation. Although this happens rarely.</w:t>
      </w:r>
    </w:p>
    <w:p w14:paraId="5A0CBB96" w14:textId="3585613B" w:rsidR="00763A62" w:rsidRDefault="00763A62" w:rsidP="00E57D5B"/>
    <w:p w14:paraId="58EFD1F3" w14:textId="77777777" w:rsidR="00763A62" w:rsidRPr="000F13FD" w:rsidRDefault="00763A62" w:rsidP="00E57D5B">
      <w:pPr>
        <w:rPr>
          <w:sz w:val="22"/>
          <w:szCs w:val="22"/>
        </w:rPr>
      </w:pPr>
    </w:p>
    <w:p w14:paraId="4A20AD35" w14:textId="0FAA9AD4" w:rsidR="00B24BE0" w:rsidRDefault="00B24BE0" w:rsidP="00D967A5">
      <w:pPr>
        <w:pStyle w:val="ListParagraph"/>
        <w:numPr>
          <w:ilvl w:val="0"/>
          <w:numId w:val="1"/>
        </w:numPr>
        <w:rPr>
          <w:b/>
          <w:bCs/>
          <w:sz w:val="32"/>
          <w:szCs w:val="32"/>
        </w:rPr>
      </w:pPr>
      <w:r w:rsidRPr="00E57D5B">
        <w:rPr>
          <w:b/>
          <w:bCs/>
          <w:sz w:val="32"/>
          <w:szCs w:val="32"/>
        </w:rPr>
        <w:t>What is the Gauss-Markov theorem?</w:t>
      </w:r>
    </w:p>
    <w:p w14:paraId="1F027462" w14:textId="7DE6A4CE" w:rsidR="00E57D5B" w:rsidRDefault="00725E50" w:rsidP="00E57D5B">
      <w:r w:rsidRPr="00725E50">
        <w:t xml:space="preserve">The Gauss Markov theorem </w:t>
      </w:r>
      <w:r w:rsidR="00BF01BC">
        <w:t>states</w:t>
      </w:r>
      <w:r w:rsidRPr="00725E50">
        <w:t xml:space="preserve"> that if a certain set of assumptions are met, the ordinary least squares estimate for regression coefficients gives you the best linear unbiased estimate (BLUE) possible.</w:t>
      </w:r>
    </w:p>
    <w:p w14:paraId="32C3B1CD" w14:textId="72738678" w:rsidR="00BF01BC" w:rsidRDefault="00BF01BC" w:rsidP="00BF01BC">
      <w:r>
        <w:t>There are five Gauss Markov assumptions (also called conditions):</w:t>
      </w:r>
    </w:p>
    <w:p w14:paraId="56F0A7CD" w14:textId="77777777" w:rsidR="00BF01BC" w:rsidRDefault="00BF01BC" w:rsidP="00BF01BC">
      <w:pPr>
        <w:pStyle w:val="ListParagraph"/>
        <w:numPr>
          <w:ilvl w:val="0"/>
          <w:numId w:val="5"/>
        </w:numPr>
      </w:pPr>
      <w:r w:rsidRPr="00BF01BC">
        <w:rPr>
          <w:b/>
          <w:bCs/>
        </w:rPr>
        <w:t>Linearity</w:t>
      </w:r>
      <w:r>
        <w:t>: the parameters we are estimating using the OLS method must be themselves linear.</w:t>
      </w:r>
    </w:p>
    <w:p w14:paraId="0CFEF65D" w14:textId="77777777" w:rsidR="00BF01BC" w:rsidRDefault="00BF01BC" w:rsidP="00BF01BC">
      <w:pPr>
        <w:pStyle w:val="ListParagraph"/>
        <w:numPr>
          <w:ilvl w:val="0"/>
          <w:numId w:val="5"/>
        </w:numPr>
      </w:pPr>
      <w:r w:rsidRPr="00BF01BC">
        <w:rPr>
          <w:b/>
          <w:bCs/>
        </w:rPr>
        <w:t>Random</w:t>
      </w:r>
      <w:r>
        <w:t>: our data must have been randomly sampled from the population.</w:t>
      </w:r>
    </w:p>
    <w:p w14:paraId="4ECD84F4" w14:textId="77777777" w:rsidR="00BF01BC" w:rsidRDefault="00BF01BC" w:rsidP="00BF01BC">
      <w:pPr>
        <w:pStyle w:val="ListParagraph"/>
        <w:numPr>
          <w:ilvl w:val="0"/>
          <w:numId w:val="5"/>
        </w:numPr>
      </w:pPr>
      <w:r w:rsidRPr="00BF01BC">
        <w:rPr>
          <w:b/>
          <w:bCs/>
        </w:rPr>
        <w:t>Non-Collinearity</w:t>
      </w:r>
      <w:r>
        <w:t>: the regressors being calculated aren’t perfectly correlated with each other.</w:t>
      </w:r>
    </w:p>
    <w:p w14:paraId="09EF1B1C" w14:textId="77777777" w:rsidR="00BF01BC" w:rsidRDefault="00BF01BC" w:rsidP="00BF01BC">
      <w:pPr>
        <w:pStyle w:val="ListParagraph"/>
        <w:numPr>
          <w:ilvl w:val="0"/>
          <w:numId w:val="5"/>
        </w:numPr>
      </w:pPr>
      <w:r w:rsidRPr="00BF01BC">
        <w:rPr>
          <w:b/>
          <w:bCs/>
        </w:rPr>
        <w:t>Exogeneity</w:t>
      </w:r>
      <w:r>
        <w:t>: the regressors aren’t correlated with the error term.</w:t>
      </w:r>
    </w:p>
    <w:p w14:paraId="144D7524" w14:textId="34EFC0F0" w:rsidR="00BF01BC" w:rsidRDefault="00BF01BC" w:rsidP="00BF01BC">
      <w:pPr>
        <w:pStyle w:val="ListParagraph"/>
        <w:numPr>
          <w:ilvl w:val="0"/>
          <w:numId w:val="5"/>
        </w:numPr>
      </w:pPr>
      <w:r w:rsidRPr="00BF01BC">
        <w:rPr>
          <w:b/>
          <w:bCs/>
        </w:rPr>
        <w:t>Homoscedasticity</w:t>
      </w:r>
      <w:r>
        <w:t>: no matter what the values of our regressors might be, the error of the variance is constant.</w:t>
      </w:r>
    </w:p>
    <w:p w14:paraId="1F38D58A" w14:textId="77777777" w:rsidR="00BF01BC" w:rsidRPr="00BF01BC" w:rsidRDefault="00BF01BC" w:rsidP="00BF01BC">
      <w:pPr>
        <w:rPr>
          <w:rFonts w:asciiTheme="minorHAnsi" w:eastAsiaTheme="minorHAnsi" w:hAnsiTheme="minorHAnsi" w:cstheme="minorBidi"/>
          <w:sz w:val="22"/>
          <w:szCs w:val="22"/>
          <w:lang w:val="en-US" w:eastAsia="en-US"/>
        </w:rPr>
      </w:pPr>
      <w:r w:rsidRPr="00BF01BC">
        <w:rPr>
          <w:rFonts w:asciiTheme="minorHAnsi" w:eastAsiaTheme="minorHAnsi" w:hAnsiTheme="minorHAnsi" w:cstheme="minorBidi"/>
          <w:sz w:val="22"/>
          <w:szCs w:val="22"/>
          <w:lang w:val="en-US" w:eastAsia="en-US"/>
        </w:rPr>
        <w:t>Checking how well our data matches these assumptions is an important part of estimating regression coefficients. When you know where these conditions are violated, you may be able to plan ways to change your experiment setup to help your situation fit the ideal Gauss Markov situation more closely.</w:t>
      </w:r>
    </w:p>
    <w:p w14:paraId="6CC980C4" w14:textId="3D964E49" w:rsidR="00BF01BC" w:rsidRDefault="00BF01BC" w:rsidP="00BF01BC"/>
    <w:p w14:paraId="26C99F66" w14:textId="1C6DD806" w:rsidR="00526BF4" w:rsidRPr="00526BF4" w:rsidRDefault="00526BF4" w:rsidP="00526BF4">
      <w:pPr>
        <w:rPr>
          <w:b/>
          <w:bCs/>
        </w:rPr>
      </w:pPr>
      <w:r w:rsidRPr="00526BF4">
        <w:rPr>
          <w:b/>
          <w:bCs/>
        </w:rPr>
        <w:t>There are 2 hypotheses used in the Gauss Markov theorem</w:t>
      </w:r>
    </w:p>
    <w:p w14:paraId="0D643F10" w14:textId="2615E5FA" w:rsidR="00526BF4" w:rsidRDefault="00526BF4" w:rsidP="00526BF4">
      <w:pPr>
        <w:pStyle w:val="ListParagraph"/>
        <w:numPr>
          <w:ilvl w:val="0"/>
          <w:numId w:val="6"/>
        </w:numPr>
      </w:pPr>
      <w:r>
        <w:t>Unbiased Estimates: Sampling Distributions Centered on the True Population Parameter</w:t>
      </w:r>
    </w:p>
    <w:p w14:paraId="3124718D" w14:textId="1A25A8AA" w:rsidR="00526BF4" w:rsidRDefault="006B176D" w:rsidP="00526BF4">
      <w:pPr>
        <w:pStyle w:val="ListParagraph"/>
      </w:pPr>
      <w:r w:rsidRPr="006B176D">
        <w:drawing>
          <wp:inline distT="0" distB="0" distL="0" distR="0" wp14:anchorId="684D4BE9" wp14:editId="1C1CDBB6">
            <wp:extent cx="4832763" cy="2551611"/>
            <wp:effectExtent l="0" t="0" r="6350" b="1270"/>
            <wp:docPr id="3" name="Picture 3" descr="A picture containing sky, scale, wate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7497" cy="2585789"/>
                    </a:xfrm>
                    <a:prstGeom prst="rect">
                      <a:avLst/>
                    </a:prstGeom>
                  </pic:spPr>
                </pic:pic>
              </a:graphicData>
            </a:graphic>
          </wp:inline>
        </w:drawing>
      </w:r>
    </w:p>
    <w:p w14:paraId="31C4498A" w14:textId="77777777" w:rsidR="006B176D" w:rsidRDefault="006B176D" w:rsidP="00526BF4">
      <w:pPr>
        <w:pStyle w:val="ListParagraph"/>
      </w:pPr>
    </w:p>
    <w:p w14:paraId="21B53CB8" w14:textId="112F7F88" w:rsidR="00526BF4" w:rsidRPr="00725E50" w:rsidRDefault="00526BF4" w:rsidP="00526BF4">
      <w:pPr>
        <w:pStyle w:val="ListParagraph"/>
        <w:numPr>
          <w:ilvl w:val="0"/>
          <w:numId w:val="6"/>
        </w:numPr>
      </w:pPr>
      <w:r>
        <w:t>Minimum Variance: Sampling Distributions are Tight Around the Population Parameter</w:t>
      </w:r>
    </w:p>
    <w:p w14:paraId="4514F597" w14:textId="2A9454DD" w:rsidR="00E57D5B" w:rsidRDefault="00BA1E14" w:rsidP="00E57D5B">
      <w:pPr>
        <w:rPr>
          <w:b/>
          <w:bCs/>
          <w:sz w:val="32"/>
          <w:szCs w:val="32"/>
        </w:rPr>
      </w:pPr>
      <w:r w:rsidRPr="00BA1E14">
        <w:rPr>
          <w:b/>
          <w:bCs/>
          <w:sz w:val="32"/>
          <w:szCs w:val="32"/>
        </w:rPr>
        <w:lastRenderedPageBreak/>
        <w:drawing>
          <wp:inline distT="0" distB="0" distL="0" distR="0" wp14:anchorId="0AA4603D" wp14:editId="21EA0BF2">
            <wp:extent cx="4763589" cy="3132467"/>
            <wp:effectExtent l="0" t="0" r="0" b="4445"/>
            <wp:docPr id="4"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3589" cy="3132467"/>
                    </a:xfrm>
                    <a:prstGeom prst="rect">
                      <a:avLst/>
                    </a:prstGeom>
                  </pic:spPr>
                </pic:pic>
              </a:graphicData>
            </a:graphic>
          </wp:inline>
        </w:drawing>
      </w:r>
    </w:p>
    <w:p w14:paraId="178873F6" w14:textId="77777777" w:rsidR="00976422" w:rsidRPr="00E57D5B" w:rsidRDefault="00976422" w:rsidP="00E57D5B">
      <w:pPr>
        <w:rPr>
          <w:b/>
          <w:bCs/>
          <w:sz w:val="32"/>
          <w:szCs w:val="32"/>
        </w:rPr>
      </w:pPr>
    </w:p>
    <w:p w14:paraId="053F7AAF" w14:textId="501E8AFB" w:rsidR="00B24BE0" w:rsidRDefault="00B24BE0" w:rsidP="00D967A5">
      <w:pPr>
        <w:pStyle w:val="ListParagraph"/>
        <w:numPr>
          <w:ilvl w:val="0"/>
          <w:numId w:val="1"/>
        </w:numPr>
        <w:rPr>
          <w:b/>
          <w:bCs/>
          <w:sz w:val="32"/>
          <w:szCs w:val="32"/>
        </w:rPr>
      </w:pPr>
      <w:r w:rsidRPr="00E57D5B">
        <w:rPr>
          <w:b/>
          <w:bCs/>
          <w:sz w:val="32"/>
          <w:szCs w:val="32"/>
        </w:rPr>
        <w:t>Explain the gradient descent algorithm in detail.</w:t>
      </w:r>
    </w:p>
    <w:p w14:paraId="31D34C88" w14:textId="0581D6CA" w:rsidR="00A117F4" w:rsidRDefault="00A117F4" w:rsidP="00A117F4">
      <w:pPr>
        <w:rPr>
          <w:rFonts w:ascii="Arial" w:hAnsi="Arial" w:cs="Arial"/>
          <w:color w:val="444444"/>
          <w:sz w:val="21"/>
          <w:szCs w:val="21"/>
          <w:shd w:val="clear" w:color="auto" w:fill="FFFFFF"/>
        </w:rPr>
      </w:pPr>
      <w:r w:rsidRPr="00A117F4">
        <w:rPr>
          <w:rFonts w:ascii="Arial" w:hAnsi="Arial" w:cs="Arial"/>
          <w:color w:val="444444"/>
          <w:sz w:val="21"/>
          <w:szCs w:val="21"/>
          <w:shd w:val="clear" w:color="auto" w:fill="FFFFFF"/>
        </w:rPr>
        <w:t xml:space="preserve">Gradient descent is an optimization algorithm which is mainly used to find the minimum of a function. </w:t>
      </w:r>
      <w:r>
        <w:rPr>
          <w:rFonts w:ascii="Arial" w:hAnsi="Arial" w:cs="Arial"/>
          <w:color w:val="444444"/>
          <w:sz w:val="21"/>
          <w:szCs w:val="21"/>
          <w:shd w:val="clear" w:color="auto" w:fill="FFFFFF"/>
        </w:rPr>
        <w:t>G</w:t>
      </w:r>
      <w:r w:rsidRPr="00A117F4">
        <w:rPr>
          <w:rFonts w:ascii="Arial" w:hAnsi="Arial" w:cs="Arial"/>
          <w:color w:val="444444"/>
          <w:sz w:val="21"/>
          <w:szCs w:val="21"/>
          <w:shd w:val="clear" w:color="auto" w:fill="FFFFFF"/>
        </w:rPr>
        <w:t>radient descent is used to update parameters in a model. Parameters can vary according to the algorithms, such as </w:t>
      </w:r>
      <w:r w:rsidRPr="00A117F4">
        <w:rPr>
          <w:rFonts w:ascii="Arial" w:hAnsi="Arial" w:cs="Arial"/>
          <w:i/>
          <w:iCs/>
          <w:color w:val="444444"/>
          <w:sz w:val="21"/>
          <w:szCs w:val="21"/>
          <w:shd w:val="clear" w:color="auto" w:fill="FFFFFF"/>
        </w:rPr>
        <w:t>coefficients</w:t>
      </w:r>
      <w:r w:rsidRPr="00A117F4">
        <w:rPr>
          <w:rFonts w:ascii="Arial" w:hAnsi="Arial" w:cs="Arial"/>
          <w:color w:val="444444"/>
          <w:sz w:val="21"/>
          <w:szCs w:val="21"/>
          <w:shd w:val="clear" w:color="auto" w:fill="FFFFFF"/>
        </w:rPr>
        <w:t> in Linear Regression and weights in Neural Networks.</w:t>
      </w:r>
    </w:p>
    <w:p w14:paraId="6119BE46" w14:textId="33A57ACB" w:rsidR="00A117F4" w:rsidRDefault="00A117F4" w:rsidP="00A117F4">
      <w:pPr>
        <w:rPr>
          <w:rFonts w:ascii="Arial" w:hAnsi="Arial" w:cs="Arial"/>
          <w:color w:val="444444"/>
          <w:sz w:val="21"/>
          <w:szCs w:val="21"/>
          <w:shd w:val="clear" w:color="auto" w:fill="FFFFFF"/>
        </w:rPr>
      </w:pPr>
    </w:p>
    <w:p w14:paraId="6E647EC8" w14:textId="67F3B7E7" w:rsidR="00A117F4" w:rsidRDefault="00A117F4" w:rsidP="00A117F4">
      <w:r w:rsidRPr="00A117F4">
        <w:drawing>
          <wp:inline distT="0" distB="0" distL="0" distR="0" wp14:anchorId="4C07C56F" wp14:editId="6427DA6F">
            <wp:extent cx="5943600" cy="3295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5015"/>
                    </a:xfrm>
                    <a:prstGeom prst="rect">
                      <a:avLst/>
                    </a:prstGeom>
                  </pic:spPr>
                </pic:pic>
              </a:graphicData>
            </a:graphic>
          </wp:inline>
        </w:drawing>
      </w:r>
    </w:p>
    <w:p w14:paraId="0BE3021F" w14:textId="5C5503CC" w:rsidR="00A117F4" w:rsidRDefault="00A117F4" w:rsidP="00A117F4"/>
    <w:p w14:paraId="37E5C89B" w14:textId="12C15AA5" w:rsidR="000F6D55" w:rsidRDefault="000F6D55" w:rsidP="000F6D55">
      <w:pPr>
        <w:rPr>
          <w:rFonts w:ascii="Arial" w:hAnsi="Arial" w:cs="Arial"/>
          <w:color w:val="444444"/>
          <w:sz w:val="21"/>
          <w:szCs w:val="21"/>
          <w:shd w:val="clear" w:color="auto" w:fill="FFFFFF"/>
        </w:rPr>
      </w:pPr>
      <w:r w:rsidRPr="000F6D55">
        <w:rPr>
          <w:rFonts w:ascii="Arial" w:hAnsi="Arial" w:cs="Arial"/>
          <w:color w:val="444444"/>
          <w:sz w:val="21"/>
          <w:szCs w:val="21"/>
          <w:shd w:val="clear" w:color="auto" w:fill="FFFFFF"/>
        </w:rPr>
        <w:t xml:space="preserve">The inclined and/or irregular is the cost function when it is </w:t>
      </w:r>
      <w:r w:rsidRPr="000F6D55">
        <w:rPr>
          <w:rFonts w:ascii="Arial" w:hAnsi="Arial" w:cs="Arial"/>
          <w:color w:val="444444"/>
          <w:sz w:val="21"/>
          <w:szCs w:val="21"/>
          <w:shd w:val="clear" w:color="auto" w:fill="FFFFFF"/>
        </w:rPr>
        <w:t>plotted,</w:t>
      </w:r>
      <w:r w:rsidRPr="000F6D55">
        <w:rPr>
          <w:rFonts w:ascii="Arial" w:hAnsi="Arial" w:cs="Arial"/>
          <w:color w:val="444444"/>
          <w:sz w:val="21"/>
          <w:szCs w:val="21"/>
          <w:shd w:val="clear" w:color="auto" w:fill="FFFFFF"/>
        </w:rPr>
        <w:t xml:space="preserve"> and the role of gradient descent is to provide direction and the velocity (learning rate) of the movement in order to attain the minima of the function </w:t>
      </w:r>
      <w:proofErr w:type="spellStart"/>
      <w:r w:rsidRPr="000F6D55">
        <w:rPr>
          <w:rFonts w:ascii="Arial" w:hAnsi="Arial" w:cs="Arial"/>
          <w:color w:val="444444"/>
          <w:sz w:val="21"/>
          <w:szCs w:val="21"/>
          <w:shd w:val="clear" w:color="auto" w:fill="FFFFFF"/>
        </w:rPr>
        <w:t>i.e</w:t>
      </w:r>
      <w:proofErr w:type="spellEnd"/>
      <w:r w:rsidRPr="000F6D55">
        <w:rPr>
          <w:rFonts w:ascii="Arial" w:hAnsi="Arial" w:cs="Arial"/>
          <w:color w:val="444444"/>
          <w:sz w:val="21"/>
          <w:szCs w:val="21"/>
          <w:shd w:val="clear" w:color="auto" w:fill="FFFFFF"/>
        </w:rPr>
        <w:t xml:space="preserve"> where the cost is minimum.</w:t>
      </w:r>
      <w:r>
        <w:rPr>
          <w:rFonts w:ascii="Arial" w:hAnsi="Arial" w:cs="Arial"/>
          <w:color w:val="444444"/>
          <w:sz w:val="21"/>
          <w:szCs w:val="21"/>
          <w:shd w:val="clear" w:color="auto" w:fill="FFFFFF"/>
        </w:rPr>
        <w:t xml:space="preserve"> </w:t>
      </w:r>
    </w:p>
    <w:p w14:paraId="1EBF250A" w14:textId="25FCB3D8" w:rsidR="000F6D55" w:rsidRDefault="000F6D55" w:rsidP="000F6D55">
      <w:pPr>
        <w:rPr>
          <w:rFonts w:ascii="Arial" w:hAnsi="Arial" w:cs="Arial"/>
          <w:color w:val="444444"/>
          <w:sz w:val="21"/>
          <w:szCs w:val="21"/>
          <w:shd w:val="clear" w:color="auto" w:fill="FFFFFF"/>
        </w:rPr>
      </w:pPr>
    </w:p>
    <w:p w14:paraId="6A8C3CAF" w14:textId="6C810B05" w:rsidR="000F6D55" w:rsidRDefault="000F6D55" w:rsidP="000F6D55">
      <w:r w:rsidRPr="000F6D55">
        <w:drawing>
          <wp:inline distT="0" distB="0" distL="0" distR="0" wp14:anchorId="046CD230" wp14:editId="29563D79">
            <wp:extent cx="5943600" cy="287591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5915"/>
                    </a:xfrm>
                    <a:prstGeom prst="rect">
                      <a:avLst/>
                    </a:prstGeom>
                  </pic:spPr>
                </pic:pic>
              </a:graphicData>
            </a:graphic>
          </wp:inline>
        </w:drawing>
      </w:r>
    </w:p>
    <w:p w14:paraId="2D90A445" w14:textId="33C78E74" w:rsidR="000F6D55" w:rsidRDefault="000F6D55" w:rsidP="000F6D55"/>
    <w:p w14:paraId="539AFC9C" w14:textId="77777777" w:rsidR="0075345E" w:rsidRPr="0075345E" w:rsidRDefault="0075345E" w:rsidP="0075345E">
      <w:pPr>
        <w:rPr>
          <w:rFonts w:ascii="Arial" w:hAnsi="Arial" w:cs="Arial"/>
          <w:color w:val="444444"/>
          <w:sz w:val="21"/>
          <w:szCs w:val="21"/>
          <w:shd w:val="clear" w:color="auto" w:fill="FFFFFF"/>
        </w:rPr>
      </w:pPr>
      <w:r w:rsidRPr="0075345E">
        <w:rPr>
          <w:rFonts w:ascii="Arial" w:hAnsi="Arial" w:cs="Arial"/>
          <w:color w:val="444444"/>
          <w:sz w:val="21"/>
          <w:szCs w:val="21"/>
          <w:shd w:val="clear" w:color="auto" w:fill="FFFFFF"/>
        </w:rPr>
        <w:t>The objective in the case of gradient descent is to find a line of best fit for some given inputs, or X values, and any number of Y values, or outputs. A cost function is defined as “a function that maps an event or values of one or more variables onto a real number intuitively representing some “cost” associated with the event.”</w:t>
      </w:r>
    </w:p>
    <w:p w14:paraId="09B0D9C7" w14:textId="49169402" w:rsidR="000F6D55" w:rsidRPr="00725E50" w:rsidRDefault="0075345E" w:rsidP="000F6D55">
      <w:pPr>
        <w:rPr>
          <w:rFonts w:ascii="Arial" w:hAnsi="Arial" w:cs="Arial"/>
          <w:color w:val="444444"/>
          <w:sz w:val="21"/>
          <w:szCs w:val="21"/>
          <w:shd w:val="clear" w:color="auto" w:fill="FFFFFF"/>
        </w:rPr>
      </w:pPr>
      <w:r w:rsidRPr="00725E50">
        <w:rPr>
          <w:rFonts w:ascii="Arial" w:hAnsi="Arial" w:cs="Arial"/>
          <w:color w:val="444444"/>
          <w:sz w:val="21"/>
          <w:szCs w:val="21"/>
          <w:shd w:val="clear" w:color="auto" w:fill="FFFFFF"/>
        </w:rPr>
        <w:t xml:space="preserve"> </w:t>
      </w:r>
    </w:p>
    <w:p w14:paraId="16D02BCB" w14:textId="7BE0406D" w:rsidR="0075345E" w:rsidRPr="00725E50" w:rsidRDefault="0075345E" w:rsidP="0075345E">
      <w:pPr>
        <w:rPr>
          <w:rFonts w:ascii="Arial" w:hAnsi="Arial" w:cs="Arial"/>
          <w:color w:val="444444"/>
          <w:sz w:val="21"/>
          <w:szCs w:val="21"/>
          <w:shd w:val="clear" w:color="auto" w:fill="FFFFFF"/>
        </w:rPr>
      </w:pPr>
      <w:r w:rsidRPr="0075345E">
        <w:rPr>
          <w:rFonts w:ascii="Arial" w:hAnsi="Arial" w:cs="Arial"/>
          <w:color w:val="444444"/>
          <w:sz w:val="21"/>
          <w:szCs w:val="21"/>
          <w:shd w:val="clear" w:color="auto" w:fill="FFFFFF"/>
        </w:rPr>
        <w:t>A Cost Function/Loss Function tells us “how good” our model is at making predictions for a given set of parameters. The cost function has a curve and a gradient, the slope of this curve helps us to update our parameters and make an accurate model.</w:t>
      </w:r>
    </w:p>
    <w:p w14:paraId="6514A276" w14:textId="63A97549" w:rsidR="00725E50" w:rsidRPr="00725E50" w:rsidRDefault="00725E50" w:rsidP="0075345E">
      <w:pPr>
        <w:rPr>
          <w:rFonts w:ascii="Arial" w:hAnsi="Arial" w:cs="Arial"/>
          <w:color w:val="444444"/>
          <w:sz w:val="21"/>
          <w:szCs w:val="21"/>
          <w:shd w:val="clear" w:color="auto" w:fill="FFFFFF"/>
        </w:rPr>
      </w:pPr>
    </w:p>
    <w:p w14:paraId="546DDEBC" w14:textId="77777777" w:rsidR="00725E50" w:rsidRPr="00725E50" w:rsidRDefault="00725E50" w:rsidP="00725E50">
      <w:pPr>
        <w:rPr>
          <w:rFonts w:ascii="Arial" w:hAnsi="Arial" w:cs="Arial"/>
          <w:color w:val="444444"/>
          <w:sz w:val="21"/>
          <w:szCs w:val="21"/>
          <w:shd w:val="clear" w:color="auto" w:fill="FFFFFF"/>
        </w:rPr>
      </w:pPr>
      <w:r w:rsidRPr="00725E50">
        <w:rPr>
          <w:rFonts w:ascii="Arial" w:hAnsi="Arial" w:cs="Arial"/>
          <w:color w:val="444444"/>
          <w:sz w:val="21"/>
          <w:szCs w:val="21"/>
          <w:shd w:val="clear" w:color="auto" w:fill="FFFFFF"/>
        </w:rPr>
        <w:t>It is always the primary goal of any Machine Learning Algorithm to minimize the Cost Function. Minimizing cost functions will also result in a lower error between the predicted values and the actual values which also denotes that the algorithm has performed well in learning. </w:t>
      </w:r>
    </w:p>
    <w:p w14:paraId="26FB6F26" w14:textId="73E23151" w:rsidR="0075345E" w:rsidRPr="00725E50" w:rsidRDefault="00725E50" w:rsidP="0075345E">
      <w:r>
        <w:t xml:space="preserve"> </w:t>
      </w:r>
    </w:p>
    <w:p w14:paraId="70482363" w14:textId="4C1A45FA" w:rsidR="0075345E" w:rsidRPr="0075345E" w:rsidRDefault="0075345E" w:rsidP="0075345E">
      <w:pPr>
        <w:rPr>
          <w:sz w:val="28"/>
          <w:szCs w:val="28"/>
        </w:rPr>
      </w:pPr>
      <w:r w:rsidRPr="0075345E">
        <w:rPr>
          <w:sz w:val="28"/>
          <w:szCs w:val="28"/>
        </w:rPr>
        <w:t>Types of Gradient Descent Algorithms</w:t>
      </w:r>
    </w:p>
    <w:p w14:paraId="3E3D1B1F" w14:textId="1E4EB248" w:rsidR="0075345E" w:rsidRPr="000F6D55" w:rsidRDefault="0075345E" w:rsidP="000F6D55">
      <w:r>
        <w:t xml:space="preserve"> </w:t>
      </w:r>
    </w:p>
    <w:p w14:paraId="2780D834" w14:textId="6A569EB8" w:rsidR="00F56602" w:rsidRDefault="0075345E" w:rsidP="00F56602">
      <w:pPr>
        <w:pStyle w:val="ListParagraph"/>
        <w:numPr>
          <w:ilvl w:val="0"/>
          <w:numId w:val="4"/>
        </w:numPr>
      </w:pPr>
      <w:r w:rsidRPr="0075345E">
        <w:rPr>
          <w:b/>
          <w:bCs/>
        </w:rPr>
        <w:t>Batch Gradient Descent:</w:t>
      </w:r>
      <w:r w:rsidRPr="0075345E">
        <w:t> </w:t>
      </w:r>
      <w:r w:rsidRPr="0075345E">
        <w:t xml:space="preserve"> </w:t>
      </w:r>
    </w:p>
    <w:p w14:paraId="1813DE86" w14:textId="77777777" w:rsidR="00F56602" w:rsidRPr="00F56602" w:rsidRDefault="00F56602" w:rsidP="00F56602">
      <w:pPr>
        <w:pStyle w:val="ListParagraph"/>
        <w:ind w:left="360"/>
      </w:pPr>
    </w:p>
    <w:p w14:paraId="68BEB163" w14:textId="14F2F997" w:rsidR="0075345E" w:rsidRPr="00F56602" w:rsidRDefault="00F56602" w:rsidP="0075345E">
      <w:pPr>
        <w:rPr>
          <w:rFonts w:ascii="Arial" w:hAnsi="Arial" w:cs="Arial"/>
          <w:color w:val="444444"/>
          <w:sz w:val="21"/>
          <w:szCs w:val="21"/>
          <w:shd w:val="clear" w:color="auto" w:fill="FFFFFF"/>
        </w:rPr>
      </w:pPr>
      <w:r w:rsidRPr="0075345E">
        <w:rPr>
          <w:rFonts w:ascii="Arial" w:hAnsi="Arial" w:cs="Arial"/>
          <w:color w:val="444444"/>
          <w:sz w:val="21"/>
          <w:szCs w:val="21"/>
          <w:shd w:val="clear" w:color="auto" w:fill="FFFFFF"/>
        </w:rPr>
        <w:t>In this type of gradient descent, all the training examples are processed for each iteration of gradient descent. It gets computationally expensive if the number of training examples is large. </w:t>
      </w:r>
    </w:p>
    <w:p w14:paraId="237F48E9" w14:textId="77777777" w:rsidR="0075345E" w:rsidRPr="0075345E" w:rsidRDefault="0075345E" w:rsidP="0075345E"/>
    <w:p w14:paraId="6252F75C" w14:textId="149976A1" w:rsidR="0075345E" w:rsidRPr="0075345E" w:rsidRDefault="0075345E" w:rsidP="0075345E">
      <w:pPr>
        <w:pStyle w:val="ListParagraph"/>
        <w:numPr>
          <w:ilvl w:val="0"/>
          <w:numId w:val="4"/>
        </w:numPr>
      </w:pPr>
      <w:r w:rsidRPr="0075345E">
        <w:rPr>
          <w:rFonts w:ascii="Arial" w:hAnsi="Arial" w:cs="Arial"/>
          <w:b/>
          <w:bCs/>
          <w:color w:val="222222"/>
          <w:sz w:val="21"/>
          <w:szCs w:val="21"/>
          <w:shd w:val="clear" w:color="auto" w:fill="FFFFFF"/>
        </w:rPr>
        <w:t>Stochastic Gradient Descent:</w:t>
      </w:r>
    </w:p>
    <w:p w14:paraId="02172AF9" w14:textId="77777777" w:rsidR="00725E50" w:rsidRPr="00725E50" w:rsidRDefault="00725E50" w:rsidP="00725E50">
      <w:r w:rsidRPr="00725E50">
        <w:rPr>
          <w:rFonts w:ascii="Arial" w:hAnsi="Arial" w:cs="Arial"/>
          <w:color w:val="444444"/>
          <w:sz w:val="21"/>
          <w:szCs w:val="21"/>
          <w:shd w:val="clear" w:color="auto" w:fill="FFFFFF"/>
        </w:rPr>
        <w:t>Stochastic Gradient Descent (SGD) samples are selected at random for each iteration instead of selecting the entire data set. When the number of training examples is too large, it becomes computationally expensive to use batch gradient descent, however, Stochastic Gradient Descent uses only a single sample, i.e., a batch size of one, to perform each iteration. </w:t>
      </w:r>
    </w:p>
    <w:p w14:paraId="5E68B3FC" w14:textId="4DD83E70" w:rsidR="0075345E" w:rsidRDefault="00725E50" w:rsidP="0075345E">
      <w:pPr>
        <w:pStyle w:val="ListParagraph"/>
        <w:ind w:left="360"/>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 xml:space="preserve"> </w:t>
      </w:r>
    </w:p>
    <w:p w14:paraId="7D21CDDA" w14:textId="77777777" w:rsidR="0075345E" w:rsidRPr="0075345E" w:rsidRDefault="0075345E" w:rsidP="0075345E">
      <w:pPr>
        <w:pStyle w:val="ListParagraph"/>
        <w:ind w:left="360"/>
      </w:pPr>
    </w:p>
    <w:p w14:paraId="3D6B7EE9" w14:textId="517CF3D9" w:rsidR="0075345E" w:rsidRPr="0075345E" w:rsidRDefault="0075345E" w:rsidP="0075345E">
      <w:pPr>
        <w:pStyle w:val="ListParagraph"/>
        <w:numPr>
          <w:ilvl w:val="0"/>
          <w:numId w:val="4"/>
        </w:numPr>
      </w:pPr>
      <w:r w:rsidRPr="0075345E">
        <w:rPr>
          <w:rFonts w:ascii="Arial" w:hAnsi="Arial" w:cs="Arial"/>
          <w:b/>
          <w:bCs/>
          <w:color w:val="222222"/>
          <w:sz w:val="21"/>
          <w:szCs w:val="21"/>
          <w:shd w:val="clear" w:color="auto" w:fill="FFFFFF"/>
        </w:rPr>
        <w:t>Mini Batch gradient descent:</w:t>
      </w:r>
    </w:p>
    <w:p w14:paraId="782ABA61" w14:textId="77777777" w:rsidR="0075345E" w:rsidRDefault="0075345E" w:rsidP="0075345E">
      <w:pPr>
        <w:rPr>
          <w:rFonts w:ascii="Arial" w:hAnsi="Arial" w:cs="Arial"/>
          <w:color w:val="444444"/>
          <w:sz w:val="21"/>
          <w:szCs w:val="21"/>
          <w:shd w:val="clear" w:color="auto" w:fill="FFFFFF"/>
        </w:rPr>
      </w:pPr>
    </w:p>
    <w:p w14:paraId="59AA1C5A" w14:textId="2C5DE9A9" w:rsidR="0075345E" w:rsidRPr="0075345E" w:rsidRDefault="00F56602" w:rsidP="0075345E">
      <w:r>
        <w:rPr>
          <w:rFonts w:ascii="Arial" w:hAnsi="Arial" w:cs="Arial"/>
          <w:color w:val="444444"/>
          <w:sz w:val="21"/>
          <w:szCs w:val="21"/>
          <w:shd w:val="clear" w:color="auto" w:fill="FFFFFF"/>
        </w:rPr>
        <w:t>This algorithm</w:t>
      </w:r>
      <w:r w:rsidR="0075345E" w:rsidRPr="0075345E">
        <w:rPr>
          <w:rFonts w:ascii="Arial" w:hAnsi="Arial" w:cs="Arial"/>
          <w:color w:val="444444"/>
          <w:sz w:val="21"/>
          <w:szCs w:val="21"/>
          <w:shd w:val="clear" w:color="auto" w:fill="FFFFFF"/>
        </w:rPr>
        <w:t xml:space="preserve"> processes </w:t>
      </w:r>
      <w:r>
        <w:rPr>
          <w:rFonts w:ascii="Arial" w:hAnsi="Arial" w:cs="Arial"/>
          <w:color w:val="444444"/>
          <w:sz w:val="21"/>
          <w:szCs w:val="21"/>
          <w:shd w:val="clear" w:color="auto" w:fill="FFFFFF"/>
        </w:rPr>
        <w:t>the data</w:t>
      </w:r>
      <w:r w:rsidR="0075345E" w:rsidRPr="0075345E">
        <w:rPr>
          <w:rFonts w:ascii="Arial" w:hAnsi="Arial" w:cs="Arial"/>
          <w:color w:val="444444"/>
          <w:sz w:val="21"/>
          <w:szCs w:val="21"/>
          <w:shd w:val="clear" w:color="auto" w:fill="FFFFFF"/>
        </w:rPr>
        <w:t xml:space="preserve"> in batches in one go</w:t>
      </w:r>
      <w:r w:rsidR="0075345E">
        <w:rPr>
          <w:rFonts w:ascii="Arial" w:hAnsi="Arial" w:cs="Arial"/>
          <w:color w:val="444444"/>
          <w:sz w:val="21"/>
          <w:szCs w:val="21"/>
          <w:shd w:val="clear" w:color="auto" w:fill="FFFFFF"/>
        </w:rPr>
        <w:t xml:space="preserve"> e</w:t>
      </w:r>
      <w:r w:rsidR="0075345E" w:rsidRPr="0075345E">
        <w:rPr>
          <w:rFonts w:ascii="Arial" w:hAnsi="Arial" w:cs="Arial"/>
          <w:color w:val="444444"/>
          <w:sz w:val="21"/>
          <w:szCs w:val="21"/>
          <w:shd w:val="clear" w:color="auto" w:fill="FFFFFF"/>
        </w:rPr>
        <w:t>ven if the number of training examples is large</w:t>
      </w:r>
      <w:r>
        <w:rPr>
          <w:rFonts w:ascii="Arial" w:hAnsi="Arial" w:cs="Arial"/>
          <w:color w:val="444444"/>
          <w:sz w:val="21"/>
          <w:szCs w:val="21"/>
          <w:shd w:val="clear" w:color="auto" w:fill="FFFFFF"/>
        </w:rPr>
        <w:t>.</w:t>
      </w:r>
      <w:r w:rsidR="0075345E" w:rsidRPr="0075345E">
        <w:rPr>
          <w:rFonts w:ascii="Arial" w:hAnsi="Arial" w:cs="Arial"/>
          <w:color w:val="444444"/>
          <w:sz w:val="21"/>
          <w:szCs w:val="21"/>
          <w:shd w:val="clear" w:color="auto" w:fill="FFFFFF"/>
        </w:rPr>
        <w:t xml:space="preserve"> Also, the number of iterations </w:t>
      </w:r>
      <w:r w:rsidRPr="0075345E">
        <w:rPr>
          <w:rFonts w:ascii="Arial" w:hAnsi="Arial" w:cs="Arial"/>
          <w:color w:val="444444"/>
          <w:sz w:val="21"/>
          <w:szCs w:val="21"/>
          <w:shd w:val="clear" w:color="auto" w:fill="FFFFFF"/>
        </w:rPr>
        <w:t>is</w:t>
      </w:r>
      <w:r w:rsidR="0075345E" w:rsidRPr="0075345E">
        <w:rPr>
          <w:rFonts w:ascii="Arial" w:hAnsi="Arial" w:cs="Arial"/>
          <w:color w:val="444444"/>
          <w:sz w:val="21"/>
          <w:szCs w:val="21"/>
          <w:shd w:val="clear" w:color="auto" w:fill="FFFFFF"/>
        </w:rPr>
        <w:t xml:space="preserve"> lesser in spite of working with larger training samples.</w:t>
      </w:r>
    </w:p>
    <w:p w14:paraId="1362E25E" w14:textId="5B43DDAA" w:rsidR="0075345E" w:rsidRPr="0075345E" w:rsidRDefault="0075345E" w:rsidP="0075345E">
      <w:r>
        <w:lastRenderedPageBreak/>
        <w:t xml:space="preserve"> </w:t>
      </w:r>
    </w:p>
    <w:p w14:paraId="027DDE21" w14:textId="544B42E1" w:rsidR="00E57D5B" w:rsidRPr="00E57D5B" w:rsidRDefault="00E57D5B" w:rsidP="00E57D5B">
      <w:pPr>
        <w:rPr>
          <w:b/>
          <w:bCs/>
          <w:sz w:val="32"/>
          <w:szCs w:val="32"/>
        </w:rPr>
      </w:pPr>
    </w:p>
    <w:p w14:paraId="01521CB9" w14:textId="107D19EF" w:rsidR="00B24BE0" w:rsidRDefault="00B24BE0" w:rsidP="00D967A5">
      <w:pPr>
        <w:pStyle w:val="ListParagraph"/>
        <w:numPr>
          <w:ilvl w:val="0"/>
          <w:numId w:val="1"/>
        </w:numPr>
        <w:rPr>
          <w:b/>
          <w:bCs/>
          <w:sz w:val="32"/>
          <w:szCs w:val="32"/>
        </w:rPr>
      </w:pPr>
      <w:r w:rsidRPr="00E57D5B">
        <w:rPr>
          <w:b/>
          <w:bCs/>
          <w:sz w:val="32"/>
          <w:szCs w:val="32"/>
        </w:rPr>
        <w:t>What is a Q-Q plot? Explain the use and importance of a Q-Q plot in linear regression.</w:t>
      </w:r>
    </w:p>
    <w:p w14:paraId="2A589EB2" w14:textId="69DF9BE2" w:rsidR="00D0719E" w:rsidRDefault="00D0719E" w:rsidP="00D0719E">
      <w:pPr>
        <w:rPr>
          <w:b/>
          <w:bCs/>
          <w:sz w:val="32"/>
          <w:szCs w:val="32"/>
        </w:rPr>
      </w:pPr>
    </w:p>
    <w:p w14:paraId="397D6508" w14:textId="77777777" w:rsidR="00111F83" w:rsidRDefault="00D0719E" w:rsidP="00D0719E">
      <w:r>
        <w:t xml:space="preserve">Q-Q plot is a plot of the quantiles of the first dataset against the quantiles of the second datasets. It is a graphical technique which helps in determining if 2 of the datasets come from populations with a common distribution. </w:t>
      </w:r>
      <w:r w:rsidR="00111F83">
        <w:t>Here, quantile denotes the fraction of points below the given value. E.g. .4 quantile means 40% of the data falls below the given value while 60% are the above that value.</w:t>
      </w:r>
    </w:p>
    <w:p w14:paraId="17E307A0" w14:textId="77777777" w:rsidR="00111F83" w:rsidRDefault="00111F83" w:rsidP="00D0719E"/>
    <w:p w14:paraId="74E8D2BD" w14:textId="316A8A8B" w:rsidR="00111F83" w:rsidRPr="00111F83" w:rsidRDefault="00111F83" w:rsidP="00111F83">
      <w:pPr>
        <w:spacing w:after="160" w:line="259" w:lineRule="auto"/>
      </w:pPr>
      <w:r w:rsidRPr="00111F83">
        <w:t xml:space="preserve">The </w:t>
      </w:r>
      <w:r>
        <w:t>Q</w:t>
      </w:r>
      <w:r w:rsidRPr="00111F83">
        <w:t>-</w:t>
      </w:r>
      <w:r>
        <w:t>Q</w:t>
      </w:r>
      <w:r w:rsidRPr="00111F83">
        <w:t xml:space="preserve"> plot is </w:t>
      </w:r>
      <w:r w:rsidR="0082172F">
        <w:t xml:space="preserve">important for linear regression as it is </w:t>
      </w:r>
      <w:r w:rsidRPr="00111F83">
        <w:t>used to answer the following questions:</w:t>
      </w:r>
    </w:p>
    <w:p w14:paraId="07F8020E" w14:textId="77777777" w:rsidR="00111F83" w:rsidRDefault="00111F83" w:rsidP="00111F83">
      <w:pPr>
        <w:pStyle w:val="ListParagraph"/>
        <w:numPr>
          <w:ilvl w:val="0"/>
          <w:numId w:val="3"/>
        </w:numPr>
      </w:pPr>
      <w:r w:rsidRPr="00111F83">
        <w:t>Do two data sets come from populations with a common distribution?</w:t>
      </w:r>
    </w:p>
    <w:p w14:paraId="73D56382" w14:textId="77777777" w:rsidR="00111F83" w:rsidRDefault="00111F83" w:rsidP="00111F83">
      <w:pPr>
        <w:pStyle w:val="ListParagraph"/>
        <w:numPr>
          <w:ilvl w:val="0"/>
          <w:numId w:val="3"/>
        </w:numPr>
      </w:pPr>
      <w:r w:rsidRPr="00111F83">
        <w:t xml:space="preserve">Do two data sets have similar tail behaviour? </w:t>
      </w:r>
    </w:p>
    <w:p w14:paraId="344527E9" w14:textId="77777777" w:rsidR="00111F83" w:rsidRDefault="00111F83" w:rsidP="00111F83">
      <w:pPr>
        <w:pStyle w:val="ListParagraph"/>
        <w:numPr>
          <w:ilvl w:val="0"/>
          <w:numId w:val="3"/>
        </w:numPr>
      </w:pPr>
      <w:r w:rsidRPr="00111F83">
        <w:t>Do two data sets have similar distributional shapes?</w:t>
      </w:r>
    </w:p>
    <w:p w14:paraId="7A596CB2" w14:textId="7A0F33DA" w:rsidR="00111F83" w:rsidRPr="00111F83" w:rsidRDefault="00111F83" w:rsidP="00111F83">
      <w:pPr>
        <w:pStyle w:val="ListParagraph"/>
        <w:numPr>
          <w:ilvl w:val="0"/>
          <w:numId w:val="3"/>
        </w:numPr>
      </w:pPr>
      <w:r w:rsidRPr="00111F83">
        <w:t>Do two data sets have common location and scale?</w:t>
      </w:r>
    </w:p>
    <w:p w14:paraId="426C2630" w14:textId="2F4E4307" w:rsidR="00D0719E" w:rsidRDefault="00D0719E" w:rsidP="00D0719E">
      <w:pPr>
        <w:rPr>
          <w:sz w:val="22"/>
          <w:szCs w:val="22"/>
        </w:rPr>
      </w:pPr>
    </w:p>
    <w:p w14:paraId="686E3C42" w14:textId="61836EFD" w:rsidR="00DA46FE" w:rsidRDefault="00DA46FE" w:rsidP="00D0719E">
      <w:pPr>
        <w:rPr>
          <w:sz w:val="22"/>
          <w:szCs w:val="22"/>
        </w:rPr>
      </w:pPr>
    </w:p>
    <w:p w14:paraId="0A45CCC9" w14:textId="4C8C19ED" w:rsidR="00DA46FE" w:rsidRPr="00DA46FE" w:rsidRDefault="00DA46FE" w:rsidP="00D0719E">
      <w:pPr>
        <w:rPr>
          <w:b/>
          <w:bCs/>
          <w:sz w:val="22"/>
          <w:szCs w:val="22"/>
        </w:rPr>
      </w:pPr>
      <w:r w:rsidRPr="00DA46FE">
        <w:rPr>
          <w:b/>
          <w:bCs/>
          <w:sz w:val="22"/>
          <w:szCs w:val="22"/>
        </w:rPr>
        <w:t>Structure of Q-Q plot</w:t>
      </w:r>
    </w:p>
    <w:p w14:paraId="72F820AC" w14:textId="77777777" w:rsidR="00DA46FE" w:rsidRPr="00DA46FE" w:rsidRDefault="00DA46FE" w:rsidP="00DA46FE">
      <w:pPr>
        <w:numPr>
          <w:ilvl w:val="0"/>
          <w:numId w:val="12"/>
        </w:numPr>
        <w:rPr>
          <w:sz w:val="22"/>
          <w:szCs w:val="22"/>
        </w:rPr>
      </w:pPr>
      <w:r w:rsidRPr="00DA46FE">
        <w:rPr>
          <w:sz w:val="22"/>
          <w:szCs w:val="22"/>
        </w:rPr>
        <w:t>Vertical axis: Estimated quantiles from data set 1</w:t>
      </w:r>
    </w:p>
    <w:p w14:paraId="340A4DBD" w14:textId="77777777" w:rsidR="00DA46FE" w:rsidRPr="00DA46FE" w:rsidRDefault="00DA46FE" w:rsidP="00DA46FE">
      <w:pPr>
        <w:numPr>
          <w:ilvl w:val="0"/>
          <w:numId w:val="12"/>
        </w:numPr>
        <w:rPr>
          <w:sz w:val="22"/>
          <w:szCs w:val="22"/>
        </w:rPr>
      </w:pPr>
      <w:r w:rsidRPr="00DA46FE">
        <w:rPr>
          <w:sz w:val="22"/>
          <w:szCs w:val="22"/>
        </w:rPr>
        <w:t>Horizontal axis: Estimated quantiles from data set 2</w:t>
      </w:r>
    </w:p>
    <w:p w14:paraId="77B1E475" w14:textId="35CB7689" w:rsidR="00DA46FE" w:rsidRDefault="00DA46FE" w:rsidP="00D0719E">
      <w:pPr>
        <w:rPr>
          <w:sz w:val="22"/>
          <w:szCs w:val="22"/>
        </w:rPr>
      </w:pPr>
      <w:r>
        <w:rPr>
          <w:sz w:val="22"/>
          <w:szCs w:val="22"/>
        </w:rPr>
        <w:t xml:space="preserve"> </w:t>
      </w:r>
    </w:p>
    <w:p w14:paraId="566A13A4" w14:textId="21E44079" w:rsidR="007D4AC9" w:rsidRPr="007D4AC9" w:rsidRDefault="007D4AC9" w:rsidP="007D4AC9">
      <w:pPr>
        <w:rPr>
          <w:b/>
          <w:bCs/>
          <w:sz w:val="22"/>
          <w:szCs w:val="22"/>
        </w:rPr>
      </w:pPr>
      <w:r w:rsidRPr="007D4AC9">
        <w:rPr>
          <w:b/>
          <w:bCs/>
          <w:sz w:val="22"/>
          <w:szCs w:val="22"/>
        </w:rPr>
        <w:t>Significance of</w:t>
      </w:r>
      <w:r w:rsidRPr="007D4AC9">
        <w:rPr>
          <w:b/>
          <w:bCs/>
          <w:sz w:val="22"/>
          <w:szCs w:val="22"/>
        </w:rPr>
        <w:t xml:space="preserve"> </w:t>
      </w:r>
      <w:r w:rsidRPr="007D4AC9">
        <w:rPr>
          <w:b/>
          <w:bCs/>
          <w:sz w:val="22"/>
          <w:szCs w:val="22"/>
        </w:rPr>
        <w:t>the</w:t>
      </w:r>
      <w:r w:rsidRPr="007D4AC9">
        <w:rPr>
          <w:b/>
          <w:bCs/>
          <w:sz w:val="22"/>
          <w:szCs w:val="22"/>
        </w:rPr>
        <w:t xml:space="preserve"> </w:t>
      </w:r>
      <w:r>
        <w:rPr>
          <w:b/>
          <w:bCs/>
          <w:sz w:val="22"/>
          <w:szCs w:val="22"/>
        </w:rPr>
        <w:t>Q</w:t>
      </w:r>
      <w:r w:rsidRPr="007D4AC9">
        <w:rPr>
          <w:b/>
          <w:bCs/>
          <w:sz w:val="22"/>
          <w:szCs w:val="22"/>
        </w:rPr>
        <w:t>-</w:t>
      </w:r>
      <w:r>
        <w:rPr>
          <w:b/>
          <w:bCs/>
          <w:sz w:val="22"/>
          <w:szCs w:val="22"/>
        </w:rPr>
        <w:t>Q</w:t>
      </w:r>
      <w:r w:rsidRPr="007D4AC9">
        <w:rPr>
          <w:b/>
          <w:bCs/>
          <w:sz w:val="22"/>
          <w:szCs w:val="22"/>
        </w:rPr>
        <w:t xml:space="preserve"> plot </w:t>
      </w:r>
      <w:r w:rsidRPr="007D4AC9">
        <w:rPr>
          <w:b/>
          <w:bCs/>
          <w:sz w:val="22"/>
          <w:szCs w:val="22"/>
        </w:rPr>
        <w:t>in Linear Regression</w:t>
      </w:r>
      <w:r w:rsidRPr="007D4AC9">
        <w:rPr>
          <w:b/>
          <w:bCs/>
          <w:sz w:val="22"/>
          <w:szCs w:val="22"/>
        </w:rPr>
        <w:t>:</w:t>
      </w:r>
    </w:p>
    <w:p w14:paraId="3E804C53" w14:textId="77777777" w:rsidR="007D4AC9" w:rsidRPr="007D4AC9" w:rsidRDefault="007D4AC9" w:rsidP="007D4AC9">
      <w:pPr>
        <w:numPr>
          <w:ilvl w:val="0"/>
          <w:numId w:val="13"/>
        </w:numPr>
        <w:rPr>
          <w:sz w:val="22"/>
          <w:szCs w:val="22"/>
        </w:rPr>
      </w:pPr>
      <w:r w:rsidRPr="007D4AC9">
        <w:rPr>
          <w:sz w:val="22"/>
          <w:szCs w:val="22"/>
        </w:rPr>
        <w:t>The sample sizes do not need to be equal.</w:t>
      </w:r>
      <w:bookmarkStart w:id="0" w:name="_GoBack"/>
      <w:bookmarkEnd w:id="0"/>
    </w:p>
    <w:p w14:paraId="5AFCEC82" w14:textId="77777777" w:rsidR="007D4AC9" w:rsidRPr="007D4AC9" w:rsidRDefault="007D4AC9" w:rsidP="007D4AC9">
      <w:pPr>
        <w:numPr>
          <w:ilvl w:val="0"/>
          <w:numId w:val="13"/>
        </w:numPr>
        <w:rPr>
          <w:sz w:val="22"/>
          <w:szCs w:val="22"/>
        </w:rPr>
      </w:pPr>
      <w:r w:rsidRPr="007D4AC9">
        <w:rPr>
          <w:sz w:val="22"/>
          <w:szCs w:val="22"/>
        </w:rPr>
        <w:t>Many distributional aspects can be simultaneously tested.</w:t>
      </w:r>
    </w:p>
    <w:p w14:paraId="598F2CA7" w14:textId="566D8AC3" w:rsidR="00DA46FE" w:rsidRDefault="00DA46FE" w:rsidP="00D0719E">
      <w:pPr>
        <w:rPr>
          <w:sz w:val="22"/>
          <w:szCs w:val="22"/>
        </w:rPr>
      </w:pPr>
    </w:p>
    <w:p w14:paraId="43713521" w14:textId="0C6B2C34" w:rsidR="00061B88" w:rsidRDefault="00061B88" w:rsidP="00D0719E">
      <w:pPr>
        <w:rPr>
          <w:b/>
          <w:bCs/>
          <w:sz w:val="22"/>
          <w:szCs w:val="22"/>
        </w:rPr>
      </w:pPr>
      <w:r w:rsidRPr="00061B88">
        <w:rPr>
          <w:b/>
          <w:bCs/>
          <w:sz w:val="22"/>
          <w:szCs w:val="22"/>
        </w:rPr>
        <w:t>E.g.</w:t>
      </w:r>
    </w:p>
    <w:p w14:paraId="068B7127" w14:textId="77777777" w:rsidR="00061B88" w:rsidRPr="00061B88" w:rsidRDefault="00061B88" w:rsidP="00D0719E">
      <w:pPr>
        <w:rPr>
          <w:b/>
          <w:bCs/>
          <w:sz w:val="22"/>
          <w:szCs w:val="22"/>
        </w:rPr>
      </w:pPr>
    </w:p>
    <w:p w14:paraId="0F97263E" w14:textId="5D52F607" w:rsidR="00061B88" w:rsidRPr="00D0719E" w:rsidRDefault="00061B88" w:rsidP="00D0719E">
      <w:pPr>
        <w:rPr>
          <w:sz w:val="22"/>
          <w:szCs w:val="22"/>
        </w:rPr>
      </w:pPr>
      <w:r w:rsidRPr="00061B88">
        <w:rPr>
          <w:sz w:val="22"/>
          <w:szCs w:val="22"/>
        </w:rPr>
        <w:drawing>
          <wp:inline distT="0" distB="0" distL="0" distR="0" wp14:anchorId="52B5626D" wp14:editId="64AAC60C">
            <wp:extent cx="5213838" cy="2581635"/>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769" cy="2607349"/>
                    </a:xfrm>
                    <a:prstGeom prst="rect">
                      <a:avLst/>
                    </a:prstGeom>
                  </pic:spPr>
                </pic:pic>
              </a:graphicData>
            </a:graphic>
          </wp:inline>
        </w:drawing>
      </w:r>
    </w:p>
    <w:sectPr w:rsidR="00061B88" w:rsidRPr="00D071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6CD0"/>
    <w:multiLevelType w:val="multilevel"/>
    <w:tmpl w:val="77E4D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95C"/>
    <w:multiLevelType w:val="hybridMultilevel"/>
    <w:tmpl w:val="63460E9A"/>
    <w:lvl w:ilvl="0" w:tplc="0D1EB8C8">
      <w:start w:val="2"/>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31497F"/>
    <w:multiLevelType w:val="hybridMultilevel"/>
    <w:tmpl w:val="BD54EAD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3A1B19"/>
    <w:multiLevelType w:val="hybridMultilevel"/>
    <w:tmpl w:val="106E880C"/>
    <w:lvl w:ilvl="0" w:tplc="4B2065E8">
      <w:start w:val="17"/>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61B01C9"/>
    <w:multiLevelType w:val="hybridMultilevel"/>
    <w:tmpl w:val="61E88702"/>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72723"/>
    <w:multiLevelType w:val="hybridMultilevel"/>
    <w:tmpl w:val="FD1482A8"/>
    <w:lvl w:ilvl="0" w:tplc="E8629C48">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403579A9"/>
    <w:multiLevelType w:val="hybridMultilevel"/>
    <w:tmpl w:val="D8364674"/>
    <w:lvl w:ilvl="0" w:tplc="27EC176A">
      <w:start w:val="1"/>
      <w:numFmt w:val="decimal"/>
      <w:lvlText w:val="%1."/>
      <w:lvlJc w:val="left"/>
      <w:pPr>
        <w:ind w:left="720" w:hanging="360"/>
      </w:pPr>
      <w:rPr>
        <w:rFonts w:asciiTheme="minorHAnsi" w:eastAsia="Times New Roman" w:hAnsiTheme="minorHAnsi"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D567C6"/>
    <w:multiLevelType w:val="hybridMultilevel"/>
    <w:tmpl w:val="E60ACD1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1D91BD5"/>
    <w:multiLevelType w:val="hybridMultilevel"/>
    <w:tmpl w:val="C1AED0A6"/>
    <w:lvl w:ilvl="0" w:tplc="264EC4CE">
      <w:start w:val="1"/>
      <w:numFmt w:val="decimal"/>
      <w:lvlText w:val="%1."/>
      <w:lvlJc w:val="left"/>
      <w:pPr>
        <w:ind w:left="502" w:hanging="360"/>
      </w:pPr>
      <w:rPr>
        <w:rFonts w:asciiTheme="minorHAnsi" w:eastAsia="Times New Roman" w:hAnsiTheme="minorHAnsi" w:cstheme="minorHAnsi"/>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 w15:restartNumberingAfterBreak="0">
    <w:nsid w:val="6AB7355B"/>
    <w:multiLevelType w:val="hybridMultilevel"/>
    <w:tmpl w:val="FA7C2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DB229F"/>
    <w:multiLevelType w:val="multilevel"/>
    <w:tmpl w:val="ADBC8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7C3EA1"/>
    <w:multiLevelType w:val="hybridMultilevel"/>
    <w:tmpl w:val="669CF1BE"/>
    <w:lvl w:ilvl="0" w:tplc="094060C2">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9277C5"/>
    <w:multiLevelType w:val="multilevel"/>
    <w:tmpl w:val="008A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11"/>
  </w:num>
  <w:num w:numId="5">
    <w:abstractNumId w:val="7"/>
  </w:num>
  <w:num w:numId="6">
    <w:abstractNumId w:val="9"/>
  </w:num>
  <w:num w:numId="7">
    <w:abstractNumId w:val="1"/>
  </w:num>
  <w:num w:numId="8">
    <w:abstractNumId w:val="2"/>
  </w:num>
  <w:num w:numId="9">
    <w:abstractNumId w:val="5"/>
  </w:num>
  <w:num w:numId="10">
    <w:abstractNumId w:val="6"/>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A5"/>
    <w:rsid w:val="00000D5D"/>
    <w:rsid w:val="00024120"/>
    <w:rsid w:val="00061B88"/>
    <w:rsid w:val="00067755"/>
    <w:rsid w:val="000B4357"/>
    <w:rsid w:val="000D5E52"/>
    <w:rsid w:val="000F13FD"/>
    <w:rsid w:val="000F2E01"/>
    <w:rsid w:val="000F6D55"/>
    <w:rsid w:val="00111F83"/>
    <w:rsid w:val="00163675"/>
    <w:rsid w:val="002351BA"/>
    <w:rsid w:val="002525B5"/>
    <w:rsid w:val="00276B30"/>
    <w:rsid w:val="002C4E51"/>
    <w:rsid w:val="002E5B75"/>
    <w:rsid w:val="003C7C18"/>
    <w:rsid w:val="00424243"/>
    <w:rsid w:val="004829AF"/>
    <w:rsid w:val="004A4A40"/>
    <w:rsid w:val="004F31E7"/>
    <w:rsid w:val="00526BF4"/>
    <w:rsid w:val="005A13D8"/>
    <w:rsid w:val="005C44EF"/>
    <w:rsid w:val="00600111"/>
    <w:rsid w:val="006B176D"/>
    <w:rsid w:val="006C2F9D"/>
    <w:rsid w:val="00725E50"/>
    <w:rsid w:val="0075345E"/>
    <w:rsid w:val="00763A62"/>
    <w:rsid w:val="007D4AC9"/>
    <w:rsid w:val="0082172F"/>
    <w:rsid w:val="008925CF"/>
    <w:rsid w:val="008F199A"/>
    <w:rsid w:val="00962194"/>
    <w:rsid w:val="00976422"/>
    <w:rsid w:val="00A117F4"/>
    <w:rsid w:val="00A31EAE"/>
    <w:rsid w:val="00AE53A1"/>
    <w:rsid w:val="00B10236"/>
    <w:rsid w:val="00B24BE0"/>
    <w:rsid w:val="00B95366"/>
    <w:rsid w:val="00BA1E14"/>
    <w:rsid w:val="00BE3339"/>
    <w:rsid w:val="00BF01BC"/>
    <w:rsid w:val="00C77891"/>
    <w:rsid w:val="00C81D8E"/>
    <w:rsid w:val="00D0719E"/>
    <w:rsid w:val="00D244BB"/>
    <w:rsid w:val="00D967A5"/>
    <w:rsid w:val="00DA46FE"/>
    <w:rsid w:val="00DB03A1"/>
    <w:rsid w:val="00DD6DB1"/>
    <w:rsid w:val="00E331E5"/>
    <w:rsid w:val="00E57D5B"/>
    <w:rsid w:val="00E63674"/>
    <w:rsid w:val="00EC135C"/>
    <w:rsid w:val="00F45E38"/>
    <w:rsid w:val="00F56602"/>
    <w:rsid w:val="00F81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7DBFF"/>
  <w15:chartTrackingRefBased/>
  <w15:docId w15:val="{21383E15-46C3-446E-8200-2702713E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D8E"/>
    <w:pPr>
      <w:spacing w:after="0" w:line="240" w:lineRule="auto"/>
    </w:pPr>
    <w:rPr>
      <w:rFonts w:ascii="Times New Roman" w:eastAsia="Times New Roman" w:hAnsi="Times New Roman" w:cs="Times New Roman"/>
      <w:sz w:val="24"/>
      <w:szCs w:val="24"/>
      <w:lang w:val="en-GB" w:eastAsia="en-GB"/>
    </w:rPr>
  </w:style>
  <w:style w:type="paragraph" w:styleId="Heading2">
    <w:name w:val="heading 2"/>
    <w:basedOn w:val="Normal"/>
    <w:link w:val="Heading2Char"/>
    <w:uiPriority w:val="9"/>
    <w:qFormat/>
    <w:rsid w:val="00C81D8E"/>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unhideWhenUsed/>
    <w:qFormat/>
    <w:rsid w:val="00EC135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7A5"/>
    <w:pPr>
      <w:ind w:left="720"/>
      <w:contextualSpacing/>
    </w:pPr>
  </w:style>
  <w:style w:type="character" w:styleId="PlaceholderText">
    <w:name w:val="Placeholder Text"/>
    <w:basedOn w:val="DefaultParagraphFont"/>
    <w:uiPriority w:val="99"/>
    <w:semiHidden/>
    <w:rsid w:val="00D967A5"/>
    <w:rPr>
      <w:color w:val="808080"/>
    </w:rPr>
  </w:style>
  <w:style w:type="character" w:styleId="Emphasis">
    <w:name w:val="Emphasis"/>
    <w:basedOn w:val="DefaultParagraphFont"/>
    <w:uiPriority w:val="20"/>
    <w:qFormat/>
    <w:rsid w:val="00A117F4"/>
    <w:rPr>
      <w:i/>
      <w:iCs/>
    </w:rPr>
  </w:style>
  <w:style w:type="character" w:styleId="Strong">
    <w:name w:val="Strong"/>
    <w:basedOn w:val="DefaultParagraphFont"/>
    <w:uiPriority w:val="22"/>
    <w:qFormat/>
    <w:rsid w:val="0075345E"/>
    <w:rPr>
      <w:b/>
      <w:bCs/>
    </w:rPr>
  </w:style>
  <w:style w:type="character" w:styleId="Hyperlink">
    <w:name w:val="Hyperlink"/>
    <w:basedOn w:val="DefaultParagraphFont"/>
    <w:uiPriority w:val="99"/>
    <w:unhideWhenUsed/>
    <w:rsid w:val="00024120"/>
    <w:rPr>
      <w:color w:val="0563C1" w:themeColor="hyperlink"/>
      <w:u w:val="single"/>
    </w:rPr>
  </w:style>
  <w:style w:type="character" w:styleId="UnresolvedMention">
    <w:name w:val="Unresolved Mention"/>
    <w:basedOn w:val="DefaultParagraphFont"/>
    <w:uiPriority w:val="99"/>
    <w:semiHidden/>
    <w:unhideWhenUsed/>
    <w:rsid w:val="00024120"/>
    <w:rPr>
      <w:color w:val="605E5C"/>
      <w:shd w:val="clear" w:color="auto" w:fill="E1DFDD"/>
    </w:rPr>
  </w:style>
  <w:style w:type="character" w:customStyle="1" w:styleId="Heading2Char">
    <w:name w:val="Heading 2 Char"/>
    <w:basedOn w:val="DefaultParagraphFont"/>
    <w:link w:val="Heading2"/>
    <w:uiPriority w:val="9"/>
    <w:rsid w:val="00C81D8E"/>
    <w:rPr>
      <w:rFonts w:ascii="Times New Roman" w:eastAsia="Times New Roman" w:hAnsi="Times New Roman" w:cs="Times New Roman"/>
      <w:b/>
      <w:bCs/>
      <w:sz w:val="36"/>
      <w:szCs w:val="36"/>
      <w:lang w:val="en-GB" w:eastAsia="en-GB"/>
    </w:rPr>
  </w:style>
  <w:style w:type="paragraph" w:customStyle="1" w:styleId="hf">
    <w:name w:val="hf"/>
    <w:basedOn w:val="Normal"/>
    <w:rsid w:val="00C81D8E"/>
    <w:pPr>
      <w:spacing w:before="100" w:beforeAutospacing="1" w:after="100" w:afterAutospacing="1"/>
    </w:pPr>
  </w:style>
  <w:style w:type="character" w:customStyle="1" w:styleId="Heading4Char">
    <w:name w:val="Heading 4 Char"/>
    <w:basedOn w:val="DefaultParagraphFont"/>
    <w:link w:val="Heading4"/>
    <w:uiPriority w:val="9"/>
    <w:rsid w:val="00EC135C"/>
    <w:rPr>
      <w:rFonts w:asciiTheme="majorHAnsi" w:eastAsiaTheme="majorEastAsia" w:hAnsiTheme="majorHAnsi" w:cstheme="majorBidi"/>
      <w:i/>
      <w:iCs/>
      <w:color w:val="2F5496" w:themeColor="accent1" w:themeShade="B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9955">
      <w:bodyDiv w:val="1"/>
      <w:marLeft w:val="0"/>
      <w:marRight w:val="0"/>
      <w:marTop w:val="0"/>
      <w:marBottom w:val="0"/>
      <w:divBdr>
        <w:top w:val="none" w:sz="0" w:space="0" w:color="auto"/>
        <w:left w:val="none" w:sz="0" w:space="0" w:color="auto"/>
        <w:bottom w:val="none" w:sz="0" w:space="0" w:color="auto"/>
        <w:right w:val="none" w:sz="0" w:space="0" w:color="auto"/>
      </w:divBdr>
    </w:div>
    <w:div w:id="39407211">
      <w:bodyDiv w:val="1"/>
      <w:marLeft w:val="0"/>
      <w:marRight w:val="0"/>
      <w:marTop w:val="0"/>
      <w:marBottom w:val="0"/>
      <w:divBdr>
        <w:top w:val="none" w:sz="0" w:space="0" w:color="auto"/>
        <w:left w:val="none" w:sz="0" w:space="0" w:color="auto"/>
        <w:bottom w:val="none" w:sz="0" w:space="0" w:color="auto"/>
        <w:right w:val="none" w:sz="0" w:space="0" w:color="auto"/>
      </w:divBdr>
    </w:div>
    <w:div w:id="59452297">
      <w:bodyDiv w:val="1"/>
      <w:marLeft w:val="0"/>
      <w:marRight w:val="0"/>
      <w:marTop w:val="0"/>
      <w:marBottom w:val="0"/>
      <w:divBdr>
        <w:top w:val="none" w:sz="0" w:space="0" w:color="auto"/>
        <w:left w:val="none" w:sz="0" w:space="0" w:color="auto"/>
        <w:bottom w:val="none" w:sz="0" w:space="0" w:color="auto"/>
        <w:right w:val="none" w:sz="0" w:space="0" w:color="auto"/>
      </w:divBdr>
    </w:div>
    <w:div w:id="89475900">
      <w:bodyDiv w:val="1"/>
      <w:marLeft w:val="0"/>
      <w:marRight w:val="0"/>
      <w:marTop w:val="0"/>
      <w:marBottom w:val="0"/>
      <w:divBdr>
        <w:top w:val="none" w:sz="0" w:space="0" w:color="auto"/>
        <w:left w:val="none" w:sz="0" w:space="0" w:color="auto"/>
        <w:bottom w:val="none" w:sz="0" w:space="0" w:color="auto"/>
        <w:right w:val="none" w:sz="0" w:space="0" w:color="auto"/>
      </w:divBdr>
    </w:div>
    <w:div w:id="98843251">
      <w:bodyDiv w:val="1"/>
      <w:marLeft w:val="0"/>
      <w:marRight w:val="0"/>
      <w:marTop w:val="0"/>
      <w:marBottom w:val="0"/>
      <w:divBdr>
        <w:top w:val="none" w:sz="0" w:space="0" w:color="auto"/>
        <w:left w:val="none" w:sz="0" w:space="0" w:color="auto"/>
        <w:bottom w:val="none" w:sz="0" w:space="0" w:color="auto"/>
        <w:right w:val="none" w:sz="0" w:space="0" w:color="auto"/>
      </w:divBdr>
    </w:div>
    <w:div w:id="125632683">
      <w:bodyDiv w:val="1"/>
      <w:marLeft w:val="0"/>
      <w:marRight w:val="0"/>
      <w:marTop w:val="0"/>
      <w:marBottom w:val="0"/>
      <w:divBdr>
        <w:top w:val="none" w:sz="0" w:space="0" w:color="auto"/>
        <w:left w:val="none" w:sz="0" w:space="0" w:color="auto"/>
        <w:bottom w:val="none" w:sz="0" w:space="0" w:color="auto"/>
        <w:right w:val="none" w:sz="0" w:space="0" w:color="auto"/>
      </w:divBdr>
    </w:div>
    <w:div w:id="182326252">
      <w:bodyDiv w:val="1"/>
      <w:marLeft w:val="0"/>
      <w:marRight w:val="0"/>
      <w:marTop w:val="0"/>
      <w:marBottom w:val="0"/>
      <w:divBdr>
        <w:top w:val="none" w:sz="0" w:space="0" w:color="auto"/>
        <w:left w:val="none" w:sz="0" w:space="0" w:color="auto"/>
        <w:bottom w:val="none" w:sz="0" w:space="0" w:color="auto"/>
        <w:right w:val="none" w:sz="0" w:space="0" w:color="auto"/>
      </w:divBdr>
    </w:div>
    <w:div w:id="209192609">
      <w:bodyDiv w:val="1"/>
      <w:marLeft w:val="0"/>
      <w:marRight w:val="0"/>
      <w:marTop w:val="0"/>
      <w:marBottom w:val="0"/>
      <w:divBdr>
        <w:top w:val="none" w:sz="0" w:space="0" w:color="auto"/>
        <w:left w:val="none" w:sz="0" w:space="0" w:color="auto"/>
        <w:bottom w:val="none" w:sz="0" w:space="0" w:color="auto"/>
        <w:right w:val="none" w:sz="0" w:space="0" w:color="auto"/>
      </w:divBdr>
    </w:div>
    <w:div w:id="224879752">
      <w:bodyDiv w:val="1"/>
      <w:marLeft w:val="0"/>
      <w:marRight w:val="0"/>
      <w:marTop w:val="0"/>
      <w:marBottom w:val="0"/>
      <w:divBdr>
        <w:top w:val="none" w:sz="0" w:space="0" w:color="auto"/>
        <w:left w:val="none" w:sz="0" w:space="0" w:color="auto"/>
        <w:bottom w:val="none" w:sz="0" w:space="0" w:color="auto"/>
        <w:right w:val="none" w:sz="0" w:space="0" w:color="auto"/>
      </w:divBdr>
    </w:div>
    <w:div w:id="278682976">
      <w:bodyDiv w:val="1"/>
      <w:marLeft w:val="0"/>
      <w:marRight w:val="0"/>
      <w:marTop w:val="0"/>
      <w:marBottom w:val="0"/>
      <w:divBdr>
        <w:top w:val="none" w:sz="0" w:space="0" w:color="auto"/>
        <w:left w:val="none" w:sz="0" w:space="0" w:color="auto"/>
        <w:bottom w:val="none" w:sz="0" w:space="0" w:color="auto"/>
        <w:right w:val="none" w:sz="0" w:space="0" w:color="auto"/>
      </w:divBdr>
    </w:div>
    <w:div w:id="327558895">
      <w:bodyDiv w:val="1"/>
      <w:marLeft w:val="0"/>
      <w:marRight w:val="0"/>
      <w:marTop w:val="0"/>
      <w:marBottom w:val="0"/>
      <w:divBdr>
        <w:top w:val="none" w:sz="0" w:space="0" w:color="auto"/>
        <w:left w:val="none" w:sz="0" w:space="0" w:color="auto"/>
        <w:bottom w:val="none" w:sz="0" w:space="0" w:color="auto"/>
        <w:right w:val="none" w:sz="0" w:space="0" w:color="auto"/>
      </w:divBdr>
    </w:div>
    <w:div w:id="407574545">
      <w:bodyDiv w:val="1"/>
      <w:marLeft w:val="0"/>
      <w:marRight w:val="0"/>
      <w:marTop w:val="0"/>
      <w:marBottom w:val="0"/>
      <w:divBdr>
        <w:top w:val="none" w:sz="0" w:space="0" w:color="auto"/>
        <w:left w:val="none" w:sz="0" w:space="0" w:color="auto"/>
        <w:bottom w:val="none" w:sz="0" w:space="0" w:color="auto"/>
        <w:right w:val="none" w:sz="0" w:space="0" w:color="auto"/>
      </w:divBdr>
    </w:div>
    <w:div w:id="444547370">
      <w:bodyDiv w:val="1"/>
      <w:marLeft w:val="0"/>
      <w:marRight w:val="0"/>
      <w:marTop w:val="0"/>
      <w:marBottom w:val="0"/>
      <w:divBdr>
        <w:top w:val="none" w:sz="0" w:space="0" w:color="auto"/>
        <w:left w:val="none" w:sz="0" w:space="0" w:color="auto"/>
        <w:bottom w:val="none" w:sz="0" w:space="0" w:color="auto"/>
        <w:right w:val="none" w:sz="0" w:space="0" w:color="auto"/>
      </w:divBdr>
    </w:div>
    <w:div w:id="508643598">
      <w:bodyDiv w:val="1"/>
      <w:marLeft w:val="0"/>
      <w:marRight w:val="0"/>
      <w:marTop w:val="0"/>
      <w:marBottom w:val="0"/>
      <w:divBdr>
        <w:top w:val="none" w:sz="0" w:space="0" w:color="auto"/>
        <w:left w:val="none" w:sz="0" w:space="0" w:color="auto"/>
        <w:bottom w:val="none" w:sz="0" w:space="0" w:color="auto"/>
        <w:right w:val="none" w:sz="0" w:space="0" w:color="auto"/>
      </w:divBdr>
    </w:div>
    <w:div w:id="534543231">
      <w:bodyDiv w:val="1"/>
      <w:marLeft w:val="0"/>
      <w:marRight w:val="0"/>
      <w:marTop w:val="0"/>
      <w:marBottom w:val="0"/>
      <w:divBdr>
        <w:top w:val="none" w:sz="0" w:space="0" w:color="auto"/>
        <w:left w:val="none" w:sz="0" w:space="0" w:color="auto"/>
        <w:bottom w:val="none" w:sz="0" w:space="0" w:color="auto"/>
        <w:right w:val="none" w:sz="0" w:space="0" w:color="auto"/>
      </w:divBdr>
    </w:div>
    <w:div w:id="589965877">
      <w:bodyDiv w:val="1"/>
      <w:marLeft w:val="0"/>
      <w:marRight w:val="0"/>
      <w:marTop w:val="0"/>
      <w:marBottom w:val="0"/>
      <w:divBdr>
        <w:top w:val="none" w:sz="0" w:space="0" w:color="auto"/>
        <w:left w:val="none" w:sz="0" w:space="0" w:color="auto"/>
        <w:bottom w:val="none" w:sz="0" w:space="0" w:color="auto"/>
        <w:right w:val="none" w:sz="0" w:space="0" w:color="auto"/>
      </w:divBdr>
    </w:div>
    <w:div w:id="613056469">
      <w:bodyDiv w:val="1"/>
      <w:marLeft w:val="0"/>
      <w:marRight w:val="0"/>
      <w:marTop w:val="0"/>
      <w:marBottom w:val="0"/>
      <w:divBdr>
        <w:top w:val="none" w:sz="0" w:space="0" w:color="auto"/>
        <w:left w:val="none" w:sz="0" w:space="0" w:color="auto"/>
        <w:bottom w:val="none" w:sz="0" w:space="0" w:color="auto"/>
        <w:right w:val="none" w:sz="0" w:space="0" w:color="auto"/>
      </w:divBdr>
    </w:div>
    <w:div w:id="748699182">
      <w:bodyDiv w:val="1"/>
      <w:marLeft w:val="0"/>
      <w:marRight w:val="0"/>
      <w:marTop w:val="0"/>
      <w:marBottom w:val="0"/>
      <w:divBdr>
        <w:top w:val="none" w:sz="0" w:space="0" w:color="auto"/>
        <w:left w:val="none" w:sz="0" w:space="0" w:color="auto"/>
        <w:bottom w:val="none" w:sz="0" w:space="0" w:color="auto"/>
        <w:right w:val="none" w:sz="0" w:space="0" w:color="auto"/>
      </w:divBdr>
    </w:div>
    <w:div w:id="825173480">
      <w:bodyDiv w:val="1"/>
      <w:marLeft w:val="0"/>
      <w:marRight w:val="0"/>
      <w:marTop w:val="0"/>
      <w:marBottom w:val="0"/>
      <w:divBdr>
        <w:top w:val="none" w:sz="0" w:space="0" w:color="auto"/>
        <w:left w:val="none" w:sz="0" w:space="0" w:color="auto"/>
        <w:bottom w:val="none" w:sz="0" w:space="0" w:color="auto"/>
        <w:right w:val="none" w:sz="0" w:space="0" w:color="auto"/>
      </w:divBdr>
    </w:div>
    <w:div w:id="864097541">
      <w:bodyDiv w:val="1"/>
      <w:marLeft w:val="0"/>
      <w:marRight w:val="0"/>
      <w:marTop w:val="0"/>
      <w:marBottom w:val="0"/>
      <w:divBdr>
        <w:top w:val="none" w:sz="0" w:space="0" w:color="auto"/>
        <w:left w:val="none" w:sz="0" w:space="0" w:color="auto"/>
        <w:bottom w:val="none" w:sz="0" w:space="0" w:color="auto"/>
        <w:right w:val="none" w:sz="0" w:space="0" w:color="auto"/>
      </w:divBdr>
      <w:divsChild>
        <w:div w:id="1612587669">
          <w:marLeft w:val="0"/>
          <w:marRight w:val="0"/>
          <w:marTop w:val="0"/>
          <w:marBottom w:val="0"/>
          <w:divBdr>
            <w:top w:val="none" w:sz="0" w:space="0" w:color="auto"/>
            <w:left w:val="none" w:sz="0" w:space="0" w:color="auto"/>
            <w:bottom w:val="none" w:sz="0" w:space="0" w:color="auto"/>
            <w:right w:val="none" w:sz="0" w:space="0" w:color="auto"/>
          </w:divBdr>
          <w:divsChild>
            <w:div w:id="918978131">
              <w:marLeft w:val="0"/>
              <w:marRight w:val="0"/>
              <w:marTop w:val="100"/>
              <w:marBottom w:val="100"/>
              <w:divBdr>
                <w:top w:val="none" w:sz="0" w:space="0" w:color="auto"/>
                <w:left w:val="none" w:sz="0" w:space="0" w:color="auto"/>
                <w:bottom w:val="none" w:sz="0" w:space="0" w:color="auto"/>
                <w:right w:val="none" w:sz="0" w:space="0" w:color="auto"/>
              </w:divBdr>
              <w:divsChild>
                <w:div w:id="765466006">
                  <w:marLeft w:val="0"/>
                  <w:marRight w:val="0"/>
                  <w:marTop w:val="0"/>
                  <w:marBottom w:val="0"/>
                  <w:divBdr>
                    <w:top w:val="none" w:sz="0" w:space="0" w:color="auto"/>
                    <w:left w:val="none" w:sz="0" w:space="0" w:color="auto"/>
                    <w:bottom w:val="none" w:sz="0" w:space="0" w:color="auto"/>
                    <w:right w:val="none" w:sz="0" w:space="0" w:color="auto"/>
                  </w:divBdr>
                  <w:divsChild>
                    <w:div w:id="1350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781276">
      <w:bodyDiv w:val="1"/>
      <w:marLeft w:val="0"/>
      <w:marRight w:val="0"/>
      <w:marTop w:val="0"/>
      <w:marBottom w:val="0"/>
      <w:divBdr>
        <w:top w:val="none" w:sz="0" w:space="0" w:color="auto"/>
        <w:left w:val="none" w:sz="0" w:space="0" w:color="auto"/>
        <w:bottom w:val="none" w:sz="0" w:space="0" w:color="auto"/>
        <w:right w:val="none" w:sz="0" w:space="0" w:color="auto"/>
      </w:divBdr>
    </w:div>
    <w:div w:id="960963335">
      <w:bodyDiv w:val="1"/>
      <w:marLeft w:val="0"/>
      <w:marRight w:val="0"/>
      <w:marTop w:val="0"/>
      <w:marBottom w:val="0"/>
      <w:divBdr>
        <w:top w:val="none" w:sz="0" w:space="0" w:color="auto"/>
        <w:left w:val="none" w:sz="0" w:space="0" w:color="auto"/>
        <w:bottom w:val="none" w:sz="0" w:space="0" w:color="auto"/>
        <w:right w:val="none" w:sz="0" w:space="0" w:color="auto"/>
      </w:divBdr>
    </w:div>
    <w:div w:id="961880722">
      <w:bodyDiv w:val="1"/>
      <w:marLeft w:val="0"/>
      <w:marRight w:val="0"/>
      <w:marTop w:val="0"/>
      <w:marBottom w:val="0"/>
      <w:divBdr>
        <w:top w:val="none" w:sz="0" w:space="0" w:color="auto"/>
        <w:left w:val="none" w:sz="0" w:space="0" w:color="auto"/>
        <w:bottom w:val="none" w:sz="0" w:space="0" w:color="auto"/>
        <w:right w:val="none" w:sz="0" w:space="0" w:color="auto"/>
      </w:divBdr>
    </w:div>
    <w:div w:id="973414721">
      <w:bodyDiv w:val="1"/>
      <w:marLeft w:val="0"/>
      <w:marRight w:val="0"/>
      <w:marTop w:val="0"/>
      <w:marBottom w:val="0"/>
      <w:divBdr>
        <w:top w:val="none" w:sz="0" w:space="0" w:color="auto"/>
        <w:left w:val="none" w:sz="0" w:space="0" w:color="auto"/>
        <w:bottom w:val="none" w:sz="0" w:space="0" w:color="auto"/>
        <w:right w:val="none" w:sz="0" w:space="0" w:color="auto"/>
      </w:divBdr>
    </w:div>
    <w:div w:id="1043822639">
      <w:bodyDiv w:val="1"/>
      <w:marLeft w:val="0"/>
      <w:marRight w:val="0"/>
      <w:marTop w:val="0"/>
      <w:marBottom w:val="0"/>
      <w:divBdr>
        <w:top w:val="none" w:sz="0" w:space="0" w:color="auto"/>
        <w:left w:val="none" w:sz="0" w:space="0" w:color="auto"/>
        <w:bottom w:val="none" w:sz="0" w:space="0" w:color="auto"/>
        <w:right w:val="none" w:sz="0" w:space="0" w:color="auto"/>
      </w:divBdr>
    </w:div>
    <w:div w:id="1064256867">
      <w:bodyDiv w:val="1"/>
      <w:marLeft w:val="0"/>
      <w:marRight w:val="0"/>
      <w:marTop w:val="0"/>
      <w:marBottom w:val="0"/>
      <w:divBdr>
        <w:top w:val="none" w:sz="0" w:space="0" w:color="auto"/>
        <w:left w:val="none" w:sz="0" w:space="0" w:color="auto"/>
        <w:bottom w:val="none" w:sz="0" w:space="0" w:color="auto"/>
        <w:right w:val="none" w:sz="0" w:space="0" w:color="auto"/>
      </w:divBdr>
    </w:div>
    <w:div w:id="1069764225">
      <w:bodyDiv w:val="1"/>
      <w:marLeft w:val="0"/>
      <w:marRight w:val="0"/>
      <w:marTop w:val="0"/>
      <w:marBottom w:val="0"/>
      <w:divBdr>
        <w:top w:val="none" w:sz="0" w:space="0" w:color="auto"/>
        <w:left w:val="none" w:sz="0" w:space="0" w:color="auto"/>
        <w:bottom w:val="none" w:sz="0" w:space="0" w:color="auto"/>
        <w:right w:val="none" w:sz="0" w:space="0" w:color="auto"/>
      </w:divBdr>
    </w:div>
    <w:div w:id="1137645284">
      <w:bodyDiv w:val="1"/>
      <w:marLeft w:val="0"/>
      <w:marRight w:val="0"/>
      <w:marTop w:val="0"/>
      <w:marBottom w:val="0"/>
      <w:divBdr>
        <w:top w:val="none" w:sz="0" w:space="0" w:color="auto"/>
        <w:left w:val="none" w:sz="0" w:space="0" w:color="auto"/>
        <w:bottom w:val="none" w:sz="0" w:space="0" w:color="auto"/>
        <w:right w:val="none" w:sz="0" w:space="0" w:color="auto"/>
      </w:divBdr>
    </w:div>
    <w:div w:id="1164509533">
      <w:bodyDiv w:val="1"/>
      <w:marLeft w:val="0"/>
      <w:marRight w:val="0"/>
      <w:marTop w:val="0"/>
      <w:marBottom w:val="0"/>
      <w:divBdr>
        <w:top w:val="none" w:sz="0" w:space="0" w:color="auto"/>
        <w:left w:val="none" w:sz="0" w:space="0" w:color="auto"/>
        <w:bottom w:val="none" w:sz="0" w:space="0" w:color="auto"/>
        <w:right w:val="none" w:sz="0" w:space="0" w:color="auto"/>
      </w:divBdr>
    </w:div>
    <w:div w:id="1204513549">
      <w:bodyDiv w:val="1"/>
      <w:marLeft w:val="0"/>
      <w:marRight w:val="0"/>
      <w:marTop w:val="0"/>
      <w:marBottom w:val="0"/>
      <w:divBdr>
        <w:top w:val="none" w:sz="0" w:space="0" w:color="auto"/>
        <w:left w:val="none" w:sz="0" w:space="0" w:color="auto"/>
        <w:bottom w:val="none" w:sz="0" w:space="0" w:color="auto"/>
        <w:right w:val="none" w:sz="0" w:space="0" w:color="auto"/>
      </w:divBdr>
    </w:div>
    <w:div w:id="1233740673">
      <w:bodyDiv w:val="1"/>
      <w:marLeft w:val="0"/>
      <w:marRight w:val="0"/>
      <w:marTop w:val="0"/>
      <w:marBottom w:val="0"/>
      <w:divBdr>
        <w:top w:val="none" w:sz="0" w:space="0" w:color="auto"/>
        <w:left w:val="none" w:sz="0" w:space="0" w:color="auto"/>
        <w:bottom w:val="none" w:sz="0" w:space="0" w:color="auto"/>
        <w:right w:val="none" w:sz="0" w:space="0" w:color="auto"/>
      </w:divBdr>
    </w:div>
    <w:div w:id="1278950562">
      <w:bodyDiv w:val="1"/>
      <w:marLeft w:val="0"/>
      <w:marRight w:val="0"/>
      <w:marTop w:val="0"/>
      <w:marBottom w:val="0"/>
      <w:divBdr>
        <w:top w:val="none" w:sz="0" w:space="0" w:color="auto"/>
        <w:left w:val="none" w:sz="0" w:space="0" w:color="auto"/>
        <w:bottom w:val="none" w:sz="0" w:space="0" w:color="auto"/>
        <w:right w:val="none" w:sz="0" w:space="0" w:color="auto"/>
      </w:divBdr>
    </w:div>
    <w:div w:id="1287202664">
      <w:bodyDiv w:val="1"/>
      <w:marLeft w:val="0"/>
      <w:marRight w:val="0"/>
      <w:marTop w:val="0"/>
      <w:marBottom w:val="0"/>
      <w:divBdr>
        <w:top w:val="none" w:sz="0" w:space="0" w:color="auto"/>
        <w:left w:val="none" w:sz="0" w:space="0" w:color="auto"/>
        <w:bottom w:val="none" w:sz="0" w:space="0" w:color="auto"/>
        <w:right w:val="none" w:sz="0" w:space="0" w:color="auto"/>
      </w:divBdr>
    </w:div>
    <w:div w:id="1344553577">
      <w:bodyDiv w:val="1"/>
      <w:marLeft w:val="0"/>
      <w:marRight w:val="0"/>
      <w:marTop w:val="0"/>
      <w:marBottom w:val="0"/>
      <w:divBdr>
        <w:top w:val="none" w:sz="0" w:space="0" w:color="auto"/>
        <w:left w:val="none" w:sz="0" w:space="0" w:color="auto"/>
        <w:bottom w:val="none" w:sz="0" w:space="0" w:color="auto"/>
        <w:right w:val="none" w:sz="0" w:space="0" w:color="auto"/>
      </w:divBdr>
    </w:div>
    <w:div w:id="1373112144">
      <w:bodyDiv w:val="1"/>
      <w:marLeft w:val="0"/>
      <w:marRight w:val="0"/>
      <w:marTop w:val="0"/>
      <w:marBottom w:val="0"/>
      <w:divBdr>
        <w:top w:val="none" w:sz="0" w:space="0" w:color="auto"/>
        <w:left w:val="none" w:sz="0" w:space="0" w:color="auto"/>
        <w:bottom w:val="none" w:sz="0" w:space="0" w:color="auto"/>
        <w:right w:val="none" w:sz="0" w:space="0" w:color="auto"/>
      </w:divBdr>
    </w:div>
    <w:div w:id="1408723022">
      <w:bodyDiv w:val="1"/>
      <w:marLeft w:val="0"/>
      <w:marRight w:val="0"/>
      <w:marTop w:val="0"/>
      <w:marBottom w:val="0"/>
      <w:divBdr>
        <w:top w:val="none" w:sz="0" w:space="0" w:color="auto"/>
        <w:left w:val="none" w:sz="0" w:space="0" w:color="auto"/>
        <w:bottom w:val="none" w:sz="0" w:space="0" w:color="auto"/>
        <w:right w:val="none" w:sz="0" w:space="0" w:color="auto"/>
      </w:divBdr>
    </w:div>
    <w:div w:id="1413434823">
      <w:bodyDiv w:val="1"/>
      <w:marLeft w:val="0"/>
      <w:marRight w:val="0"/>
      <w:marTop w:val="0"/>
      <w:marBottom w:val="0"/>
      <w:divBdr>
        <w:top w:val="none" w:sz="0" w:space="0" w:color="auto"/>
        <w:left w:val="none" w:sz="0" w:space="0" w:color="auto"/>
        <w:bottom w:val="none" w:sz="0" w:space="0" w:color="auto"/>
        <w:right w:val="none" w:sz="0" w:space="0" w:color="auto"/>
      </w:divBdr>
    </w:div>
    <w:div w:id="1421484021">
      <w:bodyDiv w:val="1"/>
      <w:marLeft w:val="0"/>
      <w:marRight w:val="0"/>
      <w:marTop w:val="0"/>
      <w:marBottom w:val="0"/>
      <w:divBdr>
        <w:top w:val="none" w:sz="0" w:space="0" w:color="auto"/>
        <w:left w:val="none" w:sz="0" w:space="0" w:color="auto"/>
        <w:bottom w:val="none" w:sz="0" w:space="0" w:color="auto"/>
        <w:right w:val="none" w:sz="0" w:space="0" w:color="auto"/>
      </w:divBdr>
    </w:div>
    <w:div w:id="1494832523">
      <w:bodyDiv w:val="1"/>
      <w:marLeft w:val="0"/>
      <w:marRight w:val="0"/>
      <w:marTop w:val="0"/>
      <w:marBottom w:val="0"/>
      <w:divBdr>
        <w:top w:val="none" w:sz="0" w:space="0" w:color="auto"/>
        <w:left w:val="none" w:sz="0" w:space="0" w:color="auto"/>
        <w:bottom w:val="none" w:sz="0" w:space="0" w:color="auto"/>
        <w:right w:val="none" w:sz="0" w:space="0" w:color="auto"/>
      </w:divBdr>
    </w:div>
    <w:div w:id="1560480025">
      <w:bodyDiv w:val="1"/>
      <w:marLeft w:val="0"/>
      <w:marRight w:val="0"/>
      <w:marTop w:val="0"/>
      <w:marBottom w:val="0"/>
      <w:divBdr>
        <w:top w:val="none" w:sz="0" w:space="0" w:color="auto"/>
        <w:left w:val="none" w:sz="0" w:space="0" w:color="auto"/>
        <w:bottom w:val="none" w:sz="0" w:space="0" w:color="auto"/>
        <w:right w:val="none" w:sz="0" w:space="0" w:color="auto"/>
      </w:divBdr>
    </w:div>
    <w:div w:id="1573272896">
      <w:bodyDiv w:val="1"/>
      <w:marLeft w:val="0"/>
      <w:marRight w:val="0"/>
      <w:marTop w:val="0"/>
      <w:marBottom w:val="0"/>
      <w:divBdr>
        <w:top w:val="none" w:sz="0" w:space="0" w:color="auto"/>
        <w:left w:val="none" w:sz="0" w:space="0" w:color="auto"/>
        <w:bottom w:val="none" w:sz="0" w:space="0" w:color="auto"/>
        <w:right w:val="none" w:sz="0" w:space="0" w:color="auto"/>
      </w:divBdr>
    </w:div>
    <w:div w:id="1715426978">
      <w:bodyDiv w:val="1"/>
      <w:marLeft w:val="0"/>
      <w:marRight w:val="0"/>
      <w:marTop w:val="0"/>
      <w:marBottom w:val="0"/>
      <w:divBdr>
        <w:top w:val="none" w:sz="0" w:space="0" w:color="auto"/>
        <w:left w:val="none" w:sz="0" w:space="0" w:color="auto"/>
        <w:bottom w:val="none" w:sz="0" w:space="0" w:color="auto"/>
        <w:right w:val="none" w:sz="0" w:space="0" w:color="auto"/>
      </w:divBdr>
    </w:div>
    <w:div w:id="1741323596">
      <w:bodyDiv w:val="1"/>
      <w:marLeft w:val="0"/>
      <w:marRight w:val="0"/>
      <w:marTop w:val="0"/>
      <w:marBottom w:val="0"/>
      <w:divBdr>
        <w:top w:val="none" w:sz="0" w:space="0" w:color="auto"/>
        <w:left w:val="none" w:sz="0" w:space="0" w:color="auto"/>
        <w:bottom w:val="none" w:sz="0" w:space="0" w:color="auto"/>
        <w:right w:val="none" w:sz="0" w:space="0" w:color="auto"/>
      </w:divBdr>
    </w:div>
    <w:div w:id="1790583503">
      <w:bodyDiv w:val="1"/>
      <w:marLeft w:val="0"/>
      <w:marRight w:val="0"/>
      <w:marTop w:val="0"/>
      <w:marBottom w:val="0"/>
      <w:divBdr>
        <w:top w:val="none" w:sz="0" w:space="0" w:color="auto"/>
        <w:left w:val="none" w:sz="0" w:space="0" w:color="auto"/>
        <w:bottom w:val="none" w:sz="0" w:space="0" w:color="auto"/>
        <w:right w:val="none" w:sz="0" w:space="0" w:color="auto"/>
      </w:divBdr>
    </w:div>
    <w:div w:id="1855262671">
      <w:bodyDiv w:val="1"/>
      <w:marLeft w:val="0"/>
      <w:marRight w:val="0"/>
      <w:marTop w:val="0"/>
      <w:marBottom w:val="0"/>
      <w:divBdr>
        <w:top w:val="none" w:sz="0" w:space="0" w:color="auto"/>
        <w:left w:val="none" w:sz="0" w:space="0" w:color="auto"/>
        <w:bottom w:val="none" w:sz="0" w:space="0" w:color="auto"/>
        <w:right w:val="none" w:sz="0" w:space="0" w:color="auto"/>
      </w:divBdr>
    </w:div>
    <w:div w:id="1874928000">
      <w:bodyDiv w:val="1"/>
      <w:marLeft w:val="0"/>
      <w:marRight w:val="0"/>
      <w:marTop w:val="0"/>
      <w:marBottom w:val="0"/>
      <w:divBdr>
        <w:top w:val="none" w:sz="0" w:space="0" w:color="auto"/>
        <w:left w:val="none" w:sz="0" w:space="0" w:color="auto"/>
        <w:bottom w:val="none" w:sz="0" w:space="0" w:color="auto"/>
        <w:right w:val="none" w:sz="0" w:space="0" w:color="auto"/>
      </w:divBdr>
    </w:div>
    <w:div w:id="1879005288">
      <w:bodyDiv w:val="1"/>
      <w:marLeft w:val="0"/>
      <w:marRight w:val="0"/>
      <w:marTop w:val="0"/>
      <w:marBottom w:val="0"/>
      <w:divBdr>
        <w:top w:val="none" w:sz="0" w:space="0" w:color="auto"/>
        <w:left w:val="none" w:sz="0" w:space="0" w:color="auto"/>
        <w:bottom w:val="none" w:sz="0" w:space="0" w:color="auto"/>
        <w:right w:val="none" w:sz="0" w:space="0" w:color="auto"/>
      </w:divBdr>
    </w:div>
    <w:div w:id="1925525810">
      <w:bodyDiv w:val="1"/>
      <w:marLeft w:val="0"/>
      <w:marRight w:val="0"/>
      <w:marTop w:val="0"/>
      <w:marBottom w:val="0"/>
      <w:divBdr>
        <w:top w:val="none" w:sz="0" w:space="0" w:color="auto"/>
        <w:left w:val="none" w:sz="0" w:space="0" w:color="auto"/>
        <w:bottom w:val="none" w:sz="0" w:space="0" w:color="auto"/>
        <w:right w:val="none" w:sz="0" w:space="0" w:color="auto"/>
      </w:divBdr>
    </w:div>
    <w:div w:id="1926645137">
      <w:bodyDiv w:val="1"/>
      <w:marLeft w:val="0"/>
      <w:marRight w:val="0"/>
      <w:marTop w:val="0"/>
      <w:marBottom w:val="0"/>
      <w:divBdr>
        <w:top w:val="none" w:sz="0" w:space="0" w:color="auto"/>
        <w:left w:val="none" w:sz="0" w:space="0" w:color="auto"/>
        <w:bottom w:val="none" w:sz="0" w:space="0" w:color="auto"/>
        <w:right w:val="none" w:sz="0" w:space="0" w:color="auto"/>
      </w:divBdr>
    </w:div>
    <w:div w:id="1947033160">
      <w:bodyDiv w:val="1"/>
      <w:marLeft w:val="0"/>
      <w:marRight w:val="0"/>
      <w:marTop w:val="0"/>
      <w:marBottom w:val="0"/>
      <w:divBdr>
        <w:top w:val="none" w:sz="0" w:space="0" w:color="auto"/>
        <w:left w:val="none" w:sz="0" w:space="0" w:color="auto"/>
        <w:bottom w:val="none" w:sz="0" w:space="0" w:color="auto"/>
        <w:right w:val="none" w:sz="0" w:space="0" w:color="auto"/>
      </w:divBdr>
    </w:div>
    <w:div w:id="1967345418">
      <w:bodyDiv w:val="1"/>
      <w:marLeft w:val="0"/>
      <w:marRight w:val="0"/>
      <w:marTop w:val="0"/>
      <w:marBottom w:val="0"/>
      <w:divBdr>
        <w:top w:val="none" w:sz="0" w:space="0" w:color="auto"/>
        <w:left w:val="none" w:sz="0" w:space="0" w:color="auto"/>
        <w:bottom w:val="none" w:sz="0" w:space="0" w:color="auto"/>
        <w:right w:val="none" w:sz="0" w:space="0" w:color="auto"/>
      </w:divBdr>
    </w:div>
    <w:div w:id="1997686199">
      <w:bodyDiv w:val="1"/>
      <w:marLeft w:val="0"/>
      <w:marRight w:val="0"/>
      <w:marTop w:val="0"/>
      <w:marBottom w:val="0"/>
      <w:divBdr>
        <w:top w:val="none" w:sz="0" w:space="0" w:color="auto"/>
        <w:left w:val="none" w:sz="0" w:space="0" w:color="auto"/>
        <w:bottom w:val="none" w:sz="0" w:space="0" w:color="auto"/>
        <w:right w:val="none" w:sz="0" w:space="0" w:color="auto"/>
      </w:divBdr>
    </w:div>
    <w:div w:id="2059164228">
      <w:bodyDiv w:val="1"/>
      <w:marLeft w:val="0"/>
      <w:marRight w:val="0"/>
      <w:marTop w:val="0"/>
      <w:marBottom w:val="0"/>
      <w:divBdr>
        <w:top w:val="none" w:sz="0" w:space="0" w:color="auto"/>
        <w:left w:val="none" w:sz="0" w:space="0" w:color="auto"/>
        <w:bottom w:val="none" w:sz="0" w:space="0" w:color="auto"/>
        <w:right w:val="none" w:sz="0" w:space="0" w:color="auto"/>
      </w:divBdr>
    </w:div>
    <w:div w:id="2071465053">
      <w:bodyDiv w:val="1"/>
      <w:marLeft w:val="0"/>
      <w:marRight w:val="0"/>
      <w:marTop w:val="0"/>
      <w:marBottom w:val="0"/>
      <w:divBdr>
        <w:top w:val="none" w:sz="0" w:space="0" w:color="auto"/>
        <w:left w:val="none" w:sz="0" w:space="0" w:color="auto"/>
        <w:bottom w:val="none" w:sz="0" w:space="0" w:color="auto"/>
        <w:right w:val="none" w:sz="0" w:space="0" w:color="auto"/>
      </w:divBdr>
    </w:div>
    <w:div w:id="21131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1650</TotalTime>
  <Pages>10</Pages>
  <Words>2228</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Ginodia</dc:creator>
  <cp:keywords/>
  <dc:description/>
  <cp:lastModifiedBy>Deepak Kumar</cp:lastModifiedBy>
  <cp:revision>118</cp:revision>
  <dcterms:created xsi:type="dcterms:W3CDTF">2019-06-26T11:49:00Z</dcterms:created>
  <dcterms:modified xsi:type="dcterms:W3CDTF">2020-02-16T17:16:00Z</dcterms:modified>
</cp:coreProperties>
</file>