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696ED" w14:textId="72F8FC4D" w:rsidR="004A317B" w:rsidRDefault="00000000" w:rsidP="00F035EB">
      <w:pPr>
        <w:pStyle w:val="normal1"/>
        <w:spacing w:line="360" w:lineRule="auto"/>
        <w:ind w:left="1440" w:firstLine="720"/>
      </w:pPr>
      <w:r>
        <w:rPr>
          <w:noProof/>
        </w:rPr>
        <w:drawing>
          <wp:anchor distT="0" distB="0" distL="0" distR="0" simplePos="0" relativeHeight="2" behindDoc="0" locked="0" layoutInCell="1" allowOverlap="1" wp14:anchorId="5B96877C" wp14:editId="38D8892C">
            <wp:simplePos x="0" y="0"/>
            <wp:positionH relativeFrom="column">
              <wp:posOffset>1323975</wp:posOffset>
            </wp:positionH>
            <wp:positionV relativeFrom="paragraph">
              <wp:posOffset>3810</wp:posOffset>
            </wp:positionV>
            <wp:extent cx="2057400" cy="78613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2057400" cy="786130"/>
                    </a:xfrm>
                    <a:prstGeom prst="rect">
                      <a:avLst/>
                    </a:prstGeom>
                    <a:noFill/>
                  </pic:spPr>
                </pic:pic>
              </a:graphicData>
            </a:graphic>
          </wp:anchor>
        </w:drawing>
      </w:r>
      <w:r>
        <w:rPr>
          <w:rFonts w:eastAsia="Times New Roman" w:cs="Times New Roman"/>
          <w:sz w:val="16"/>
          <w:szCs w:val="16"/>
        </w:rPr>
        <w:t xml:space="preserve">                    </w:t>
      </w:r>
    </w:p>
    <w:p w14:paraId="6518D544" w14:textId="77777777" w:rsidR="004A317B" w:rsidRDefault="004A317B" w:rsidP="00F035EB">
      <w:pPr>
        <w:pStyle w:val="Heading2"/>
        <w:spacing w:line="276" w:lineRule="auto"/>
      </w:pPr>
    </w:p>
    <w:p w14:paraId="04BA8360" w14:textId="77777777" w:rsidR="004A317B" w:rsidRDefault="004A317B" w:rsidP="00F035EB">
      <w:pPr>
        <w:pStyle w:val="Heading2"/>
        <w:spacing w:line="276" w:lineRule="auto"/>
      </w:pPr>
    </w:p>
    <w:p w14:paraId="024E9C0C" w14:textId="77777777" w:rsidR="004A317B" w:rsidRDefault="00000000" w:rsidP="00F035EB">
      <w:pPr>
        <w:pStyle w:val="normal1"/>
        <w:spacing w:before="240" w:after="200"/>
        <w:jc w:val="center"/>
      </w:pPr>
      <w:r>
        <w:rPr>
          <w:rFonts w:eastAsia="Times New Roman" w:cs="Times New Roman"/>
          <w:b/>
          <w:sz w:val="32"/>
          <w:szCs w:val="32"/>
        </w:rPr>
        <w:t>LA GRANDEE INTERNATIONAL COLLEGE</w:t>
      </w:r>
    </w:p>
    <w:p w14:paraId="1CC5253E" w14:textId="77777777" w:rsidR="004A317B" w:rsidRDefault="00000000" w:rsidP="00F035EB">
      <w:pPr>
        <w:pStyle w:val="normal1"/>
        <w:spacing w:before="240" w:after="200"/>
        <w:jc w:val="center"/>
      </w:pPr>
      <w:r>
        <w:rPr>
          <w:rFonts w:eastAsia="Times New Roman" w:cs="Times New Roman"/>
          <w:b/>
          <w:sz w:val="28"/>
          <w:szCs w:val="28"/>
        </w:rPr>
        <w:t>Simalchaur, Pokhara, Nepal</w:t>
      </w:r>
    </w:p>
    <w:p w14:paraId="52328DCC" w14:textId="77777777" w:rsidR="004A317B" w:rsidRDefault="004A317B" w:rsidP="00F035EB">
      <w:pPr>
        <w:pStyle w:val="normal1"/>
        <w:spacing w:before="240" w:after="200"/>
        <w:jc w:val="center"/>
        <w:rPr>
          <w:rFonts w:eastAsia="Times New Roman" w:cs="Times New Roman"/>
        </w:rPr>
      </w:pPr>
    </w:p>
    <w:p w14:paraId="7876A685" w14:textId="77777777" w:rsidR="004A317B" w:rsidRDefault="00000000" w:rsidP="00F035EB">
      <w:pPr>
        <w:pStyle w:val="normal1"/>
        <w:spacing w:before="240" w:after="200"/>
        <w:jc w:val="center"/>
      </w:pPr>
      <w:r>
        <w:rPr>
          <w:rFonts w:eastAsia="Times New Roman" w:cs="Times New Roman"/>
          <w:b/>
          <w:sz w:val="32"/>
          <w:szCs w:val="32"/>
        </w:rPr>
        <w:t>A Project Proposal/Report</w:t>
      </w:r>
    </w:p>
    <w:p w14:paraId="7ADF2D3B" w14:textId="77777777" w:rsidR="004A317B" w:rsidRDefault="00000000" w:rsidP="00F035EB">
      <w:pPr>
        <w:pStyle w:val="normal1"/>
        <w:spacing w:before="240" w:after="200"/>
        <w:jc w:val="center"/>
      </w:pPr>
      <w:r>
        <w:rPr>
          <w:rFonts w:eastAsia="Times New Roman" w:cs="Times New Roman"/>
        </w:rPr>
        <w:t>on</w:t>
      </w:r>
    </w:p>
    <w:p w14:paraId="5ED72672" w14:textId="12376A62" w:rsidR="004A317B" w:rsidRPr="00AA0738" w:rsidRDefault="0021004F" w:rsidP="00F035EB">
      <w:pPr>
        <w:pStyle w:val="normal1"/>
        <w:spacing w:before="240" w:after="200"/>
        <w:jc w:val="center"/>
        <w:rPr>
          <w:b/>
          <w:bCs/>
        </w:rPr>
      </w:pPr>
      <w:r w:rsidRPr="00AA0738">
        <w:rPr>
          <w:rFonts w:eastAsia="Times New Roman" w:cs="Times New Roman"/>
          <w:b/>
          <w:bCs/>
        </w:rPr>
        <w:t>“</w:t>
      </w:r>
      <w:r w:rsidR="00AA0738" w:rsidRPr="00AA0738">
        <w:rPr>
          <w:rFonts w:eastAsia="Times New Roman" w:cs="Times New Roman"/>
          <w:b/>
          <w:bCs/>
        </w:rPr>
        <w:t>Futsala</w:t>
      </w:r>
      <w:r w:rsidRPr="00AA0738">
        <w:rPr>
          <w:rFonts w:eastAsia="Times New Roman" w:cs="Times New Roman"/>
          <w:b/>
          <w:bCs/>
        </w:rPr>
        <w:t>”</w:t>
      </w:r>
      <w:r w:rsidRPr="00AA0738">
        <w:rPr>
          <w:rFonts w:eastAsia="Times New Roman" w:cs="Times New Roman"/>
          <w:b/>
          <w:bCs/>
        </w:rPr>
        <w:br/>
      </w:r>
    </w:p>
    <w:p w14:paraId="7EEAC08C" w14:textId="77777777" w:rsidR="004A317B" w:rsidRDefault="00000000" w:rsidP="00F035EB">
      <w:pPr>
        <w:pStyle w:val="normal1"/>
        <w:spacing w:before="240" w:after="200"/>
        <w:jc w:val="center"/>
      </w:pPr>
      <w:r>
        <w:rPr>
          <w:rFonts w:eastAsia="Times New Roman" w:cs="Times New Roman"/>
          <w:b/>
        </w:rPr>
        <w:t>Submitted to</w:t>
      </w:r>
    </w:p>
    <w:p w14:paraId="0EE9B299" w14:textId="77777777" w:rsidR="004A317B" w:rsidRDefault="00000000" w:rsidP="00F035EB">
      <w:pPr>
        <w:pStyle w:val="normal1"/>
        <w:spacing w:before="240" w:after="200"/>
        <w:jc w:val="center"/>
      </w:pPr>
      <w:r>
        <w:rPr>
          <w:rFonts w:eastAsia="Times New Roman" w:cs="Times New Roman"/>
        </w:rPr>
        <w:t>Bachelor of Computer Application (BCA) Department</w:t>
      </w:r>
    </w:p>
    <w:p w14:paraId="36755540" w14:textId="77777777" w:rsidR="004A317B" w:rsidRDefault="00000000" w:rsidP="00F035EB">
      <w:pPr>
        <w:pStyle w:val="normal1"/>
        <w:spacing w:before="240" w:after="200"/>
        <w:jc w:val="center"/>
      </w:pPr>
      <w:r>
        <w:rPr>
          <w:rFonts w:eastAsia="Times New Roman" w:cs="Times New Roman"/>
        </w:rPr>
        <w:t>LA GRANDEE International College</w:t>
      </w:r>
    </w:p>
    <w:p w14:paraId="4E543E88" w14:textId="77777777" w:rsidR="004A317B" w:rsidRDefault="004A317B" w:rsidP="00F035EB">
      <w:pPr>
        <w:pStyle w:val="normal1"/>
        <w:spacing w:before="240" w:after="200"/>
        <w:jc w:val="center"/>
        <w:rPr>
          <w:rFonts w:eastAsia="Times New Roman" w:cs="Times New Roman"/>
        </w:rPr>
      </w:pPr>
    </w:p>
    <w:p w14:paraId="10EFCFC9" w14:textId="77777777" w:rsidR="004A317B" w:rsidRDefault="00000000" w:rsidP="00F035EB">
      <w:pPr>
        <w:pStyle w:val="normal1"/>
        <w:spacing w:before="240" w:after="200"/>
        <w:jc w:val="center"/>
      </w:pPr>
      <w:r>
        <w:rPr>
          <w:rFonts w:eastAsia="Times New Roman" w:cs="Times New Roman"/>
        </w:rPr>
        <w:t>In partial fulfillment of the requirements for the degree of Bachelor of Computer Application under Pokhara University</w:t>
      </w:r>
    </w:p>
    <w:p w14:paraId="5B030678" w14:textId="77777777" w:rsidR="004A317B" w:rsidRDefault="004A317B" w:rsidP="00F035EB">
      <w:pPr>
        <w:pStyle w:val="normal1"/>
        <w:spacing w:before="240" w:after="200"/>
        <w:jc w:val="center"/>
      </w:pPr>
    </w:p>
    <w:p w14:paraId="1E1C0921" w14:textId="77777777" w:rsidR="004A317B" w:rsidRDefault="00000000" w:rsidP="00F035EB">
      <w:pPr>
        <w:pStyle w:val="normal1"/>
        <w:spacing w:before="240" w:after="200"/>
        <w:jc w:val="center"/>
      </w:pPr>
      <w:r>
        <w:rPr>
          <w:rFonts w:eastAsia="Times New Roman" w:cs="Times New Roman"/>
          <w:b/>
        </w:rPr>
        <w:t>Submitted by</w:t>
      </w:r>
    </w:p>
    <w:p w14:paraId="3497012B" w14:textId="5301DA84" w:rsidR="004A317B" w:rsidRDefault="0021004F" w:rsidP="00F035EB">
      <w:pPr>
        <w:pStyle w:val="normal1"/>
        <w:spacing w:before="240" w:after="200"/>
        <w:jc w:val="center"/>
      </w:pPr>
      <w:r>
        <w:rPr>
          <w:rFonts w:eastAsia="Times New Roman" w:cs="Times New Roman"/>
        </w:rPr>
        <w:t>Deepak Chhantyal (</w:t>
      </w:r>
      <w:r w:rsidR="006C16DD" w:rsidRPr="00927AD7">
        <w:rPr>
          <w:rFonts w:cs="Times New Roman"/>
        </w:rPr>
        <w:t>2021-1-53-0349</w:t>
      </w:r>
      <w:r>
        <w:rPr>
          <w:rFonts w:eastAsia="Times New Roman" w:cs="Times New Roman"/>
        </w:rPr>
        <w:t>)</w:t>
      </w:r>
    </w:p>
    <w:p w14:paraId="2014A1B8" w14:textId="29BE8536" w:rsidR="004A317B" w:rsidRPr="00DE626C" w:rsidRDefault="0021004F" w:rsidP="00DE626C">
      <w:pPr>
        <w:pStyle w:val="normal1"/>
        <w:spacing w:before="240" w:after="200"/>
        <w:jc w:val="center"/>
        <w:rPr>
          <w:rFonts w:eastAsia="Times New Roman" w:cs="Times New Roman"/>
          <w:b/>
          <w:bCs/>
          <w:lang w:val="en-CA"/>
        </w:rPr>
      </w:pPr>
      <w:r>
        <w:rPr>
          <w:rFonts w:eastAsia="Times New Roman" w:cs="Times New Roman"/>
        </w:rPr>
        <w:t>Pawan P</w:t>
      </w:r>
      <w:r w:rsidR="008E6304">
        <w:rPr>
          <w:rFonts w:eastAsia="Times New Roman" w:cs="Times New Roman"/>
        </w:rPr>
        <w:t>o</w:t>
      </w:r>
      <w:r>
        <w:rPr>
          <w:rFonts w:eastAsia="Times New Roman" w:cs="Times New Roman"/>
        </w:rPr>
        <w:t>udel (</w:t>
      </w:r>
      <w:r w:rsidR="00DE626C" w:rsidRPr="00DE626C">
        <w:rPr>
          <w:rFonts w:eastAsia="Times New Roman" w:cs="Times New Roman"/>
          <w:lang w:val="en-CA"/>
        </w:rPr>
        <w:t>2021-1-53-0357</w:t>
      </w:r>
      <w:r>
        <w:rPr>
          <w:rFonts w:eastAsia="Times New Roman" w:cs="Times New Roman"/>
        </w:rPr>
        <w:t>)</w:t>
      </w:r>
    </w:p>
    <w:p w14:paraId="528CD42D" w14:textId="00EBA208" w:rsidR="004A317B" w:rsidRDefault="0021004F" w:rsidP="00F035EB">
      <w:pPr>
        <w:pStyle w:val="normal1"/>
        <w:spacing w:before="240" w:after="200"/>
        <w:jc w:val="center"/>
      </w:pPr>
      <w:r>
        <w:rPr>
          <w:rFonts w:eastAsia="Times New Roman" w:cs="Times New Roman"/>
        </w:rPr>
        <w:t>Roshan Adhikari (</w:t>
      </w:r>
      <w:r w:rsidR="006C16DD" w:rsidRPr="00927AD7">
        <w:rPr>
          <w:rFonts w:cs="Times New Roman"/>
        </w:rPr>
        <w:t>2021-1-53-0363</w:t>
      </w:r>
      <w:r>
        <w:rPr>
          <w:rFonts w:eastAsia="Times New Roman" w:cs="Times New Roman"/>
        </w:rPr>
        <w:t>)</w:t>
      </w:r>
    </w:p>
    <w:p w14:paraId="7FB4B55C" w14:textId="77777777" w:rsidR="004A317B" w:rsidRDefault="004A317B" w:rsidP="00F035EB">
      <w:pPr>
        <w:pStyle w:val="normal1"/>
        <w:spacing w:before="240" w:after="200"/>
        <w:jc w:val="center"/>
        <w:rPr>
          <w:rFonts w:eastAsia="Times New Roman" w:cs="Times New Roman"/>
        </w:rPr>
      </w:pPr>
    </w:p>
    <w:p w14:paraId="529E83A8" w14:textId="77777777" w:rsidR="004A317B" w:rsidRDefault="00000000" w:rsidP="00F035EB">
      <w:pPr>
        <w:pStyle w:val="normal1"/>
        <w:spacing w:before="240" w:after="200"/>
        <w:jc w:val="center"/>
        <w:rPr>
          <w:rFonts w:eastAsia="Times New Roman" w:cs="Times New Roman"/>
        </w:rPr>
      </w:pPr>
      <w:r>
        <w:rPr>
          <w:rFonts w:eastAsia="Times New Roman" w:cs="Times New Roman"/>
        </w:rPr>
        <w:t>Bachelor of Computer Application, 8</w:t>
      </w:r>
      <w:r>
        <w:rPr>
          <w:rFonts w:eastAsia="Times New Roman" w:cs="Times New Roman"/>
          <w:vertAlign w:val="superscript"/>
        </w:rPr>
        <w:t>th</w:t>
      </w:r>
      <w:r>
        <w:rPr>
          <w:rFonts w:eastAsia="Times New Roman" w:cs="Times New Roman"/>
        </w:rPr>
        <w:t xml:space="preserve"> Semester</w:t>
      </w:r>
    </w:p>
    <w:p w14:paraId="746F5CB7" w14:textId="0E3903F2" w:rsidR="004116E1" w:rsidRDefault="00000000" w:rsidP="00AA0738">
      <w:pPr>
        <w:pStyle w:val="normal1"/>
        <w:spacing w:before="240" w:after="200"/>
        <w:ind w:right="26"/>
        <w:jc w:val="center"/>
        <w:rPr>
          <w:rFonts w:eastAsia="Times New Roman" w:cs="Times New Roman"/>
        </w:rPr>
      </w:pPr>
      <w:r>
        <w:rPr>
          <w:rFonts w:eastAsia="Times New Roman" w:cs="Times New Roman"/>
        </w:rPr>
        <w:t>Date</w:t>
      </w:r>
      <w:r w:rsidR="00C50662">
        <w:rPr>
          <w:rFonts w:eastAsia="Times New Roman" w:cs="Times New Roman"/>
        </w:rPr>
        <w:t xml:space="preserve">: </w:t>
      </w:r>
      <w:r w:rsidR="00C90B18">
        <w:rPr>
          <w:rFonts w:eastAsia="Times New Roman" w:cs="Times New Roman"/>
        </w:rPr>
        <w:t>Sep</w:t>
      </w:r>
      <w:r w:rsidR="008E6304">
        <w:rPr>
          <w:rFonts w:eastAsia="Times New Roman" w:cs="Times New Roman"/>
        </w:rPr>
        <w:t>tember</w:t>
      </w:r>
      <w:r w:rsidR="00AA0738">
        <w:rPr>
          <w:rFonts w:eastAsia="Times New Roman" w:cs="Times New Roman"/>
        </w:rPr>
        <w:t xml:space="preserve"> 25</w:t>
      </w:r>
      <w:r w:rsidR="00C90B18">
        <w:rPr>
          <w:rFonts w:eastAsia="Times New Roman" w:cs="Times New Roman"/>
        </w:rPr>
        <w:t>, 2025</w:t>
      </w:r>
    </w:p>
    <w:p w14:paraId="262D99FA" w14:textId="02BBA9D7" w:rsidR="004A317B" w:rsidRDefault="00000000" w:rsidP="004116E1">
      <w:pPr>
        <w:pStyle w:val="normal1"/>
        <w:spacing w:before="240" w:after="200"/>
        <w:ind w:right="1016"/>
        <w:jc w:val="center"/>
        <w:rPr>
          <w:rFonts w:eastAsia="Times New Roman" w:cs="Times New Roman"/>
        </w:rPr>
      </w:pPr>
      <w:r>
        <w:br w:type="page"/>
      </w:r>
    </w:p>
    <w:p w14:paraId="3E78CC69" w14:textId="77777777" w:rsidR="004A317B" w:rsidRDefault="00000000" w:rsidP="00232007">
      <w:pPr>
        <w:pStyle w:val="normal1"/>
        <w:spacing w:line="360" w:lineRule="auto"/>
        <w:jc w:val="center"/>
      </w:pPr>
      <w:r>
        <w:rPr>
          <w:b/>
          <w:sz w:val="32"/>
          <w:szCs w:val="32"/>
        </w:rPr>
        <w:lastRenderedPageBreak/>
        <w:t>Table of Contents</w:t>
      </w:r>
    </w:p>
    <w:sdt>
      <w:sdtPr>
        <w:id w:val="-1252042106"/>
        <w:docPartObj>
          <w:docPartGallery w:val="Table of Contents"/>
          <w:docPartUnique/>
        </w:docPartObj>
      </w:sdtPr>
      <w:sdtContent>
        <w:p w14:paraId="4504F551" w14:textId="4C4A82FD" w:rsidR="00232007" w:rsidRDefault="004A317B" w:rsidP="00232007">
          <w:pPr>
            <w:pStyle w:val="TOC1"/>
            <w:numPr>
              <w:ilvl w:val="0"/>
              <w:numId w:val="11"/>
            </w:numPr>
            <w:tabs>
              <w:tab w:val="left" w:pos="480"/>
            </w:tabs>
            <w:ind w:left="270" w:hanging="270"/>
            <w:rPr>
              <w:rFonts w:asciiTheme="minorHAnsi" w:eastAsiaTheme="minorEastAsia" w:hAnsiTheme="minorHAnsi" w:cstheme="minorBidi"/>
              <w:noProof/>
              <w:color w:val="auto"/>
              <w:kern w:val="2"/>
              <w:lang w:val="en-CA" w:eastAsia="en-CA" w:bidi="ar-SA"/>
              <w14:ligatures w14:val="standardContextual"/>
            </w:rPr>
          </w:pPr>
          <w:r>
            <w:fldChar w:fldCharType="begin"/>
          </w:r>
          <w:r>
            <w:rPr>
              <w:rStyle w:val="IndexLink"/>
              <w:webHidden/>
            </w:rPr>
            <w:instrText xml:space="preserve"> TOC \z \o "1-9" \u \t "heading 1,1,heading 2,2,heading 3,3,heading 4,4,heading 5,5,heading 6,6" \h</w:instrText>
          </w:r>
          <w:r>
            <w:rPr>
              <w:rStyle w:val="IndexLink"/>
            </w:rPr>
            <w:fldChar w:fldCharType="separate"/>
          </w:r>
          <w:hyperlink w:anchor="_Toc209683254" w:history="1">
            <w:r w:rsidR="00232007" w:rsidRPr="00E731FB">
              <w:rPr>
                <w:rStyle w:val="Hyperlink"/>
                <w:rFonts w:eastAsia="Times New Roman" w:cs="Times New Roman"/>
                <w:noProof/>
              </w:rPr>
              <w:t>Introduction</w:t>
            </w:r>
            <w:r w:rsidR="00232007">
              <w:rPr>
                <w:noProof/>
                <w:webHidden/>
              </w:rPr>
              <w:tab/>
            </w:r>
            <w:r w:rsidR="00232007">
              <w:rPr>
                <w:noProof/>
                <w:webHidden/>
              </w:rPr>
              <w:fldChar w:fldCharType="begin"/>
            </w:r>
            <w:r w:rsidR="00232007">
              <w:rPr>
                <w:noProof/>
                <w:webHidden/>
              </w:rPr>
              <w:instrText xml:space="preserve"> PAGEREF _Toc209683254 \h </w:instrText>
            </w:r>
            <w:r w:rsidR="00232007">
              <w:rPr>
                <w:noProof/>
                <w:webHidden/>
              </w:rPr>
            </w:r>
            <w:r w:rsidR="00232007">
              <w:rPr>
                <w:noProof/>
                <w:webHidden/>
              </w:rPr>
              <w:fldChar w:fldCharType="separate"/>
            </w:r>
            <w:r w:rsidR="008B30DB">
              <w:rPr>
                <w:noProof/>
                <w:webHidden/>
              </w:rPr>
              <w:t>1</w:t>
            </w:r>
            <w:r w:rsidR="00232007">
              <w:rPr>
                <w:noProof/>
                <w:webHidden/>
              </w:rPr>
              <w:fldChar w:fldCharType="end"/>
            </w:r>
          </w:hyperlink>
        </w:p>
        <w:p w14:paraId="6A4410D8" w14:textId="771506BC" w:rsidR="00232007" w:rsidRDefault="00232007" w:rsidP="00232007">
          <w:pPr>
            <w:pStyle w:val="TOC1"/>
            <w:spacing w:line="360" w:lineRule="auto"/>
            <w:rPr>
              <w:rFonts w:asciiTheme="minorHAnsi" w:eastAsiaTheme="minorEastAsia" w:hAnsiTheme="minorHAnsi" w:cstheme="minorBidi"/>
              <w:noProof/>
              <w:color w:val="auto"/>
              <w:kern w:val="2"/>
              <w:lang w:val="en-CA" w:eastAsia="en-CA" w:bidi="ar-SA"/>
              <w14:ligatures w14:val="standardContextual"/>
            </w:rPr>
          </w:pPr>
          <w:hyperlink w:anchor="_Toc209683255" w:history="1">
            <w:r w:rsidRPr="00E731FB">
              <w:rPr>
                <w:rStyle w:val="Hyperlink"/>
                <w:rFonts w:eastAsia="Times New Roman" w:cs="Times New Roman"/>
                <w:noProof/>
              </w:rPr>
              <w:t>2. Background Study</w:t>
            </w:r>
            <w:r>
              <w:rPr>
                <w:noProof/>
                <w:webHidden/>
              </w:rPr>
              <w:tab/>
            </w:r>
            <w:r>
              <w:rPr>
                <w:noProof/>
                <w:webHidden/>
              </w:rPr>
              <w:fldChar w:fldCharType="begin"/>
            </w:r>
            <w:r>
              <w:rPr>
                <w:noProof/>
                <w:webHidden/>
              </w:rPr>
              <w:instrText xml:space="preserve"> PAGEREF _Toc209683255 \h </w:instrText>
            </w:r>
            <w:r>
              <w:rPr>
                <w:noProof/>
                <w:webHidden/>
              </w:rPr>
            </w:r>
            <w:r>
              <w:rPr>
                <w:noProof/>
                <w:webHidden/>
              </w:rPr>
              <w:fldChar w:fldCharType="separate"/>
            </w:r>
            <w:r w:rsidR="008B30DB">
              <w:rPr>
                <w:noProof/>
                <w:webHidden/>
              </w:rPr>
              <w:t>2</w:t>
            </w:r>
            <w:r>
              <w:rPr>
                <w:noProof/>
                <w:webHidden/>
              </w:rPr>
              <w:fldChar w:fldCharType="end"/>
            </w:r>
          </w:hyperlink>
        </w:p>
        <w:p w14:paraId="5047284D" w14:textId="13B23C14" w:rsidR="00232007" w:rsidRDefault="00232007" w:rsidP="00232007">
          <w:pPr>
            <w:pStyle w:val="TOC1"/>
            <w:tabs>
              <w:tab w:val="left" w:pos="480"/>
            </w:tabs>
            <w:spacing w:line="360" w:lineRule="auto"/>
            <w:rPr>
              <w:rFonts w:asciiTheme="minorHAnsi" w:eastAsiaTheme="minorEastAsia" w:hAnsiTheme="minorHAnsi" w:cstheme="minorBidi"/>
              <w:noProof/>
              <w:color w:val="auto"/>
              <w:kern w:val="2"/>
              <w:lang w:val="en-CA" w:eastAsia="en-CA" w:bidi="ar-SA"/>
              <w14:ligatures w14:val="standardContextual"/>
            </w:rPr>
          </w:pPr>
          <w:hyperlink w:anchor="_Toc209683256" w:history="1">
            <w:r w:rsidRPr="00E731FB">
              <w:rPr>
                <w:rStyle w:val="Hyperlink"/>
                <w:noProof/>
              </w:rPr>
              <w:t>2.</w:t>
            </w:r>
            <w:r>
              <w:rPr>
                <w:rFonts w:asciiTheme="minorHAnsi" w:eastAsiaTheme="minorEastAsia" w:hAnsiTheme="minorHAnsi" w:cstheme="minorBidi"/>
                <w:noProof/>
                <w:color w:val="auto"/>
                <w:kern w:val="2"/>
                <w:lang w:val="en-CA" w:eastAsia="en-CA" w:bidi="ar-SA"/>
                <w14:ligatures w14:val="standardContextual"/>
              </w:rPr>
              <w:t xml:space="preserve"> </w:t>
            </w:r>
            <w:r w:rsidRPr="00E731FB">
              <w:rPr>
                <w:rStyle w:val="Hyperlink"/>
                <w:noProof/>
              </w:rPr>
              <w:t>Problem Statement</w:t>
            </w:r>
            <w:r>
              <w:rPr>
                <w:noProof/>
                <w:webHidden/>
              </w:rPr>
              <w:tab/>
            </w:r>
            <w:r>
              <w:rPr>
                <w:noProof/>
                <w:webHidden/>
              </w:rPr>
              <w:fldChar w:fldCharType="begin"/>
            </w:r>
            <w:r>
              <w:rPr>
                <w:noProof/>
                <w:webHidden/>
              </w:rPr>
              <w:instrText xml:space="preserve"> PAGEREF _Toc209683256 \h </w:instrText>
            </w:r>
            <w:r>
              <w:rPr>
                <w:noProof/>
                <w:webHidden/>
              </w:rPr>
            </w:r>
            <w:r>
              <w:rPr>
                <w:noProof/>
                <w:webHidden/>
              </w:rPr>
              <w:fldChar w:fldCharType="separate"/>
            </w:r>
            <w:r w:rsidR="008B30DB">
              <w:rPr>
                <w:noProof/>
                <w:webHidden/>
              </w:rPr>
              <w:t>3</w:t>
            </w:r>
            <w:r>
              <w:rPr>
                <w:noProof/>
                <w:webHidden/>
              </w:rPr>
              <w:fldChar w:fldCharType="end"/>
            </w:r>
          </w:hyperlink>
        </w:p>
        <w:p w14:paraId="54E1F926" w14:textId="17747A74" w:rsidR="00232007" w:rsidRDefault="00232007" w:rsidP="00232007">
          <w:pPr>
            <w:pStyle w:val="TOC1"/>
            <w:spacing w:line="360" w:lineRule="auto"/>
            <w:rPr>
              <w:rFonts w:asciiTheme="minorHAnsi" w:eastAsiaTheme="minorEastAsia" w:hAnsiTheme="minorHAnsi" w:cstheme="minorBidi"/>
              <w:noProof/>
              <w:color w:val="auto"/>
              <w:kern w:val="2"/>
              <w:lang w:val="en-CA" w:eastAsia="en-CA" w:bidi="ar-SA"/>
              <w14:ligatures w14:val="standardContextual"/>
            </w:rPr>
          </w:pPr>
          <w:hyperlink w:anchor="_Toc209683257" w:history="1">
            <w:r w:rsidRPr="00E731FB">
              <w:rPr>
                <w:rStyle w:val="Hyperlink"/>
                <w:rFonts w:eastAsia="Times New Roman" w:cs="Times New Roman"/>
                <w:noProof/>
              </w:rPr>
              <w:t>4. Objectives</w:t>
            </w:r>
            <w:r>
              <w:rPr>
                <w:noProof/>
                <w:webHidden/>
              </w:rPr>
              <w:tab/>
            </w:r>
            <w:r>
              <w:rPr>
                <w:noProof/>
                <w:webHidden/>
              </w:rPr>
              <w:fldChar w:fldCharType="begin"/>
            </w:r>
            <w:r>
              <w:rPr>
                <w:noProof/>
                <w:webHidden/>
              </w:rPr>
              <w:instrText xml:space="preserve"> PAGEREF _Toc209683257 \h </w:instrText>
            </w:r>
            <w:r>
              <w:rPr>
                <w:noProof/>
                <w:webHidden/>
              </w:rPr>
            </w:r>
            <w:r>
              <w:rPr>
                <w:noProof/>
                <w:webHidden/>
              </w:rPr>
              <w:fldChar w:fldCharType="separate"/>
            </w:r>
            <w:r w:rsidR="008B30DB">
              <w:rPr>
                <w:noProof/>
                <w:webHidden/>
              </w:rPr>
              <w:t>4</w:t>
            </w:r>
            <w:r>
              <w:rPr>
                <w:noProof/>
                <w:webHidden/>
              </w:rPr>
              <w:fldChar w:fldCharType="end"/>
            </w:r>
          </w:hyperlink>
        </w:p>
        <w:p w14:paraId="7C200536" w14:textId="5DA7082F" w:rsidR="00232007" w:rsidRDefault="00232007" w:rsidP="00232007">
          <w:pPr>
            <w:pStyle w:val="TOC1"/>
            <w:spacing w:line="360" w:lineRule="auto"/>
            <w:rPr>
              <w:rFonts w:asciiTheme="minorHAnsi" w:eastAsiaTheme="minorEastAsia" w:hAnsiTheme="minorHAnsi" w:cstheme="minorBidi"/>
              <w:noProof/>
              <w:color w:val="auto"/>
              <w:kern w:val="2"/>
              <w:lang w:val="en-CA" w:eastAsia="en-CA" w:bidi="ar-SA"/>
              <w14:ligatures w14:val="standardContextual"/>
            </w:rPr>
          </w:pPr>
          <w:hyperlink w:anchor="_Toc209683258" w:history="1">
            <w:r w:rsidRPr="00E731FB">
              <w:rPr>
                <w:rStyle w:val="Hyperlink"/>
                <w:rFonts w:eastAsia="Times New Roman" w:cs="Times New Roman"/>
                <w:noProof/>
              </w:rPr>
              <w:t>5. Methodology</w:t>
            </w:r>
            <w:r>
              <w:rPr>
                <w:noProof/>
                <w:webHidden/>
              </w:rPr>
              <w:tab/>
            </w:r>
            <w:r>
              <w:rPr>
                <w:noProof/>
                <w:webHidden/>
              </w:rPr>
              <w:fldChar w:fldCharType="begin"/>
            </w:r>
            <w:r>
              <w:rPr>
                <w:noProof/>
                <w:webHidden/>
              </w:rPr>
              <w:instrText xml:space="preserve"> PAGEREF _Toc209683258 \h </w:instrText>
            </w:r>
            <w:r>
              <w:rPr>
                <w:noProof/>
                <w:webHidden/>
              </w:rPr>
            </w:r>
            <w:r>
              <w:rPr>
                <w:noProof/>
                <w:webHidden/>
              </w:rPr>
              <w:fldChar w:fldCharType="separate"/>
            </w:r>
            <w:r w:rsidR="008B30DB">
              <w:rPr>
                <w:noProof/>
                <w:webHidden/>
              </w:rPr>
              <w:t>5</w:t>
            </w:r>
            <w:r>
              <w:rPr>
                <w:noProof/>
                <w:webHidden/>
              </w:rPr>
              <w:fldChar w:fldCharType="end"/>
            </w:r>
          </w:hyperlink>
        </w:p>
        <w:p w14:paraId="7374E3B9" w14:textId="3B28C6D0" w:rsidR="00232007" w:rsidRDefault="00232007" w:rsidP="00232007">
          <w:pPr>
            <w:pStyle w:val="TOC1"/>
            <w:spacing w:line="360" w:lineRule="auto"/>
            <w:rPr>
              <w:rFonts w:asciiTheme="minorHAnsi" w:eastAsiaTheme="minorEastAsia" w:hAnsiTheme="minorHAnsi" w:cstheme="minorBidi"/>
              <w:noProof/>
              <w:color w:val="auto"/>
              <w:kern w:val="2"/>
              <w:lang w:val="en-CA" w:eastAsia="en-CA" w:bidi="ar-SA"/>
              <w14:ligatures w14:val="standardContextual"/>
            </w:rPr>
          </w:pPr>
          <w:hyperlink w:anchor="_Toc209683259" w:history="1">
            <w:r w:rsidRPr="00E731FB">
              <w:rPr>
                <w:rStyle w:val="Hyperlink"/>
                <w:rFonts w:eastAsia="Times New Roman" w:cs="Times New Roman"/>
                <w:noProof/>
              </w:rPr>
              <w:t>6. Project Gantt Chart</w:t>
            </w:r>
            <w:r>
              <w:rPr>
                <w:noProof/>
                <w:webHidden/>
              </w:rPr>
              <w:tab/>
            </w:r>
            <w:r>
              <w:rPr>
                <w:noProof/>
                <w:webHidden/>
              </w:rPr>
              <w:fldChar w:fldCharType="begin"/>
            </w:r>
            <w:r>
              <w:rPr>
                <w:noProof/>
                <w:webHidden/>
              </w:rPr>
              <w:instrText xml:space="preserve"> PAGEREF _Toc209683259 \h </w:instrText>
            </w:r>
            <w:r>
              <w:rPr>
                <w:noProof/>
                <w:webHidden/>
              </w:rPr>
            </w:r>
            <w:r>
              <w:rPr>
                <w:noProof/>
                <w:webHidden/>
              </w:rPr>
              <w:fldChar w:fldCharType="separate"/>
            </w:r>
            <w:r w:rsidR="008B30DB">
              <w:rPr>
                <w:noProof/>
                <w:webHidden/>
              </w:rPr>
              <w:t>6</w:t>
            </w:r>
            <w:r>
              <w:rPr>
                <w:noProof/>
                <w:webHidden/>
              </w:rPr>
              <w:fldChar w:fldCharType="end"/>
            </w:r>
          </w:hyperlink>
        </w:p>
        <w:p w14:paraId="66511AD4" w14:textId="47A82382" w:rsidR="00232007" w:rsidRDefault="00232007" w:rsidP="00232007">
          <w:pPr>
            <w:pStyle w:val="TOC1"/>
            <w:spacing w:line="360" w:lineRule="auto"/>
            <w:rPr>
              <w:rFonts w:asciiTheme="minorHAnsi" w:eastAsiaTheme="minorEastAsia" w:hAnsiTheme="minorHAnsi" w:cstheme="minorBidi"/>
              <w:noProof/>
              <w:color w:val="auto"/>
              <w:kern w:val="2"/>
              <w:lang w:val="en-CA" w:eastAsia="en-CA" w:bidi="ar-SA"/>
              <w14:ligatures w14:val="standardContextual"/>
            </w:rPr>
          </w:pPr>
          <w:hyperlink w:anchor="_Toc209683260" w:history="1">
            <w:r w:rsidRPr="00E731FB">
              <w:rPr>
                <w:rStyle w:val="Hyperlink"/>
                <w:rFonts w:eastAsia="Times New Roman" w:cs="Times New Roman"/>
                <w:noProof/>
              </w:rPr>
              <w:t>7. Deliverables</w:t>
            </w:r>
            <w:r>
              <w:rPr>
                <w:noProof/>
                <w:webHidden/>
              </w:rPr>
              <w:tab/>
            </w:r>
            <w:r>
              <w:rPr>
                <w:noProof/>
                <w:webHidden/>
              </w:rPr>
              <w:fldChar w:fldCharType="begin"/>
            </w:r>
            <w:r>
              <w:rPr>
                <w:noProof/>
                <w:webHidden/>
              </w:rPr>
              <w:instrText xml:space="preserve"> PAGEREF _Toc209683260 \h </w:instrText>
            </w:r>
            <w:r>
              <w:rPr>
                <w:noProof/>
                <w:webHidden/>
              </w:rPr>
            </w:r>
            <w:r>
              <w:rPr>
                <w:noProof/>
                <w:webHidden/>
              </w:rPr>
              <w:fldChar w:fldCharType="separate"/>
            </w:r>
            <w:r w:rsidR="008B30DB">
              <w:rPr>
                <w:noProof/>
                <w:webHidden/>
              </w:rPr>
              <w:t>7</w:t>
            </w:r>
            <w:r>
              <w:rPr>
                <w:noProof/>
                <w:webHidden/>
              </w:rPr>
              <w:fldChar w:fldCharType="end"/>
            </w:r>
          </w:hyperlink>
        </w:p>
        <w:p w14:paraId="507F2323" w14:textId="42E809A0" w:rsidR="00232007" w:rsidRDefault="00232007" w:rsidP="00232007">
          <w:pPr>
            <w:pStyle w:val="TOC1"/>
            <w:spacing w:line="360" w:lineRule="auto"/>
            <w:rPr>
              <w:rFonts w:asciiTheme="minorHAnsi" w:eastAsiaTheme="minorEastAsia" w:hAnsiTheme="minorHAnsi" w:cstheme="minorBidi"/>
              <w:noProof/>
              <w:color w:val="auto"/>
              <w:kern w:val="2"/>
              <w:lang w:val="en-CA" w:eastAsia="en-CA" w:bidi="ar-SA"/>
              <w14:ligatures w14:val="standardContextual"/>
            </w:rPr>
          </w:pPr>
          <w:hyperlink w:anchor="_Toc209683261" w:history="1">
            <w:r w:rsidRPr="00E731FB">
              <w:rPr>
                <w:rStyle w:val="Hyperlink"/>
                <w:noProof/>
              </w:rPr>
              <w:t>8. References</w:t>
            </w:r>
            <w:r>
              <w:rPr>
                <w:noProof/>
                <w:webHidden/>
              </w:rPr>
              <w:tab/>
            </w:r>
            <w:r>
              <w:rPr>
                <w:noProof/>
                <w:webHidden/>
              </w:rPr>
              <w:fldChar w:fldCharType="begin"/>
            </w:r>
            <w:r>
              <w:rPr>
                <w:noProof/>
                <w:webHidden/>
              </w:rPr>
              <w:instrText xml:space="preserve"> PAGEREF _Toc209683261 \h </w:instrText>
            </w:r>
            <w:r>
              <w:rPr>
                <w:noProof/>
                <w:webHidden/>
              </w:rPr>
            </w:r>
            <w:r>
              <w:rPr>
                <w:noProof/>
                <w:webHidden/>
              </w:rPr>
              <w:fldChar w:fldCharType="separate"/>
            </w:r>
            <w:r w:rsidR="008B30DB">
              <w:rPr>
                <w:noProof/>
                <w:webHidden/>
              </w:rPr>
              <w:t>8</w:t>
            </w:r>
            <w:r>
              <w:rPr>
                <w:noProof/>
                <w:webHidden/>
              </w:rPr>
              <w:fldChar w:fldCharType="end"/>
            </w:r>
          </w:hyperlink>
        </w:p>
        <w:p w14:paraId="6496B3BB" w14:textId="3873D3AD" w:rsidR="004A317B" w:rsidRDefault="004A317B" w:rsidP="00F035EB">
          <w:pPr>
            <w:pStyle w:val="TOC1"/>
            <w:tabs>
              <w:tab w:val="clear" w:pos="8306"/>
              <w:tab w:val="right" w:leader="dot" w:pos="8305"/>
            </w:tabs>
            <w:spacing w:line="360" w:lineRule="auto"/>
          </w:pPr>
          <w:r>
            <w:rPr>
              <w:rStyle w:val="IndexLink"/>
            </w:rPr>
            <w:fldChar w:fldCharType="end"/>
          </w:r>
        </w:p>
        <w:p w14:paraId="0479F430" w14:textId="77777777" w:rsidR="004A317B" w:rsidRDefault="00000000" w:rsidP="00F035EB">
          <w:pPr>
            <w:pStyle w:val="normal1"/>
            <w:spacing w:line="360" w:lineRule="auto"/>
            <w:sectPr w:rsidR="004A317B" w:rsidSect="00AC5355">
              <w:footerReference w:type="even" r:id="rId9"/>
              <w:footerReference w:type="default" r:id="rId10"/>
              <w:footerReference w:type="first" r:id="rId11"/>
              <w:pgSz w:w="11906" w:h="16838"/>
              <w:pgMar w:top="1440" w:right="1440" w:bottom="1440" w:left="2160" w:header="0" w:footer="720" w:gutter="0"/>
              <w:pgNumType w:start="1"/>
              <w:cols w:space="720"/>
              <w:formProt w:val="0"/>
              <w:docGrid w:linePitch="100"/>
            </w:sectPr>
          </w:pPr>
        </w:p>
      </w:sdtContent>
    </w:sdt>
    <w:p w14:paraId="55999474" w14:textId="77777777" w:rsidR="004A317B" w:rsidRDefault="00000000" w:rsidP="00F035EB">
      <w:pPr>
        <w:pStyle w:val="Heading1"/>
        <w:numPr>
          <w:ilvl w:val="0"/>
          <w:numId w:val="4"/>
        </w:numPr>
        <w:tabs>
          <w:tab w:val="clear" w:pos="1000"/>
          <w:tab w:val="num" w:pos="640"/>
        </w:tabs>
        <w:spacing w:line="360" w:lineRule="auto"/>
        <w:ind w:left="360"/>
        <w:rPr>
          <w:rFonts w:eastAsia="Times New Roman" w:cs="Times New Roman"/>
        </w:rPr>
      </w:pPr>
      <w:bookmarkStart w:id="0" w:name="_Toc209683254"/>
      <w:r>
        <w:rPr>
          <w:rFonts w:eastAsia="Times New Roman" w:cs="Times New Roman"/>
        </w:rPr>
        <w:lastRenderedPageBreak/>
        <w:t>Introduction</w:t>
      </w:r>
      <w:bookmarkEnd w:id="0"/>
    </w:p>
    <w:p w14:paraId="00569890" w14:textId="77777777" w:rsidR="00D541C8" w:rsidRDefault="00D22A9A" w:rsidP="00902188">
      <w:pPr>
        <w:spacing w:line="360" w:lineRule="auto"/>
        <w:ind w:left="0" w:firstLine="0"/>
        <w:jc w:val="both"/>
      </w:pPr>
      <w:r w:rsidRPr="00D22A9A">
        <w:t xml:space="preserve">Futsal has become one of the most popular indoor sports, especially in urban areas. However, booking futsal courts is still mostly done through phone calls, social media messages, or physical visits, which often leads to confusion, wasted time, and scheduling conflicts. This project focuses on creating an Android-based futsal booking application that allows players to view available courts, check schedules in real time, and make quick reservations. For court owners, the app will provide an easy platform to manage reservations, update availability, and track bookings. </w:t>
      </w:r>
    </w:p>
    <w:p w14:paraId="430D5A1B" w14:textId="6235DA3B" w:rsidR="00902188" w:rsidRDefault="00D22A9A" w:rsidP="00902188">
      <w:pPr>
        <w:spacing w:line="360" w:lineRule="auto"/>
        <w:ind w:left="0" w:firstLine="0"/>
        <w:jc w:val="both"/>
      </w:pPr>
      <w:r w:rsidRPr="00D22A9A">
        <w:t>The project is important because it digitizes the traditional booking process, reduces errors, saves time, and ensures both players and futsal owners benefit from a more transparent and convenient system. With the rising use of smartphones and mobile payments, such an application is timely and relevant.</w:t>
      </w:r>
      <w:r w:rsidR="00D541C8">
        <w:t xml:space="preserve"> By implementing the online booking system</w:t>
      </w:r>
      <w:sdt>
        <w:sdtPr>
          <w:id w:val="595442581"/>
          <w:citation/>
        </w:sdtPr>
        <w:sdtContent>
          <w:r w:rsidR="00D541C8">
            <w:fldChar w:fldCharType="begin"/>
          </w:r>
          <w:r w:rsidR="00D541C8">
            <w:instrText xml:space="preserve"> CITATION Sye14 \l 1033 </w:instrText>
          </w:r>
          <w:r w:rsidR="00D541C8">
            <w:fldChar w:fldCharType="separate"/>
          </w:r>
          <w:r w:rsidR="00D541C8">
            <w:rPr>
              <w:noProof/>
            </w:rPr>
            <w:t xml:space="preserve"> (Hasan, 2014)</w:t>
          </w:r>
          <w:r w:rsidR="00D541C8">
            <w:fldChar w:fldCharType="end"/>
          </w:r>
        </w:sdtContent>
      </w:sdt>
      <w:r w:rsidR="00D541C8">
        <w:t xml:space="preserve"> develop on the mobile app for the easier convenience.</w:t>
      </w:r>
    </w:p>
    <w:p w14:paraId="746781C2" w14:textId="154CEC2E" w:rsidR="004A317B" w:rsidRDefault="00000000" w:rsidP="00F035EB">
      <w:pPr>
        <w:spacing w:line="360" w:lineRule="auto"/>
        <w:ind w:left="0" w:firstLine="0"/>
        <w:jc w:val="both"/>
      </w:pPr>
      <w:r>
        <w:br w:type="page"/>
      </w:r>
    </w:p>
    <w:p w14:paraId="41E9F779" w14:textId="77777777" w:rsidR="004A317B" w:rsidRDefault="00000000" w:rsidP="00B12E8B">
      <w:pPr>
        <w:pStyle w:val="Heading1"/>
        <w:spacing w:line="360" w:lineRule="auto"/>
        <w:ind w:left="360" w:hanging="330"/>
        <w:rPr>
          <w:rFonts w:eastAsia="Times New Roman" w:cs="Times New Roman"/>
        </w:rPr>
      </w:pPr>
      <w:bookmarkStart w:id="1" w:name="_pg9h9qnvszsc"/>
      <w:bookmarkStart w:id="2" w:name="_Toc209683255"/>
      <w:bookmarkEnd w:id="1"/>
      <w:r>
        <w:rPr>
          <w:rFonts w:eastAsia="Times New Roman" w:cs="Times New Roman"/>
        </w:rPr>
        <w:lastRenderedPageBreak/>
        <w:t>2. Background Study</w:t>
      </w:r>
      <w:bookmarkEnd w:id="2"/>
    </w:p>
    <w:p w14:paraId="50F904B1" w14:textId="77777777" w:rsidR="00B12E8B" w:rsidRDefault="00B12E8B" w:rsidP="00B12E8B">
      <w:pPr>
        <w:pStyle w:val="BodyText"/>
        <w:spacing w:after="120" w:line="360" w:lineRule="auto"/>
        <w:ind w:left="0" w:firstLine="0"/>
        <w:jc w:val="both"/>
        <w:rPr>
          <w:rFonts w:eastAsia="Times New Roman" w:cs="Times New Roman"/>
        </w:rPr>
      </w:pPr>
      <w:r w:rsidRPr="00B12E8B">
        <w:rPr>
          <w:rFonts w:eastAsia="Times New Roman" w:cs="Times New Roman"/>
        </w:rPr>
        <w:t xml:space="preserve">The popularity of futsal has grown rapidly, especially in urban areas, leading to high demand for courts and better booking management systems. Currently, most bookings are done through phone calls, social media, or in-person visits, which often cause scheduling conflicts, double bookings, and inconvenience for both players and court owners. </w:t>
      </w:r>
    </w:p>
    <w:p w14:paraId="0C8A4A4E" w14:textId="094E9A92" w:rsidR="005936A6" w:rsidRDefault="005936A6" w:rsidP="00B12E8B">
      <w:pPr>
        <w:pStyle w:val="BodyText"/>
        <w:spacing w:after="120" w:line="360" w:lineRule="auto"/>
        <w:ind w:left="0" w:firstLine="0"/>
        <w:jc w:val="both"/>
        <w:rPr>
          <w:rFonts w:eastAsia="Times New Roman" w:cs="Times New Roman"/>
        </w:rPr>
      </w:pPr>
      <w:r w:rsidRPr="005936A6">
        <w:rPr>
          <w:rFonts w:eastAsia="Times New Roman" w:cs="Times New Roman"/>
        </w:rPr>
        <w:t xml:space="preserve">There are already sport venue booking platforms in Nepal such as </w:t>
      </w:r>
      <w:r w:rsidR="007417EE">
        <w:rPr>
          <w:rFonts w:eastAsia="Times New Roman" w:cs="Times New Roman"/>
        </w:rPr>
        <w:t xml:space="preserve">Yakplayo </w:t>
      </w:r>
      <w:sdt>
        <w:sdtPr>
          <w:rPr>
            <w:rFonts w:eastAsia="Times New Roman" w:cs="Times New Roman"/>
          </w:rPr>
          <w:id w:val="4253689"/>
          <w:citation/>
        </w:sdtPr>
        <w:sdtContent>
          <w:r w:rsidR="007417EE">
            <w:rPr>
              <w:rFonts w:eastAsia="Times New Roman" w:cs="Times New Roman"/>
            </w:rPr>
            <w:fldChar w:fldCharType="begin"/>
          </w:r>
          <w:r w:rsidR="007417EE">
            <w:rPr>
              <w:rFonts w:eastAsia="Times New Roman" w:cs="Times New Roman"/>
            </w:rPr>
            <w:instrText xml:space="preserve"> CITATION Yak25 \l 1033 </w:instrText>
          </w:r>
          <w:r w:rsidR="007417EE">
            <w:rPr>
              <w:rFonts w:eastAsia="Times New Roman" w:cs="Times New Roman"/>
            </w:rPr>
            <w:fldChar w:fldCharType="separate"/>
          </w:r>
          <w:r w:rsidR="007417EE" w:rsidRPr="007417EE">
            <w:rPr>
              <w:rFonts w:eastAsia="Times New Roman" w:cs="Times New Roman"/>
              <w:noProof/>
            </w:rPr>
            <w:t>(YakPlayo, 2025)</w:t>
          </w:r>
          <w:r w:rsidR="007417EE">
            <w:rPr>
              <w:rFonts w:eastAsia="Times New Roman" w:cs="Times New Roman"/>
            </w:rPr>
            <w:fldChar w:fldCharType="end"/>
          </w:r>
        </w:sdtContent>
      </w:sdt>
      <w:r w:rsidR="007417EE">
        <w:rPr>
          <w:rFonts w:eastAsia="Times New Roman" w:cs="Times New Roman"/>
        </w:rPr>
        <w:t xml:space="preserve"> </w:t>
      </w:r>
      <w:r w:rsidRPr="005936A6">
        <w:rPr>
          <w:rFonts w:eastAsia="Times New Roman" w:cs="Times New Roman"/>
        </w:rPr>
        <w:t>and Vakundo that have mobile applications that enable their users to search, view futsal venue slots, book and use local wallets. Most of them, however, remai</w:t>
      </w:r>
      <w:r>
        <w:rPr>
          <w:rFonts w:eastAsia="Times New Roman" w:cs="Times New Roman"/>
        </w:rPr>
        <w:t>n</w:t>
      </w:r>
      <w:r w:rsidRPr="005936A6">
        <w:rPr>
          <w:rFonts w:eastAsia="Times New Roman" w:cs="Times New Roman"/>
        </w:rPr>
        <w:t xml:space="preserve"> lack an ultra-slick mobile-first experience custom-made to futsal players. A futsal application must aim at: enabling users to locate courts in their area, see real-time availability, reserve and pay in-app with local gateways (e.g., eSewa, Khalti), allow hosts to be helpful and supportive with slot management and cancellations, and simple community features (teams, matches, ratings) to bridge the gap between court booking and actually organi</w:t>
      </w:r>
      <w:r w:rsidR="006D6C27">
        <w:rPr>
          <w:rFonts w:eastAsia="Times New Roman" w:cs="Times New Roman"/>
        </w:rPr>
        <w:t>z</w:t>
      </w:r>
      <w:r w:rsidRPr="005936A6">
        <w:rPr>
          <w:rFonts w:eastAsia="Times New Roman" w:cs="Times New Roman"/>
        </w:rPr>
        <w:t>ing games.</w:t>
      </w:r>
    </w:p>
    <w:p w14:paraId="47C7AA82" w14:textId="6F443814" w:rsidR="004A317B" w:rsidRDefault="00B12E8B" w:rsidP="00B12E8B">
      <w:pPr>
        <w:pStyle w:val="BodyText"/>
        <w:spacing w:after="120" w:line="360" w:lineRule="auto"/>
        <w:ind w:left="0" w:firstLine="0"/>
        <w:jc w:val="both"/>
        <w:rPr>
          <w:rFonts w:eastAsia="Times New Roman" w:cs="Times New Roman"/>
        </w:rPr>
      </w:pPr>
      <w:r w:rsidRPr="00B12E8B">
        <w:rPr>
          <w:rFonts w:eastAsia="Times New Roman" w:cs="Times New Roman"/>
        </w:rPr>
        <w:t>This project aims to overcome these limitations by developing an Android-based futsal booking application with real-time slot management, conflict-free reservations,</w:t>
      </w:r>
      <w:r w:rsidR="006D6C27">
        <w:rPr>
          <w:rFonts w:eastAsia="Times New Roman" w:cs="Times New Roman"/>
        </w:rPr>
        <w:t xml:space="preserve"> </w:t>
      </w:r>
      <w:r w:rsidRPr="00B12E8B">
        <w:rPr>
          <w:rFonts w:eastAsia="Times New Roman" w:cs="Times New Roman"/>
        </w:rPr>
        <w:t>and a user-friendly interface. This ensures convenience for players and efficient court management for owners.</w:t>
      </w:r>
    </w:p>
    <w:p w14:paraId="51E516FD" w14:textId="77777777" w:rsidR="004A317B" w:rsidRDefault="00000000" w:rsidP="00F035EB">
      <w:pPr>
        <w:pStyle w:val="BodyText"/>
        <w:spacing w:after="120" w:line="360" w:lineRule="auto"/>
        <w:rPr>
          <w:rFonts w:eastAsia="Times New Roman" w:cs="Times New Roman"/>
        </w:rPr>
      </w:pPr>
      <w:r>
        <w:rPr>
          <w:rFonts w:eastAsia="Times New Roman" w:cs="Times New Roman"/>
        </w:rPr>
        <w:br/>
      </w:r>
      <w:r>
        <w:br w:type="page"/>
      </w:r>
    </w:p>
    <w:p w14:paraId="6B6A54F2" w14:textId="7FD6657B" w:rsidR="00DB6C33" w:rsidRDefault="00000000" w:rsidP="00F035EB">
      <w:pPr>
        <w:pStyle w:val="Heading1"/>
        <w:numPr>
          <w:ilvl w:val="0"/>
          <w:numId w:val="4"/>
        </w:numPr>
        <w:tabs>
          <w:tab w:val="clear" w:pos="1000"/>
          <w:tab w:val="num" w:pos="640"/>
        </w:tabs>
        <w:spacing w:line="360" w:lineRule="auto"/>
        <w:ind w:left="360"/>
      </w:pPr>
      <w:bookmarkStart w:id="3" w:name="_Toc209683256"/>
      <w:r>
        <w:lastRenderedPageBreak/>
        <w:t>Problem Statement</w:t>
      </w:r>
      <w:bookmarkEnd w:id="3"/>
    </w:p>
    <w:p w14:paraId="2B030B4C" w14:textId="264CF98B" w:rsidR="00DB6C33" w:rsidRDefault="00A40D5F" w:rsidP="00F035EB">
      <w:pPr>
        <w:pStyle w:val="normal1"/>
        <w:spacing w:line="360" w:lineRule="auto"/>
      </w:pPr>
      <w:r>
        <w:t xml:space="preserve">The </w:t>
      </w:r>
      <w:r w:rsidR="00AE1407">
        <w:t>s</w:t>
      </w:r>
      <w:r>
        <w:t>ome problems are:-</w:t>
      </w:r>
    </w:p>
    <w:p w14:paraId="2791BD3A" w14:textId="3E632977" w:rsidR="00A40D5F" w:rsidRPr="00A40D5F" w:rsidRDefault="00A40D5F" w:rsidP="00A40D5F">
      <w:pPr>
        <w:pStyle w:val="normal1"/>
        <w:numPr>
          <w:ilvl w:val="0"/>
          <w:numId w:val="12"/>
        </w:numPr>
        <w:spacing w:line="360" w:lineRule="auto"/>
        <w:ind w:left="360"/>
        <w:jc w:val="both"/>
        <w:rPr>
          <w:lang w:val="en-CA"/>
        </w:rPr>
      </w:pPr>
      <w:r w:rsidRPr="00A40D5F">
        <w:rPr>
          <w:lang w:val="en-CA"/>
        </w:rPr>
        <w:t>The current futsal booking process is manual, relying on phone calls, messages, or in-person visits.</w:t>
      </w:r>
    </w:p>
    <w:p w14:paraId="1D151EA2" w14:textId="75E741C0" w:rsidR="00A40D5F" w:rsidRPr="00A40D5F" w:rsidRDefault="00A40D5F" w:rsidP="00A40D5F">
      <w:pPr>
        <w:pStyle w:val="normal1"/>
        <w:numPr>
          <w:ilvl w:val="0"/>
          <w:numId w:val="12"/>
        </w:numPr>
        <w:spacing w:line="360" w:lineRule="auto"/>
        <w:ind w:left="360"/>
        <w:jc w:val="both"/>
        <w:rPr>
          <w:lang w:val="en-CA"/>
        </w:rPr>
      </w:pPr>
      <w:r w:rsidRPr="00A40D5F">
        <w:rPr>
          <w:lang w:val="en-CA"/>
        </w:rPr>
        <w:t>This causes scheduling conflicts, mismanagement, and inconvenience for both players and court owners.</w:t>
      </w:r>
    </w:p>
    <w:p w14:paraId="4E44E80B" w14:textId="415F18CA" w:rsidR="00A40D5F" w:rsidRPr="00A40D5F" w:rsidRDefault="00A40D5F" w:rsidP="00A40D5F">
      <w:pPr>
        <w:pStyle w:val="normal1"/>
        <w:numPr>
          <w:ilvl w:val="0"/>
          <w:numId w:val="12"/>
        </w:numPr>
        <w:spacing w:line="360" w:lineRule="auto"/>
        <w:ind w:left="360"/>
        <w:jc w:val="both"/>
        <w:rPr>
          <w:lang w:val="en-CA"/>
        </w:rPr>
      </w:pPr>
      <w:r w:rsidRPr="00A40D5F">
        <w:rPr>
          <w:lang w:val="en-CA"/>
        </w:rPr>
        <w:t>There is a lack of a dedicated Android-based futsal booking app that ensures real-time availability, prevents double bookings, and integrates local payment systems.</w:t>
      </w:r>
    </w:p>
    <w:p w14:paraId="4E4D0B9E" w14:textId="77777777" w:rsidR="00A40D5F" w:rsidRPr="00DB6C33" w:rsidRDefault="00A40D5F" w:rsidP="00F035EB">
      <w:pPr>
        <w:pStyle w:val="normal1"/>
        <w:spacing w:line="360" w:lineRule="auto"/>
      </w:pPr>
    </w:p>
    <w:p w14:paraId="3562A6BB" w14:textId="77777777" w:rsidR="004A317B" w:rsidRDefault="00000000" w:rsidP="00F035EB">
      <w:pPr>
        <w:spacing w:line="360" w:lineRule="auto"/>
        <w:ind w:left="0" w:firstLine="0"/>
      </w:pPr>
      <w:r>
        <w:br w:type="page"/>
      </w:r>
    </w:p>
    <w:p w14:paraId="24A32336" w14:textId="77777777" w:rsidR="004A317B" w:rsidRDefault="00000000" w:rsidP="00F035EB">
      <w:pPr>
        <w:pStyle w:val="Heading1"/>
        <w:spacing w:line="360" w:lineRule="auto"/>
        <w:rPr>
          <w:rFonts w:eastAsia="Times New Roman" w:cs="Times New Roman"/>
        </w:rPr>
      </w:pPr>
      <w:bookmarkStart w:id="4" w:name="_Toc209683257"/>
      <w:r>
        <w:rPr>
          <w:rFonts w:eastAsia="Times New Roman" w:cs="Times New Roman"/>
        </w:rPr>
        <w:lastRenderedPageBreak/>
        <w:t>4. Objectives</w:t>
      </w:r>
      <w:bookmarkEnd w:id="4"/>
    </w:p>
    <w:p w14:paraId="512DD07C" w14:textId="445B9AF9" w:rsidR="0082494C" w:rsidRDefault="006351DA" w:rsidP="00F035EB">
      <w:pPr>
        <w:spacing w:line="360" w:lineRule="auto"/>
        <w:ind w:left="0" w:firstLine="0"/>
        <w:jc w:val="both"/>
      </w:pPr>
      <w:r w:rsidRPr="006351DA">
        <w:t xml:space="preserve">The main objective of this project is to design and develop an Android-based futsal booking application that simplifies the process of searching, reserving, and managing futsal court bookings. </w:t>
      </w:r>
    </w:p>
    <w:p w14:paraId="63083302" w14:textId="77777777" w:rsidR="0082494C" w:rsidRDefault="006351DA" w:rsidP="00F035EB">
      <w:pPr>
        <w:spacing w:line="360" w:lineRule="auto"/>
        <w:ind w:left="0" w:firstLine="0"/>
        <w:jc w:val="both"/>
      </w:pPr>
      <w:r w:rsidRPr="006351DA">
        <w:t xml:space="preserve">Overall objectives of this project include: </w:t>
      </w:r>
    </w:p>
    <w:p w14:paraId="43672E83" w14:textId="77777777" w:rsidR="0082494C" w:rsidRDefault="006351DA" w:rsidP="00F035EB">
      <w:pPr>
        <w:pStyle w:val="ListParagraph"/>
        <w:numPr>
          <w:ilvl w:val="0"/>
          <w:numId w:val="6"/>
        </w:numPr>
        <w:spacing w:line="360" w:lineRule="auto"/>
        <w:jc w:val="both"/>
      </w:pPr>
      <w:r w:rsidRPr="006351DA">
        <w:t xml:space="preserve">To develop an Android-based futsal booking application with real-time slot availability and instant booking confirmation. </w:t>
      </w:r>
    </w:p>
    <w:p w14:paraId="204BE381" w14:textId="07B84C81" w:rsidR="004A317B" w:rsidRDefault="006351DA" w:rsidP="00C034FA">
      <w:pPr>
        <w:pStyle w:val="ListParagraph"/>
        <w:numPr>
          <w:ilvl w:val="0"/>
          <w:numId w:val="6"/>
        </w:numPr>
        <w:spacing w:line="360" w:lineRule="auto"/>
        <w:jc w:val="both"/>
      </w:pPr>
      <w:r w:rsidRPr="006351DA">
        <w:t>To provide an easy-to-use interface for players to search, book, and cancel reservations.</w:t>
      </w:r>
      <w:r w:rsidR="00C034FA">
        <w:t xml:space="preserve"> </w:t>
      </w:r>
      <w:r>
        <w:br w:type="page"/>
      </w:r>
    </w:p>
    <w:p w14:paraId="14813064" w14:textId="3B2A1A56" w:rsidR="00C77E1F" w:rsidRDefault="00000000" w:rsidP="00C77E1F">
      <w:pPr>
        <w:pStyle w:val="Heading1"/>
        <w:spacing w:line="360" w:lineRule="auto"/>
        <w:ind w:left="360"/>
        <w:rPr>
          <w:rFonts w:eastAsia="Times New Roman" w:cs="Times New Roman"/>
        </w:rPr>
      </w:pPr>
      <w:bookmarkStart w:id="5" w:name="_Toc209683258"/>
      <w:r>
        <w:rPr>
          <w:rFonts w:eastAsia="Times New Roman" w:cs="Times New Roman"/>
        </w:rPr>
        <w:lastRenderedPageBreak/>
        <w:t>5. Methodology</w:t>
      </w:r>
      <w:bookmarkEnd w:id="5"/>
    </w:p>
    <w:p w14:paraId="32006999" w14:textId="4F7D93B4" w:rsidR="00C77E1F" w:rsidRDefault="00D22756" w:rsidP="00C77E1F">
      <w:pPr>
        <w:pStyle w:val="normal1"/>
        <w:ind w:left="0" w:firstLine="0"/>
      </w:pPr>
      <w:r>
        <w:rPr>
          <w:noProof/>
        </w:rPr>
        <mc:AlternateContent>
          <mc:Choice Requires="wps">
            <w:drawing>
              <wp:anchor distT="0" distB="0" distL="114300" distR="114300" simplePos="0" relativeHeight="251661312" behindDoc="0" locked="0" layoutInCell="1" allowOverlap="1" wp14:anchorId="1F984985" wp14:editId="58B1242A">
                <wp:simplePos x="0" y="0"/>
                <wp:positionH relativeFrom="column">
                  <wp:posOffset>7620</wp:posOffset>
                </wp:positionH>
                <wp:positionV relativeFrom="paragraph">
                  <wp:posOffset>2231390</wp:posOffset>
                </wp:positionV>
                <wp:extent cx="5274310" cy="635"/>
                <wp:effectExtent l="0" t="0" r="0" b="0"/>
                <wp:wrapSquare wrapText="bothSides"/>
                <wp:docPr id="883342392"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04530B04" w14:textId="6AFA971E" w:rsidR="00D22756" w:rsidRPr="00D22756" w:rsidRDefault="00D22756" w:rsidP="00D22756">
                            <w:pPr>
                              <w:pStyle w:val="Caption"/>
                              <w:jc w:val="center"/>
                              <w:rPr>
                                <w:i w:val="0"/>
                                <w:iCs w:val="0"/>
                              </w:rPr>
                            </w:pPr>
                            <w:r w:rsidRPr="00D22756">
                              <w:rPr>
                                <w:i w:val="0"/>
                                <w:iCs w:val="0"/>
                              </w:rPr>
                              <w:t xml:space="preserve">Figure </w:t>
                            </w:r>
                            <w:r>
                              <w:rPr>
                                <w:i w:val="0"/>
                                <w:iCs w:val="0"/>
                              </w:rPr>
                              <w:t xml:space="preserve">5.1: </w:t>
                            </w:r>
                            <w:r w:rsidR="001243EC">
                              <w:rPr>
                                <w:i w:val="0"/>
                                <w:iCs w:val="0"/>
                              </w:rPr>
                              <w:t>RAD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984985" id="_x0000_t202" coordsize="21600,21600" o:spt="202" path="m,l,21600r21600,l21600,xe">
                <v:stroke joinstyle="miter"/>
                <v:path gradientshapeok="t" o:connecttype="rect"/>
              </v:shapetype>
              <v:shape id="Text Box 1" o:spid="_x0000_s1026" type="#_x0000_t202" style="position:absolute;margin-left:.6pt;margin-top:175.7pt;width:41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" stroked="f">
                <v:textbox style="mso-fit-shape-to-text:t" inset="0,0,0,0">
                  <w:txbxContent>
                    <w:p w14:paraId="04530B04" w14:textId="6AFA971E" w:rsidR="00D22756" w:rsidRPr="00D22756" w:rsidRDefault="00D22756" w:rsidP="00D22756">
                      <w:pPr>
                        <w:pStyle w:val="Caption"/>
                        <w:jc w:val="center"/>
                        <w:rPr>
                          <w:i w:val="0"/>
                          <w:iCs w:val="0"/>
                        </w:rPr>
                      </w:pPr>
                      <w:r w:rsidRPr="00D22756">
                        <w:rPr>
                          <w:i w:val="0"/>
                          <w:iCs w:val="0"/>
                        </w:rPr>
                        <w:t xml:space="preserve">Figure </w:t>
                      </w:r>
                      <w:r>
                        <w:rPr>
                          <w:i w:val="0"/>
                          <w:iCs w:val="0"/>
                        </w:rPr>
                        <w:t xml:space="preserve">5.1: </w:t>
                      </w:r>
                      <w:r w:rsidR="001243EC">
                        <w:rPr>
                          <w:i w:val="0"/>
                          <w:iCs w:val="0"/>
                        </w:rPr>
                        <w:t>RAD model</w:t>
                      </w:r>
                    </w:p>
                  </w:txbxContent>
                </v:textbox>
                <w10:wrap type="square"/>
              </v:shape>
            </w:pict>
          </mc:Fallback>
        </mc:AlternateContent>
      </w:r>
      <w:r w:rsidR="00C77E1F" w:rsidRPr="00C77E1F">
        <w:rPr>
          <w:noProof/>
        </w:rPr>
        <w:drawing>
          <wp:anchor distT="0" distB="0" distL="114300" distR="114300" simplePos="0" relativeHeight="251659264" behindDoc="0" locked="0" layoutInCell="1" allowOverlap="1" wp14:anchorId="7A9A819B" wp14:editId="26B450F3">
            <wp:simplePos x="0" y="0"/>
            <wp:positionH relativeFrom="column">
              <wp:posOffset>7620</wp:posOffset>
            </wp:positionH>
            <wp:positionV relativeFrom="paragraph">
              <wp:posOffset>273685</wp:posOffset>
            </wp:positionV>
            <wp:extent cx="5274310" cy="1900555"/>
            <wp:effectExtent l="0" t="0" r="2540" b="4445"/>
            <wp:wrapSquare wrapText="bothSides"/>
            <wp:docPr id="196389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90522" name=""/>
                    <pic:cNvPicPr/>
                  </pic:nvPicPr>
                  <pic:blipFill>
                    <a:blip r:embed="rId12"/>
                    <a:stretch>
                      <a:fillRect/>
                    </a:stretch>
                  </pic:blipFill>
                  <pic:spPr>
                    <a:xfrm>
                      <a:off x="0" y="0"/>
                      <a:ext cx="5274310" cy="1900555"/>
                    </a:xfrm>
                    <a:prstGeom prst="rect">
                      <a:avLst/>
                    </a:prstGeom>
                  </pic:spPr>
                </pic:pic>
              </a:graphicData>
            </a:graphic>
          </wp:anchor>
        </w:drawing>
      </w:r>
    </w:p>
    <w:p w14:paraId="7C369126" w14:textId="77777777" w:rsidR="00C77E1F" w:rsidRDefault="00C77E1F" w:rsidP="00C77E1F">
      <w:pPr>
        <w:pStyle w:val="normal1"/>
        <w:ind w:left="0" w:firstLine="0"/>
      </w:pPr>
    </w:p>
    <w:p w14:paraId="349BF352" w14:textId="6B38EDED" w:rsidR="00C77E1F" w:rsidRDefault="00593F30" w:rsidP="00AB64FE">
      <w:pPr>
        <w:pStyle w:val="normal1"/>
        <w:ind w:left="0" w:firstLine="0"/>
        <w:jc w:val="both"/>
      </w:pPr>
      <w:r w:rsidRPr="00593F30">
        <w:t>The RAD (Rapid Application Development)</w:t>
      </w:r>
      <w:r w:rsidR="007417EE">
        <w:t xml:space="preserve"> </w:t>
      </w:r>
      <w:sdt>
        <w:sdtPr>
          <w:id w:val="-1254361441"/>
          <w:citation/>
        </w:sdtPr>
        <w:sdtContent>
          <w:r w:rsidR="007417EE">
            <w:fldChar w:fldCharType="begin"/>
          </w:r>
          <w:r w:rsidR="007417EE">
            <w:instrText xml:space="preserve"> CITATION Kis25 \l 1033 </w:instrText>
          </w:r>
          <w:r w:rsidR="007417EE">
            <w:fldChar w:fldCharType="separate"/>
          </w:r>
          <w:r w:rsidR="007417EE">
            <w:rPr>
              <w:noProof/>
            </w:rPr>
            <w:t>(Team, 2025)</w:t>
          </w:r>
          <w:r w:rsidR="007417EE">
            <w:fldChar w:fldCharType="end"/>
          </w:r>
        </w:sdtContent>
      </w:sdt>
      <w:r w:rsidRPr="00593F30">
        <w:t>is one model of software development life cycle (SDLC) model that focuses on rapid development and prototyping and incorporates the user in all stages.</w:t>
      </w:r>
    </w:p>
    <w:p w14:paraId="614D264E" w14:textId="7DF83DBA" w:rsidR="00593F30" w:rsidRDefault="00593F30" w:rsidP="00AB64FE">
      <w:pPr>
        <w:pStyle w:val="normal1"/>
        <w:ind w:left="0" w:firstLine="0"/>
        <w:jc w:val="both"/>
      </w:pPr>
      <w:r>
        <w:t>The Stages are</w:t>
      </w:r>
    </w:p>
    <w:p w14:paraId="654E0FB3" w14:textId="4FD74BF7" w:rsidR="00593F30" w:rsidRDefault="00593F30" w:rsidP="00AB64FE">
      <w:pPr>
        <w:pStyle w:val="normal1"/>
        <w:numPr>
          <w:ilvl w:val="1"/>
          <w:numId w:val="4"/>
        </w:numPr>
        <w:tabs>
          <w:tab w:val="clear" w:pos="1360"/>
        </w:tabs>
        <w:ind w:left="360"/>
        <w:jc w:val="both"/>
      </w:pPr>
      <w:r>
        <w:t>Requirement P</w:t>
      </w:r>
      <w:r w:rsidR="00C81430">
        <w:t>la</w:t>
      </w:r>
      <w:r>
        <w:t>nning</w:t>
      </w:r>
    </w:p>
    <w:p w14:paraId="50414045" w14:textId="724B843C" w:rsidR="00420D50" w:rsidRDefault="00420D50" w:rsidP="00AB64FE">
      <w:pPr>
        <w:pStyle w:val="normal1"/>
        <w:ind w:left="0" w:firstLine="0"/>
        <w:jc w:val="both"/>
      </w:pPr>
      <w:r>
        <w:t>Build A mobile app for players to book futsal ground and an admin panel for owners to manage bookings.</w:t>
      </w:r>
    </w:p>
    <w:p w14:paraId="35D5BE74" w14:textId="6AA76CD5" w:rsidR="00C81430" w:rsidRDefault="00C81430" w:rsidP="00AB64FE">
      <w:pPr>
        <w:pStyle w:val="normal1"/>
        <w:numPr>
          <w:ilvl w:val="1"/>
          <w:numId w:val="4"/>
        </w:numPr>
        <w:tabs>
          <w:tab w:val="clear" w:pos="1360"/>
        </w:tabs>
        <w:spacing w:before="240"/>
        <w:ind w:left="360"/>
        <w:jc w:val="both"/>
      </w:pPr>
      <w:r>
        <w:t>User Design (prototyping)</w:t>
      </w:r>
    </w:p>
    <w:p w14:paraId="2D7A32D3" w14:textId="5CF2ADAC" w:rsidR="00420D50" w:rsidRDefault="00420D50" w:rsidP="00AB64FE">
      <w:pPr>
        <w:pStyle w:val="normal1"/>
        <w:ind w:left="0" w:firstLine="0"/>
        <w:jc w:val="both"/>
      </w:pPr>
      <w:r>
        <w:t>Create quick UI mockups, Dashboard layout. Test the prototype.</w:t>
      </w:r>
    </w:p>
    <w:p w14:paraId="7D2E7F69" w14:textId="2066C02B" w:rsidR="00C81430" w:rsidRDefault="00420D50" w:rsidP="00AB64FE">
      <w:pPr>
        <w:pStyle w:val="normal1"/>
        <w:numPr>
          <w:ilvl w:val="1"/>
          <w:numId w:val="4"/>
        </w:numPr>
        <w:tabs>
          <w:tab w:val="clear" w:pos="1360"/>
        </w:tabs>
        <w:spacing w:before="240"/>
        <w:ind w:left="360"/>
        <w:jc w:val="both"/>
      </w:pPr>
      <w:r>
        <w:t>Construction</w:t>
      </w:r>
    </w:p>
    <w:p w14:paraId="6C1E4B92" w14:textId="017EB5FF" w:rsidR="00420D50" w:rsidRDefault="00420D50" w:rsidP="00AB64FE">
      <w:pPr>
        <w:pStyle w:val="normal1"/>
        <w:ind w:left="0" w:firstLine="0"/>
        <w:jc w:val="both"/>
      </w:pPr>
      <w:r>
        <w:t xml:space="preserve">Develop actual model </w:t>
      </w:r>
      <w:r w:rsidR="00AB64FE">
        <w:t>such as mobile app, backend, database, features like authentication, booking system, admin controls.</w:t>
      </w:r>
    </w:p>
    <w:p w14:paraId="5898D798" w14:textId="527BA3C1" w:rsidR="00420D50" w:rsidRDefault="00420D50" w:rsidP="00AB64FE">
      <w:pPr>
        <w:pStyle w:val="normal1"/>
        <w:numPr>
          <w:ilvl w:val="1"/>
          <w:numId w:val="4"/>
        </w:numPr>
        <w:tabs>
          <w:tab w:val="clear" w:pos="1360"/>
        </w:tabs>
        <w:spacing w:before="240"/>
        <w:ind w:left="360"/>
        <w:jc w:val="both"/>
      </w:pPr>
      <w:r>
        <w:t>Implementation</w:t>
      </w:r>
    </w:p>
    <w:p w14:paraId="4D89134C" w14:textId="7165BFD5" w:rsidR="00AB64FE" w:rsidRPr="00C77E1F" w:rsidRDefault="00AB64FE" w:rsidP="00AB64FE">
      <w:pPr>
        <w:pStyle w:val="normal1"/>
        <w:ind w:left="0" w:firstLine="0"/>
        <w:jc w:val="both"/>
      </w:pPr>
      <w:r>
        <w:t>Beta test with a few futsal grounds and player. Fix bugs and optimize performance.</w:t>
      </w:r>
    </w:p>
    <w:p w14:paraId="1FF50C75" w14:textId="11FF9198" w:rsidR="004A317B" w:rsidRDefault="00000000" w:rsidP="00F035EB">
      <w:pPr>
        <w:pStyle w:val="Heading2"/>
        <w:spacing w:line="360" w:lineRule="auto"/>
        <w:ind w:left="0" w:firstLine="0"/>
      </w:pPr>
      <w:r>
        <w:br w:type="page"/>
      </w:r>
    </w:p>
    <w:p w14:paraId="16EB9F7A" w14:textId="77777777" w:rsidR="004A317B" w:rsidRDefault="00000000" w:rsidP="008154BA">
      <w:pPr>
        <w:pStyle w:val="Heading1"/>
        <w:spacing w:line="360" w:lineRule="auto"/>
        <w:ind w:left="360"/>
        <w:rPr>
          <w:rFonts w:eastAsia="Times New Roman" w:cs="Times New Roman"/>
        </w:rPr>
      </w:pPr>
      <w:bookmarkStart w:id="6" w:name="_Toc209683259"/>
      <w:r>
        <w:rPr>
          <w:rFonts w:eastAsia="Times New Roman" w:cs="Times New Roman"/>
        </w:rPr>
        <w:lastRenderedPageBreak/>
        <w:t>6. Project Gantt Chart</w:t>
      </w:r>
      <w:bookmarkEnd w:id="6"/>
    </w:p>
    <w:p w14:paraId="6851BCEC" w14:textId="3252D2E3" w:rsidR="004A317B" w:rsidRDefault="00FD14C0" w:rsidP="00AE1407">
      <w:pPr>
        <w:pStyle w:val="normal1"/>
        <w:spacing w:after="240" w:line="360" w:lineRule="auto"/>
        <w:ind w:left="0" w:firstLine="0"/>
        <w:jc w:val="both"/>
      </w:pPr>
      <w:r>
        <w:rPr>
          <w:noProof/>
        </w:rPr>
        <w:drawing>
          <wp:anchor distT="0" distB="0" distL="114300" distR="114300" simplePos="0" relativeHeight="251663360" behindDoc="0" locked="0" layoutInCell="1" allowOverlap="1" wp14:anchorId="4768DB01" wp14:editId="4172EDA1">
            <wp:simplePos x="0" y="0"/>
            <wp:positionH relativeFrom="column">
              <wp:posOffset>-83820</wp:posOffset>
            </wp:positionH>
            <wp:positionV relativeFrom="paragraph">
              <wp:posOffset>746760</wp:posOffset>
            </wp:positionV>
            <wp:extent cx="5669280" cy="2635885"/>
            <wp:effectExtent l="0" t="0" r="7620" b="12065"/>
            <wp:wrapSquare wrapText="bothSides"/>
            <wp:docPr id="347248368"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8154BA">
        <w:rPr>
          <w:rFonts w:eastAsia="Times New Roman" w:cs="Times New Roman"/>
        </w:rPr>
        <w:t>The Gantt Chart outlines the timeline and major tasks for the development of the futsal Booking app, showing the schedule, duration and sequence of activities.</w:t>
      </w:r>
    </w:p>
    <w:p w14:paraId="45BE34ED" w14:textId="7E197963" w:rsidR="004A317B" w:rsidRDefault="00000000" w:rsidP="00FD14C0">
      <w:pPr>
        <w:pStyle w:val="Heading2"/>
        <w:spacing w:line="360" w:lineRule="auto"/>
        <w:ind w:left="0" w:firstLine="0"/>
      </w:pPr>
      <w:r>
        <w:br w:type="page"/>
      </w:r>
    </w:p>
    <w:p w14:paraId="2D01368D" w14:textId="77777777" w:rsidR="004A317B" w:rsidRDefault="00000000" w:rsidP="00B12E8B">
      <w:pPr>
        <w:pStyle w:val="Heading1"/>
        <w:spacing w:line="360" w:lineRule="auto"/>
        <w:ind w:left="360"/>
        <w:rPr>
          <w:rFonts w:eastAsia="Times New Roman" w:cs="Times New Roman"/>
        </w:rPr>
      </w:pPr>
      <w:bookmarkStart w:id="7" w:name="_Toc209683260"/>
      <w:r>
        <w:rPr>
          <w:rFonts w:eastAsia="Times New Roman" w:cs="Times New Roman"/>
        </w:rPr>
        <w:lastRenderedPageBreak/>
        <w:t>7. Deliverables</w:t>
      </w:r>
      <w:bookmarkEnd w:id="7"/>
    </w:p>
    <w:p w14:paraId="57AD7CC9" w14:textId="77777777" w:rsidR="00B12E8B" w:rsidRDefault="00B12E8B" w:rsidP="00B12E8B">
      <w:pPr>
        <w:pStyle w:val="normal1"/>
        <w:spacing w:line="360" w:lineRule="auto"/>
        <w:ind w:left="0" w:firstLine="0"/>
      </w:pPr>
      <w:r w:rsidRPr="00B12E8B">
        <w:t xml:space="preserve">The key deliverables of this project include: </w:t>
      </w:r>
    </w:p>
    <w:p w14:paraId="4AC46C2E" w14:textId="77777777" w:rsidR="00FE26BE" w:rsidRDefault="00B12E8B" w:rsidP="00FE26BE">
      <w:pPr>
        <w:pStyle w:val="normal1"/>
        <w:numPr>
          <w:ilvl w:val="0"/>
          <w:numId w:val="9"/>
        </w:numPr>
        <w:spacing w:line="360" w:lineRule="auto"/>
        <w:jc w:val="both"/>
      </w:pPr>
      <w:r w:rsidRPr="00B12E8B">
        <w:t>A fully functional Android-based futsal booking application with real-time slo</w:t>
      </w:r>
      <w:r w:rsidR="00BC7E27">
        <w:t xml:space="preserve">t </w:t>
      </w:r>
      <w:r w:rsidRPr="00B12E8B">
        <w:t xml:space="preserve">availability and booking features. </w:t>
      </w:r>
    </w:p>
    <w:p w14:paraId="385A9D6B" w14:textId="53CBE9E2" w:rsidR="004A317B" w:rsidRDefault="00FE26BE" w:rsidP="00FE26BE">
      <w:pPr>
        <w:pStyle w:val="normal1"/>
        <w:numPr>
          <w:ilvl w:val="0"/>
          <w:numId w:val="9"/>
        </w:numPr>
        <w:spacing w:line="360" w:lineRule="auto"/>
        <w:jc w:val="both"/>
      </w:pPr>
      <w:r>
        <w:t xml:space="preserve">Delivering features </w:t>
      </w:r>
      <w:r w:rsidR="00AE1407">
        <w:t>s</w:t>
      </w:r>
      <w:r>
        <w:t xml:space="preserve">uch as </w:t>
      </w:r>
      <w:r w:rsidRPr="00FE26BE">
        <w:t>booking history, match schedules, and contact information for easy access.</w:t>
      </w:r>
      <w:r w:rsidR="00000000">
        <w:br w:type="page"/>
      </w:r>
    </w:p>
    <w:bookmarkStart w:id="8" w:name="_Toc209683261" w:displacedByCustomXml="next"/>
    <w:sdt>
      <w:sdtPr>
        <w:rPr>
          <w:b w:val="0"/>
          <w:sz w:val="24"/>
          <w:szCs w:val="24"/>
        </w:rPr>
        <w:id w:val="1478646819"/>
        <w:docPartObj>
          <w:docPartGallery w:val="Bibliographies"/>
          <w:docPartUnique/>
        </w:docPartObj>
      </w:sdtPr>
      <w:sdtContent>
        <w:p w14:paraId="04EB492A" w14:textId="15E27B54" w:rsidR="00CC0D3C" w:rsidRDefault="00CC0D3C" w:rsidP="00CC0D3C">
          <w:pPr>
            <w:pStyle w:val="Heading1"/>
            <w:ind w:left="0" w:firstLine="0"/>
          </w:pPr>
          <w:r>
            <w:t>8. References</w:t>
          </w:r>
          <w:bookmarkEnd w:id="8"/>
        </w:p>
        <w:sdt>
          <w:sdtPr>
            <w:rPr>
              <w:szCs w:val="24"/>
            </w:rPr>
            <w:id w:val="-573587230"/>
            <w:bibliography/>
          </w:sdtPr>
          <w:sdtContent>
            <w:p w14:paraId="6B91CE37" w14:textId="77777777" w:rsidR="004D65C2" w:rsidRDefault="00CC0D3C" w:rsidP="004D65C2">
              <w:pPr>
                <w:pStyle w:val="Bibliography"/>
                <w:ind w:left="720" w:hanging="720"/>
                <w:rPr>
                  <w:noProof/>
                  <w:szCs w:val="24"/>
                </w:rPr>
              </w:pPr>
              <w:r>
                <w:fldChar w:fldCharType="begin"/>
              </w:r>
              <w:r>
                <w:instrText xml:space="preserve"> BIBLIOGRAPHY </w:instrText>
              </w:r>
              <w:r>
                <w:fldChar w:fldCharType="separate"/>
              </w:r>
              <w:r w:rsidR="004D65C2">
                <w:rPr>
                  <w:noProof/>
                </w:rPr>
                <w:t xml:space="preserve">Hasan, S. M. (2014, November). </w:t>
              </w:r>
              <w:r w:rsidR="004D65C2">
                <w:rPr>
                  <w:i/>
                  <w:iCs/>
                  <w:noProof/>
                </w:rPr>
                <w:t>Documentation of online booking system</w:t>
              </w:r>
              <w:r w:rsidR="004D65C2">
                <w:rPr>
                  <w:noProof/>
                </w:rPr>
                <w:t>. Retrieved from https://www.researchgate.net/publication/275097517_DOCUMENTATION_OF_ONLINE_BOOKING_SYSTEM</w:t>
              </w:r>
            </w:p>
            <w:p w14:paraId="53A10233" w14:textId="77777777" w:rsidR="004D65C2" w:rsidRDefault="004D65C2" w:rsidP="004D65C2">
              <w:pPr>
                <w:pStyle w:val="Bibliography"/>
                <w:ind w:left="720" w:hanging="720"/>
                <w:rPr>
                  <w:noProof/>
                </w:rPr>
              </w:pPr>
              <w:r>
                <w:rPr>
                  <w:noProof/>
                </w:rPr>
                <w:t xml:space="preserve">Team, K. (2025, August 11). </w:t>
              </w:r>
              <w:r>
                <w:rPr>
                  <w:i/>
                  <w:iCs/>
                  <w:noProof/>
                </w:rPr>
                <w:t>Rapid Application Developemnt</w:t>
              </w:r>
              <w:r>
                <w:rPr>
                  <w:noProof/>
                </w:rPr>
                <w:t>. Retrieved from What is Rapid Application Development (RAD)? An Ultimate Guide for 2025</w:t>
              </w:r>
            </w:p>
            <w:p w14:paraId="62DE3FDB" w14:textId="77777777" w:rsidR="004D65C2" w:rsidRDefault="004D65C2" w:rsidP="004D65C2">
              <w:pPr>
                <w:pStyle w:val="Bibliography"/>
                <w:ind w:left="720" w:hanging="720"/>
                <w:rPr>
                  <w:noProof/>
                </w:rPr>
              </w:pPr>
              <w:r>
                <w:rPr>
                  <w:noProof/>
                </w:rPr>
                <w:t>YakPlayo. (2025, September 25). Retrieved from YakPlayo - Sports venue booking &amp; team management: https://yakplayo.com/</w:t>
              </w:r>
            </w:p>
            <w:p w14:paraId="51627652" w14:textId="221DCEAC" w:rsidR="00CC0D3C" w:rsidRDefault="00CC0D3C" w:rsidP="004D65C2">
              <w:r>
                <w:rPr>
                  <w:b/>
                  <w:bCs/>
                  <w:noProof/>
                </w:rPr>
                <w:fldChar w:fldCharType="end"/>
              </w:r>
            </w:p>
          </w:sdtContent>
        </w:sdt>
      </w:sdtContent>
    </w:sdt>
    <w:p w14:paraId="656A3041" w14:textId="77777777" w:rsidR="00CC0D3C" w:rsidRPr="00CC0D3C" w:rsidRDefault="00CC0D3C" w:rsidP="00CC0D3C">
      <w:pPr>
        <w:pStyle w:val="normal1"/>
      </w:pPr>
    </w:p>
    <w:p w14:paraId="73A3523B" w14:textId="77777777" w:rsidR="004A317B" w:rsidRDefault="004A317B" w:rsidP="00F035EB">
      <w:pPr>
        <w:pStyle w:val="normal1"/>
        <w:spacing w:before="120" w:line="360" w:lineRule="auto"/>
        <w:ind w:left="465" w:firstLine="0"/>
        <w:rPr>
          <w:rFonts w:eastAsia="Times New Roman" w:cs="Times New Roman"/>
        </w:rPr>
      </w:pPr>
    </w:p>
    <w:sectPr w:rsidR="004A317B" w:rsidSect="00AC5355">
      <w:footerReference w:type="even" r:id="rId14"/>
      <w:footerReference w:type="default" r:id="rId15"/>
      <w:footerReference w:type="first" r:id="rId16"/>
      <w:pgSz w:w="11906" w:h="16838"/>
      <w:pgMar w:top="1440" w:right="1440" w:bottom="1440" w:left="2160" w:header="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4661F" w14:textId="77777777" w:rsidR="00E26973" w:rsidRDefault="00E26973">
      <w:pPr>
        <w:spacing w:after="0" w:line="240" w:lineRule="auto"/>
      </w:pPr>
      <w:r>
        <w:separator/>
      </w:r>
    </w:p>
  </w:endnote>
  <w:endnote w:type="continuationSeparator" w:id="0">
    <w:p w14:paraId="65FFF23E" w14:textId="77777777" w:rsidR="00E26973" w:rsidRDefault="00E26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58F12" w14:textId="77777777" w:rsidR="004A317B" w:rsidRDefault="004A31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CD8E5A" w14:textId="77777777" w:rsidR="004A317B" w:rsidRDefault="004A317B">
    <w:pPr>
      <w:pStyle w:val="normal1"/>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1A261" w14:textId="77777777" w:rsidR="004A317B" w:rsidRDefault="004A317B">
    <w:pPr>
      <w:pStyle w:val="normal1"/>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A8E00" w14:textId="77777777" w:rsidR="004A317B" w:rsidRDefault="004A317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E96931" w14:textId="77777777" w:rsidR="004A317B" w:rsidRDefault="00000000">
    <w:pPr>
      <w:pStyle w:val="normal1"/>
      <w:jc w:val="right"/>
    </w:pPr>
    <w:r>
      <w:fldChar w:fldCharType="begin"/>
    </w:r>
    <w:r>
      <w:instrText xml:space="preserve"> PAGE </w:instrText>
    </w:r>
    <w:r>
      <w:fldChar w:fldCharType="separate"/>
    </w:r>
    <w:r>
      <w:t>8</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44F56" w14:textId="77777777" w:rsidR="004A317B" w:rsidRDefault="00000000">
    <w:pPr>
      <w:pStyle w:val="normal1"/>
      <w:jc w:val="right"/>
    </w:pPr>
    <w:r>
      <w:fldChar w:fldCharType="begin"/>
    </w:r>
    <w:r>
      <w:instrText xml:space="preserve"> PAGE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459A4" w14:textId="77777777" w:rsidR="00E26973" w:rsidRDefault="00E26973">
      <w:pPr>
        <w:spacing w:after="0" w:line="240" w:lineRule="auto"/>
      </w:pPr>
      <w:r>
        <w:separator/>
      </w:r>
    </w:p>
  </w:footnote>
  <w:footnote w:type="continuationSeparator" w:id="0">
    <w:p w14:paraId="3BC50F0E" w14:textId="77777777" w:rsidR="00E26973" w:rsidRDefault="00E269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C5B8B"/>
    <w:multiLevelType w:val="hybridMultilevel"/>
    <w:tmpl w:val="6066B1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4142E8"/>
    <w:multiLevelType w:val="hybridMultilevel"/>
    <w:tmpl w:val="22A695FA"/>
    <w:lvl w:ilvl="0" w:tplc="1009000F">
      <w:start w:val="1"/>
      <w:numFmt w:val="decimal"/>
      <w:lvlText w:val="%1."/>
      <w:lvlJc w:val="left"/>
      <w:pPr>
        <w:ind w:left="840" w:hanging="360"/>
      </w:pPr>
    </w:lvl>
    <w:lvl w:ilvl="1" w:tplc="10090019" w:tentative="1">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2" w15:restartNumberingAfterBreak="0">
    <w:nsid w:val="1E137568"/>
    <w:multiLevelType w:val="multilevel"/>
    <w:tmpl w:val="D27EA122"/>
    <w:lvl w:ilvl="0">
      <w:start w:val="1"/>
      <w:numFmt w:val="decimal"/>
      <w:lvlText w:val="%1."/>
      <w:lvlJc w:val="left"/>
      <w:pPr>
        <w:tabs>
          <w:tab w:val="num" w:pos="1000"/>
        </w:tabs>
        <w:ind w:left="1000" w:hanging="360"/>
      </w:pPr>
    </w:lvl>
    <w:lvl w:ilvl="1">
      <w:start w:val="1"/>
      <w:numFmt w:val="decimal"/>
      <w:lvlText w:val="%2."/>
      <w:lvlJc w:val="left"/>
      <w:pPr>
        <w:tabs>
          <w:tab w:val="num" w:pos="1360"/>
        </w:tabs>
        <w:ind w:left="1360" w:hanging="360"/>
      </w:pPr>
    </w:lvl>
    <w:lvl w:ilvl="2">
      <w:start w:val="1"/>
      <w:numFmt w:val="decimal"/>
      <w:lvlText w:val="%3."/>
      <w:lvlJc w:val="left"/>
      <w:pPr>
        <w:tabs>
          <w:tab w:val="num" w:pos="1720"/>
        </w:tabs>
        <w:ind w:left="1720" w:hanging="360"/>
      </w:pPr>
    </w:lvl>
    <w:lvl w:ilvl="3">
      <w:start w:val="1"/>
      <w:numFmt w:val="decimal"/>
      <w:lvlText w:val="%4."/>
      <w:lvlJc w:val="left"/>
      <w:pPr>
        <w:tabs>
          <w:tab w:val="num" w:pos="2080"/>
        </w:tabs>
        <w:ind w:left="2080" w:hanging="360"/>
      </w:pPr>
    </w:lvl>
    <w:lvl w:ilvl="4">
      <w:start w:val="1"/>
      <w:numFmt w:val="decimal"/>
      <w:lvlText w:val="%5."/>
      <w:lvlJc w:val="left"/>
      <w:pPr>
        <w:tabs>
          <w:tab w:val="num" w:pos="2440"/>
        </w:tabs>
        <w:ind w:left="2440" w:hanging="360"/>
      </w:pPr>
    </w:lvl>
    <w:lvl w:ilvl="5">
      <w:start w:val="1"/>
      <w:numFmt w:val="decimal"/>
      <w:lvlText w:val="%6."/>
      <w:lvlJc w:val="left"/>
      <w:pPr>
        <w:tabs>
          <w:tab w:val="num" w:pos="2800"/>
        </w:tabs>
        <w:ind w:left="2800" w:hanging="360"/>
      </w:pPr>
    </w:lvl>
    <w:lvl w:ilvl="6">
      <w:start w:val="1"/>
      <w:numFmt w:val="decimal"/>
      <w:lvlText w:val="%7."/>
      <w:lvlJc w:val="left"/>
      <w:pPr>
        <w:tabs>
          <w:tab w:val="num" w:pos="3160"/>
        </w:tabs>
        <w:ind w:left="3160" w:hanging="360"/>
      </w:pPr>
    </w:lvl>
    <w:lvl w:ilvl="7">
      <w:start w:val="1"/>
      <w:numFmt w:val="decimal"/>
      <w:lvlText w:val="%8."/>
      <w:lvlJc w:val="left"/>
      <w:pPr>
        <w:tabs>
          <w:tab w:val="num" w:pos="3520"/>
        </w:tabs>
        <w:ind w:left="3520" w:hanging="360"/>
      </w:pPr>
    </w:lvl>
    <w:lvl w:ilvl="8">
      <w:start w:val="1"/>
      <w:numFmt w:val="decimal"/>
      <w:lvlText w:val="%9."/>
      <w:lvlJc w:val="left"/>
      <w:pPr>
        <w:tabs>
          <w:tab w:val="num" w:pos="3880"/>
        </w:tabs>
        <w:ind w:left="3880" w:hanging="360"/>
      </w:pPr>
    </w:lvl>
  </w:abstractNum>
  <w:abstractNum w:abstractNumId="3" w15:restartNumberingAfterBreak="0">
    <w:nsid w:val="231C17E9"/>
    <w:multiLevelType w:val="multilevel"/>
    <w:tmpl w:val="E5B04F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0D85274"/>
    <w:multiLevelType w:val="hybridMultilevel"/>
    <w:tmpl w:val="DF648C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D5B4FA5"/>
    <w:multiLevelType w:val="hybridMultilevel"/>
    <w:tmpl w:val="739EE5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8C26CB"/>
    <w:multiLevelType w:val="hybridMultilevel"/>
    <w:tmpl w:val="D2DCFC18"/>
    <w:lvl w:ilvl="0" w:tplc="2A3476FA">
      <w:start w:val="1"/>
      <w:numFmt w:val="decimal"/>
      <w:lvlText w:val="%1."/>
      <w:lvlJc w:val="left"/>
      <w:pPr>
        <w:ind w:left="720" w:hanging="360"/>
      </w:pPr>
      <w:rPr>
        <w:rFonts w:ascii="Times New Roman" w:eastAsia="Times New Roman" w:hAnsi="Times New Roman" w:cs="Times New Roman" w:hint="default"/>
        <w:color w:val="000080"/>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94A2785"/>
    <w:multiLevelType w:val="hybridMultilevel"/>
    <w:tmpl w:val="199E081C"/>
    <w:lvl w:ilvl="0" w:tplc="FF40FA3A">
      <w:start w:val="1"/>
      <w:numFmt w:val="decimal"/>
      <w:lvlText w:val="%1."/>
      <w:lvlJc w:val="left"/>
      <w:pPr>
        <w:ind w:left="720" w:hanging="360"/>
      </w:pPr>
      <w:rPr>
        <w:rFonts w:ascii="Times New Roman" w:eastAsia="NSimSun" w:hAnsi="Times New Roman" w:cs="Mangal" w:hint="default"/>
        <w:color w:val="1B1C1D"/>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A134A47"/>
    <w:multiLevelType w:val="multilevel"/>
    <w:tmpl w:val="B960256E"/>
    <w:lvl w:ilvl="0">
      <w:start w:val="1"/>
      <w:numFmt w:val="bullet"/>
      <w:lvlText w:val="●"/>
      <w:lvlJc w:val="left"/>
      <w:pPr>
        <w:tabs>
          <w:tab w:val="num" w:pos="0"/>
        </w:tabs>
        <w:ind w:left="465"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1">
      <w:start w:val="1"/>
      <w:numFmt w:val="bullet"/>
      <w:lvlText w:val="○"/>
      <w:lvlJc w:val="left"/>
      <w:pPr>
        <w:tabs>
          <w:tab w:val="num" w:pos="0"/>
        </w:tabs>
        <w:ind w:left="144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2">
      <w:start w:val="1"/>
      <w:numFmt w:val="bullet"/>
      <w:lvlText w:val="■"/>
      <w:lvlJc w:val="left"/>
      <w:pPr>
        <w:tabs>
          <w:tab w:val="num" w:pos="0"/>
        </w:tabs>
        <w:ind w:left="216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3">
      <w:start w:val="1"/>
      <w:numFmt w:val="bullet"/>
      <w:lvlText w:val="■"/>
      <w:lvlJc w:val="left"/>
      <w:pPr>
        <w:tabs>
          <w:tab w:val="num" w:pos="0"/>
        </w:tabs>
        <w:ind w:left="28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4">
      <w:start w:val="1"/>
      <w:numFmt w:val="bullet"/>
      <w:lvlText w:val="■"/>
      <w:lvlJc w:val="left"/>
      <w:pPr>
        <w:tabs>
          <w:tab w:val="num" w:pos="0"/>
        </w:tabs>
        <w:ind w:left="360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5">
      <w:start w:val="1"/>
      <w:numFmt w:val="bullet"/>
      <w:lvlText w:val="■"/>
      <w:lvlJc w:val="left"/>
      <w:pPr>
        <w:tabs>
          <w:tab w:val="num" w:pos="0"/>
        </w:tabs>
        <w:ind w:left="432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6">
      <w:start w:val="1"/>
      <w:numFmt w:val="bullet"/>
      <w:lvlText w:val="■"/>
      <w:lvlJc w:val="left"/>
      <w:pPr>
        <w:tabs>
          <w:tab w:val="num" w:pos="0"/>
        </w:tabs>
        <w:ind w:left="504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7">
      <w:start w:val="1"/>
      <w:numFmt w:val="bullet"/>
      <w:lvlText w:val="■"/>
      <w:lvlJc w:val="left"/>
      <w:pPr>
        <w:tabs>
          <w:tab w:val="num" w:pos="0"/>
        </w:tabs>
        <w:ind w:left="576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8">
      <w:start w:val="1"/>
      <w:numFmt w:val="bullet"/>
      <w:lvlText w:val="■"/>
      <w:lvlJc w:val="left"/>
      <w:pPr>
        <w:tabs>
          <w:tab w:val="num" w:pos="0"/>
        </w:tabs>
        <w:ind w:left="64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abstractNum>
  <w:abstractNum w:abstractNumId="9" w15:restartNumberingAfterBreak="0">
    <w:nsid w:val="64FE2AAC"/>
    <w:multiLevelType w:val="multilevel"/>
    <w:tmpl w:val="8A0090A6"/>
    <w:lvl w:ilvl="0">
      <w:start w:val="1"/>
      <w:numFmt w:val="bullet"/>
      <w:lvlText w:val="●"/>
      <w:lvlJc w:val="left"/>
      <w:pPr>
        <w:tabs>
          <w:tab w:val="num" w:pos="0"/>
        </w:tabs>
        <w:ind w:left="465"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1">
      <w:start w:val="1"/>
      <w:numFmt w:val="bullet"/>
      <w:lvlText w:val="○"/>
      <w:lvlJc w:val="left"/>
      <w:pPr>
        <w:tabs>
          <w:tab w:val="num" w:pos="0"/>
        </w:tabs>
        <w:ind w:left="144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2">
      <w:start w:val="1"/>
      <w:numFmt w:val="bullet"/>
      <w:lvlText w:val="■"/>
      <w:lvlJc w:val="left"/>
      <w:pPr>
        <w:tabs>
          <w:tab w:val="num" w:pos="0"/>
        </w:tabs>
        <w:ind w:left="216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3">
      <w:start w:val="1"/>
      <w:numFmt w:val="bullet"/>
      <w:lvlText w:val="■"/>
      <w:lvlJc w:val="left"/>
      <w:pPr>
        <w:tabs>
          <w:tab w:val="num" w:pos="0"/>
        </w:tabs>
        <w:ind w:left="28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4">
      <w:start w:val="1"/>
      <w:numFmt w:val="bullet"/>
      <w:lvlText w:val="■"/>
      <w:lvlJc w:val="left"/>
      <w:pPr>
        <w:tabs>
          <w:tab w:val="num" w:pos="0"/>
        </w:tabs>
        <w:ind w:left="360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5">
      <w:start w:val="1"/>
      <w:numFmt w:val="bullet"/>
      <w:lvlText w:val="■"/>
      <w:lvlJc w:val="left"/>
      <w:pPr>
        <w:tabs>
          <w:tab w:val="num" w:pos="0"/>
        </w:tabs>
        <w:ind w:left="432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6">
      <w:start w:val="1"/>
      <w:numFmt w:val="bullet"/>
      <w:lvlText w:val="■"/>
      <w:lvlJc w:val="left"/>
      <w:pPr>
        <w:tabs>
          <w:tab w:val="num" w:pos="0"/>
        </w:tabs>
        <w:ind w:left="504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7">
      <w:start w:val="1"/>
      <w:numFmt w:val="bullet"/>
      <w:lvlText w:val="■"/>
      <w:lvlJc w:val="left"/>
      <w:pPr>
        <w:tabs>
          <w:tab w:val="num" w:pos="0"/>
        </w:tabs>
        <w:ind w:left="576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8">
      <w:start w:val="1"/>
      <w:numFmt w:val="bullet"/>
      <w:lvlText w:val="■"/>
      <w:lvlJc w:val="left"/>
      <w:pPr>
        <w:tabs>
          <w:tab w:val="num" w:pos="0"/>
        </w:tabs>
        <w:ind w:left="64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abstractNum>
  <w:abstractNum w:abstractNumId="10" w15:restartNumberingAfterBreak="0">
    <w:nsid w:val="70721317"/>
    <w:multiLevelType w:val="hybridMultilevel"/>
    <w:tmpl w:val="1514DD7A"/>
    <w:lvl w:ilvl="0" w:tplc="1009000F">
      <w:start w:val="1"/>
      <w:numFmt w:val="decimal"/>
      <w:lvlText w:val="%1."/>
      <w:lvlJc w:val="left"/>
      <w:pPr>
        <w:ind w:left="840" w:hanging="360"/>
      </w:pPr>
    </w:lvl>
    <w:lvl w:ilvl="1" w:tplc="10090019" w:tentative="1">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11" w15:restartNumberingAfterBreak="0">
    <w:nsid w:val="73A83A4D"/>
    <w:multiLevelType w:val="multilevel"/>
    <w:tmpl w:val="B8285BF0"/>
    <w:lvl w:ilvl="0">
      <w:start w:val="1"/>
      <w:numFmt w:val="bullet"/>
      <w:lvlText w:val="●"/>
      <w:lvlJc w:val="left"/>
      <w:pPr>
        <w:tabs>
          <w:tab w:val="num" w:pos="0"/>
        </w:tabs>
        <w:ind w:left="465"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1">
      <w:start w:val="1"/>
      <w:numFmt w:val="bullet"/>
      <w:lvlText w:val="○"/>
      <w:lvlJc w:val="left"/>
      <w:pPr>
        <w:tabs>
          <w:tab w:val="num" w:pos="0"/>
        </w:tabs>
        <w:ind w:left="144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2">
      <w:start w:val="1"/>
      <w:numFmt w:val="bullet"/>
      <w:lvlText w:val="■"/>
      <w:lvlJc w:val="left"/>
      <w:pPr>
        <w:tabs>
          <w:tab w:val="num" w:pos="0"/>
        </w:tabs>
        <w:ind w:left="216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3">
      <w:start w:val="1"/>
      <w:numFmt w:val="bullet"/>
      <w:lvlText w:val="■"/>
      <w:lvlJc w:val="left"/>
      <w:pPr>
        <w:tabs>
          <w:tab w:val="num" w:pos="0"/>
        </w:tabs>
        <w:ind w:left="28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4">
      <w:start w:val="1"/>
      <w:numFmt w:val="bullet"/>
      <w:lvlText w:val="■"/>
      <w:lvlJc w:val="left"/>
      <w:pPr>
        <w:tabs>
          <w:tab w:val="num" w:pos="0"/>
        </w:tabs>
        <w:ind w:left="360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5">
      <w:start w:val="1"/>
      <w:numFmt w:val="bullet"/>
      <w:lvlText w:val="■"/>
      <w:lvlJc w:val="left"/>
      <w:pPr>
        <w:tabs>
          <w:tab w:val="num" w:pos="0"/>
        </w:tabs>
        <w:ind w:left="432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6">
      <w:start w:val="1"/>
      <w:numFmt w:val="bullet"/>
      <w:lvlText w:val="■"/>
      <w:lvlJc w:val="left"/>
      <w:pPr>
        <w:tabs>
          <w:tab w:val="num" w:pos="0"/>
        </w:tabs>
        <w:ind w:left="504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7">
      <w:start w:val="1"/>
      <w:numFmt w:val="bullet"/>
      <w:lvlText w:val="■"/>
      <w:lvlJc w:val="left"/>
      <w:pPr>
        <w:tabs>
          <w:tab w:val="num" w:pos="0"/>
        </w:tabs>
        <w:ind w:left="576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lvl w:ilvl="8">
      <w:start w:val="1"/>
      <w:numFmt w:val="bullet"/>
      <w:lvlText w:val="■"/>
      <w:lvlJc w:val="left"/>
      <w:pPr>
        <w:tabs>
          <w:tab w:val="num" w:pos="0"/>
        </w:tabs>
        <w:ind w:left="6480" w:hanging="360"/>
      </w:pPr>
      <w:rPr>
        <w:rFonts w:ascii="Arial" w:hAnsi="Arial" w:cs="Arial" w:hint="default"/>
        <w:b w:val="0"/>
        <w:i w:val="0"/>
        <w:caps w:val="0"/>
        <w:smallCaps w:val="0"/>
        <w:strike w:val="0"/>
        <w:dstrike w:val="0"/>
        <w:color w:val="000000"/>
        <w:position w:val="0"/>
        <w:sz w:val="22"/>
        <w:szCs w:val="22"/>
        <w:u w:val="none"/>
        <w:shd w:val="clear" w:color="auto" w:fill="auto"/>
        <w:vertAlign w:val="baseline"/>
      </w:rPr>
    </w:lvl>
  </w:abstractNum>
  <w:num w:numId="1" w16cid:durableId="957027820">
    <w:abstractNumId w:val="8"/>
  </w:num>
  <w:num w:numId="2" w16cid:durableId="2143493712">
    <w:abstractNumId w:val="11"/>
  </w:num>
  <w:num w:numId="3" w16cid:durableId="327639189">
    <w:abstractNumId w:val="9"/>
  </w:num>
  <w:num w:numId="4" w16cid:durableId="1644695468">
    <w:abstractNumId w:val="2"/>
  </w:num>
  <w:num w:numId="5" w16cid:durableId="1670211554">
    <w:abstractNumId w:val="3"/>
  </w:num>
  <w:num w:numId="6" w16cid:durableId="447362062">
    <w:abstractNumId w:val="5"/>
  </w:num>
  <w:num w:numId="7" w16cid:durableId="1847208385">
    <w:abstractNumId w:val="0"/>
  </w:num>
  <w:num w:numId="8" w16cid:durableId="2038967781">
    <w:abstractNumId w:val="10"/>
  </w:num>
  <w:num w:numId="9" w16cid:durableId="190992994">
    <w:abstractNumId w:val="4"/>
  </w:num>
  <w:num w:numId="10" w16cid:durableId="231307385">
    <w:abstractNumId w:val="6"/>
  </w:num>
  <w:num w:numId="11" w16cid:durableId="423578645">
    <w:abstractNumId w:val="7"/>
  </w:num>
  <w:num w:numId="12" w16cid:durableId="291594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7B"/>
    <w:rsid w:val="000159CC"/>
    <w:rsid w:val="000169EE"/>
    <w:rsid w:val="000E1899"/>
    <w:rsid w:val="000E3873"/>
    <w:rsid w:val="001243EC"/>
    <w:rsid w:val="001662A3"/>
    <w:rsid w:val="001C309A"/>
    <w:rsid w:val="001F0E99"/>
    <w:rsid w:val="0021004F"/>
    <w:rsid w:val="00232007"/>
    <w:rsid w:val="00292A9E"/>
    <w:rsid w:val="00344A0A"/>
    <w:rsid w:val="003450FA"/>
    <w:rsid w:val="003728E7"/>
    <w:rsid w:val="003E70A4"/>
    <w:rsid w:val="004116E1"/>
    <w:rsid w:val="00420D50"/>
    <w:rsid w:val="00444BFD"/>
    <w:rsid w:val="0047695C"/>
    <w:rsid w:val="004A317B"/>
    <w:rsid w:val="004D65C2"/>
    <w:rsid w:val="00533875"/>
    <w:rsid w:val="005879F3"/>
    <w:rsid w:val="005936A6"/>
    <w:rsid w:val="00593F30"/>
    <w:rsid w:val="005F4D4B"/>
    <w:rsid w:val="006351DA"/>
    <w:rsid w:val="006510DF"/>
    <w:rsid w:val="00667218"/>
    <w:rsid w:val="006C16DD"/>
    <w:rsid w:val="006D6C27"/>
    <w:rsid w:val="007070E4"/>
    <w:rsid w:val="007417EE"/>
    <w:rsid w:val="008154BA"/>
    <w:rsid w:val="0082494C"/>
    <w:rsid w:val="00846481"/>
    <w:rsid w:val="0089531F"/>
    <w:rsid w:val="008B30DB"/>
    <w:rsid w:val="008E6304"/>
    <w:rsid w:val="008E6E89"/>
    <w:rsid w:val="008F194D"/>
    <w:rsid w:val="00902188"/>
    <w:rsid w:val="00960C20"/>
    <w:rsid w:val="009930E2"/>
    <w:rsid w:val="00A325A9"/>
    <w:rsid w:val="00A40D5F"/>
    <w:rsid w:val="00A93676"/>
    <w:rsid w:val="00AA0738"/>
    <w:rsid w:val="00AB64FE"/>
    <w:rsid w:val="00AC5355"/>
    <w:rsid w:val="00AE1407"/>
    <w:rsid w:val="00B12E8B"/>
    <w:rsid w:val="00BC7E27"/>
    <w:rsid w:val="00BD3831"/>
    <w:rsid w:val="00C034FA"/>
    <w:rsid w:val="00C50662"/>
    <w:rsid w:val="00C77E1F"/>
    <w:rsid w:val="00C81430"/>
    <w:rsid w:val="00C83147"/>
    <w:rsid w:val="00C90B18"/>
    <w:rsid w:val="00CC0D3C"/>
    <w:rsid w:val="00D22756"/>
    <w:rsid w:val="00D227BE"/>
    <w:rsid w:val="00D22A9A"/>
    <w:rsid w:val="00D350D9"/>
    <w:rsid w:val="00D541C8"/>
    <w:rsid w:val="00DB6C33"/>
    <w:rsid w:val="00DE626C"/>
    <w:rsid w:val="00DF7D35"/>
    <w:rsid w:val="00E26973"/>
    <w:rsid w:val="00E43CC2"/>
    <w:rsid w:val="00F035EB"/>
    <w:rsid w:val="00F5657C"/>
    <w:rsid w:val="00FD14C0"/>
    <w:rsid w:val="00FE26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DA6D"/>
  <w15:docId w15:val="{8AC9F183-E5C1-4C90-BA33-61A6440A1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NSimSun" w:hAnsi="Times New Roman" w:cs="Mangal"/>
        <w:color w:val="1B1C1D"/>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120" w:line="276" w:lineRule="auto"/>
      <w:ind w:left="480" w:hanging="360"/>
    </w:pPr>
  </w:style>
  <w:style w:type="paragraph" w:styleId="Heading1">
    <w:name w:val="heading 1"/>
    <w:basedOn w:val="normal1"/>
    <w:next w:val="normal1"/>
    <w:link w:val="Heading1Char"/>
    <w:uiPriority w:val="9"/>
    <w:qFormat/>
    <w:pPr>
      <w:outlineLvl w:val="0"/>
    </w:pPr>
    <w:rPr>
      <w:b/>
      <w:sz w:val="32"/>
      <w:szCs w:val="32"/>
    </w:rPr>
  </w:style>
  <w:style w:type="paragraph" w:styleId="Heading2">
    <w:name w:val="heading 2"/>
    <w:basedOn w:val="normal1"/>
    <w:next w:val="normal1"/>
    <w:uiPriority w:val="9"/>
    <w:unhideWhenUsed/>
    <w:qFormat/>
    <w:pPr>
      <w:spacing w:before="225" w:after="225" w:line="240" w:lineRule="auto"/>
      <w:outlineLvl w:val="1"/>
    </w:pPr>
    <w:rPr>
      <w:b/>
      <w:sz w:val="36"/>
      <w:szCs w:val="36"/>
    </w:rPr>
  </w:style>
  <w:style w:type="paragraph" w:styleId="Heading3">
    <w:name w:val="heading 3"/>
    <w:basedOn w:val="normal1"/>
    <w:next w:val="normal1"/>
    <w:uiPriority w:val="9"/>
    <w:semiHidden/>
    <w:unhideWhenUsed/>
    <w:qFormat/>
    <w:pPr>
      <w:spacing w:before="240" w:after="240" w:line="240" w:lineRule="auto"/>
      <w:outlineLvl w:val="2"/>
    </w:pPr>
    <w:rPr>
      <w:b/>
      <w:sz w:val="28"/>
      <w:szCs w:val="28"/>
    </w:rPr>
  </w:style>
  <w:style w:type="paragraph" w:styleId="Heading4">
    <w:name w:val="heading 4"/>
    <w:basedOn w:val="normal1"/>
    <w:next w:val="normal1"/>
    <w:uiPriority w:val="9"/>
    <w:semiHidden/>
    <w:unhideWhenUsed/>
    <w:qFormat/>
    <w:pPr>
      <w:spacing w:before="255" w:after="255" w:line="240" w:lineRule="auto"/>
      <w:outlineLvl w:val="3"/>
    </w:pPr>
    <w:rPr>
      <w:b/>
    </w:rPr>
  </w:style>
  <w:style w:type="paragraph" w:styleId="Heading5">
    <w:name w:val="heading 5"/>
    <w:basedOn w:val="normal1"/>
    <w:next w:val="normal1"/>
    <w:uiPriority w:val="9"/>
    <w:semiHidden/>
    <w:unhideWhenUsed/>
    <w:qFormat/>
    <w:pPr>
      <w:spacing w:before="255" w:after="255" w:line="240" w:lineRule="auto"/>
      <w:outlineLvl w:val="4"/>
    </w:pPr>
    <w:rPr>
      <w:b/>
      <w:sz w:val="18"/>
      <w:szCs w:val="18"/>
    </w:rPr>
  </w:style>
  <w:style w:type="paragraph" w:styleId="Heading6">
    <w:name w:val="heading 6"/>
    <w:basedOn w:val="normal1"/>
    <w:next w:val="normal1"/>
    <w:uiPriority w:val="9"/>
    <w:semiHidden/>
    <w:unhideWhenUsed/>
    <w:qFormat/>
    <w:pPr>
      <w:spacing w:before="360" w:after="360" w:line="240" w:lineRule="auto"/>
      <w:outlineLvl w:val="5"/>
    </w:pPr>
    <w:rPr>
      <w:b/>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BodyText"/>
    <w:qFormat/>
    <w:pPr>
      <w:keepNext/>
      <w:spacing w:before="24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pPr>
    <w:rPr>
      <w:i/>
      <w:iCs/>
    </w:rPr>
  </w:style>
  <w:style w:type="paragraph" w:customStyle="1" w:styleId="Index">
    <w:name w:val="Index"/>
    <w:basedOn w:val="Normal"/>
    <w:qFormat/>
    <w:pPr>
      <w:suppressLineNumbers/>
    </w:pPr>
  </w:style>
  <w:style w:type="paragraph" w:customStyle="1" w:styleId="normal1">
    <w:name w:val="normal1"/>
    <w:qFormat/>
    <w:pPr>
      <w:widowControl w:val="0"/>
      <w:spacing w:after="120" w:line="276" w:lineRule="auto"/>
      <w:ind w:left="480" w:hanging="360"/>
    </w:pPr>
  </w:style>
  <w:style w:type="paragraph" w:styleId="Title">
    <w:name w:val="Title"/>
    <w:basedOn w:val="normal1"/>
    <w:next w:val="normal1"/>
    <w:uiPriority w:val="10"/>
    <w:qFormat/>
    <w:pPr>
      <w:keepNext/>
      <w:keepLines/>
      <w:spacing w:before="480" w:line="240" w:lineRule="auto"/>
    </w:pPr>
    <w:rPr>
      <w:b/>
      <w:sz w:val="72"/>
      <w:szCs w:val="72"/>
    </w:rPr>
  </w:style>
  <w:style w:type="paragraph" w:styleId="Subtitle">
    <w:name w:val="Subtitle"/>
    <w:basedOn w:val="normal1"/>
    <w:next w:val="normal1"/>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TOC1">
    <w:name w:val="toc 1"/>
    <w:basedOn w:val="Index"/>
    <w:uiPriority w:val="39"/>
    <w:pPr>
      <w:tabs>
        <w:tab w:val="right" w:leader="dot" w:pos="8306"/>
      </w:tabs>
      <w:ind w:left="0" w:firstLine="0"/>
    </w:pPr>
  </w:style>
  <w:style w:type="table" w:customStyle="1" w:styleId="TableNormal0">
    <w:name w:val="TableNormal"/>
    <w:tblPr>
      <w:tblCellMar>
        <w:top w:w="100" w:type="dxa"/>
        <w:left w:w="100" w:type="dxa"/>
        <w:bottom w:w="100" w:type="dxa"/>
        <w:right w:w="100" w:type="dxa"/>
      </w:tblCellMar>
    </w:tblPr>
  </w:style>
  <w:style w:type="paragraph" w:styleId="ListParagraph">
    <w:name w:val="List Paragraph"/>
    <w:basedOn w:val="Normal"/>
    <w:uiPriority w:val="34"/>
    <w:qFormat/>
    <w:rsid w:val="0082494C"/>
    <w:pPr>
      <w:ind w:left="720"/>
      <w:contextualSpacing/>
    </w:pPr>
    <w:rPr>
      <w:szCs w:val="21"/>
    </w:rPr>
  </w:style>
  <w:style w:type="character" w:styleId="UnresolvedMention">
    <w:name w:val="Unresolved Mention"/>
    <w:basedOn w:val="DefaultParagraphFont"/>
    <w:uiPriority w:val="99"/>
    <w:semiHidden/>
    <w:unhideWhenUsed/>
    <w:rsid w:val="00C77E1F"/>
    <w:rPr>
      <w:color w:val="605E5C"/>
      <w:shd w:val="clear" w:color="auto" w:fill="E1DFDD"/>
    </w:rPr>
  </w:style>
  <w:style w:type="character" w:customStyle="1" w:styleId="Heading1Char">
    <w:name w:val="Heading 1 Char"/>
    <w:basedOn w:val="DefaultParagraphFont"/>
    <w:link w:val="Heading1"/>
    <w:uiPriority w:val="9"/>
    <w:rsid w:val="00CC0D3C"/>
    <w:rPr>
      <w:b/>
      <w:sz w:val="32"/>
      <w:szCs w:val="32"/>
    </w:rPr>
  </w:style>
  <w:style w:type="paragraph" w:styleId="Bibliography">
    <w:name w:val="Bibliography"/>
    <w:basedOn w:val="Normal"/>
    <w:next w:val="Normal"/>
    <w:uiPriority w:val="37"/>
    <w:unhideWhenUsed/>
    <w:rsid w:val="00CC0D3C"/>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443623">
      <w:bodyDiv w:val="1"/>
      <w:marLeft w:val="0"/>
      <w:marRight w:val="0"/>
      <w:marTop w:val="0"/>
      <w:marBottom w:val="0"/>
      <w:divBdr>
        <w:top w:val="none" w:sz="0" w:space="0" w:color="auto"/>
        <w:left w:val="none" w:sz="0" w:space="0" w:color="auto"/>
        <w:bottom w:val="none" w:sz="0" w:space="0" w:color="auto"/>
        <w:right w:val="none" w:sz="0" w:space="0" w:color="auto"/>
      </w:divBdr>
    </w:div>
    <w:div w:id="275186255">
      <w:bodyDiv w:val="1"/>
      <w:marLeft w:val="0"/>
      <w:marRight w:val="0"/>
      <w:marTop w:val="0"/>
      <w:marBottom w:val="0"/>
      <w:divBdr>
        <w:top w:val="none" w:sz="0" w:space="0" w:color="auto"/>
        <w:left w:val="none" w:sz="0" w:space="0" w:color="auto"/>
        <w:bottom w:val="none" w:sz="0" w:space="0" w:color="auto"/>
        <w:right w:val="none" w:sz="0" w:space="0" w:color="auto"/>
      </w:divBdr>
    </w:div>
    <w:div w:id="352726942">
      <w:bodyDiv w:val="1"/>
      <w:marLeft w:val="0"/>
      <w:marRight w:val="0"/>
      <w:marTop w:val="0"/>
      <w:marBottom w:val="0"/>
      <w:divBdr>
        <w:top w:val="none" w:sz="0" w:space="0" w:color="auto"/>
        <w:left w:val="none" w:sz="0" w:space="0" w:color="auto"/>
        <w:bottom w:val="none" w:sz="0" w:space="0" w:color="auto"/>
        <w:right w:val="none" w:sz="0" w:space="0" w:color="auto"/>
      </w:divBdr>
    </w:div>
    <w:div w:id="382801406">
      <w:bodyDiv w:val="1"/>
      <w:marLeft w:val="0"/>
      <w:marRight w:val="0"/>
      <w:marTop w:val="0"/>
      <w:marBottom w:val="0"/>
      <w:divBdr>
        <w:top w:val="none" w:sz="0" w:space="0" w:color="auto"/>
        <w:left w:val="none" w:sz="0" w:space="0" w:color="auto"/>
        <w:bottom w:val="none" w:sz="0" w:space="0" w:color="auto"/>
        <w:right w:val="none" w:sz="0" w:space="0" w:color="auto"/>
      </w:divBdr>
    </w:div>
    <w:div w:id="429199518">
      <w:bodyDiv w:val="1"/>
      <w:marLeft w:val="0"/>
      <w:marRight w:val="0"/>
      <w:marTop w:val="0"/>
      <w:marBottom w:val="0"/>
      <w:divBdr>
        <w:top w:val="none" w:sz="0" w:space="0" w:color="auto"/>
        <w:left w:val="none" w:sz="0" w:space="0" w:color="auto"/>
        <w:bottom w:val="none" w:sz="0" w:space="0" w:color="auto"/>
        <w:right w:val="none" w:sz="0" w:space="0" w:color="auto"/>
      </w:divBdr>
      <w:divsChild>
        <w:div w:id="959798462">
          <w:marLeft w:val="0"/>
          <w:marRight w:val="0"/>
          <w:marTop w:val="0"/>
          <w:marBottom w:val="0"/>
          <w:divBdr>
            <w:top w:val="none" w:sz="0" w:space="0" w:color="auto"/>
            <w:left w:val="none" w:sz="0" w:space="0" w:color="auto"/>
            <w:bottom w:val="none" w:sz="0" w:space="0" w:color="auto"/>
            <w:right w:val="none" w:sz="0" w:space="0" w:color="auto"/>
          </w:divBdr>
          <w:divsChild>
            <w:div w:id="838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1026">
      <w:bodyDiv w:val="1"/>
      <w:marLeft w:val="0"/>
      <w:marRight w:val="0"/>
      <w:marTop w:val="0"/>
      <w:marBottom w:val="0"/>
      <w:divBdr>
        <w:top w:val="none" w:sz="0" w:space="0" w:color="auto"/>
        <w:left w:val="none" w:sz="0" w:space="0" w:color="auto"/>
        <w:bottom w:val="none" w:sz="0" w:space="0" w:color="auto"/>
        <w:right w:val="none" w:sz="0" w:space="0" w:color="auto"/>
      </w:divBdr>
    </w:div>
    <w:div w:id="907811627">
      <w:bodyDiv w:val="1"/>
      <w:marLeft w:val="0"/>
      <w:marRight w:val="0"/>
      <w:marTop w:val="0"/>
      <w:marBottom w:val="0"/>
      <w:divBdr>
        <w:top w:val="none" w:sz="0" w:space="0" w:color="auto"/>
        <w:left w:val="none" w:sz="0" w:space="0" w:color="auto"/>
        <w:bottom w:val="none" w:sz="0" w:space="0" w:color="auto"/>
        <w:right w:val="none" w:sz="0" w:space="0" w:color="auto"/>
      </w:divBdr>
    </w:div>
    <w:div w:id="1116749234">
      <w:bodyDiv w:val="1"/>
      <w:marLeft w:val="0"/>
      <w:marRight w:val="0"/>
      <w:marTop w:val="0"/>
      <w:marBottom w:val="0"/>
      <w:divBdr>
        <w:top w:val="none" w:sz="0" w:space="0" w:color="auto"/>
        <w:left w:val="none" w:sz="0" w:space="0" w:color="auto"/>
        <w:bottom w:val="none" w:sz="0" w:space="0" w:color="auto"/>
        <w:right w:val="none" w:sz="0" w:space="0" w:color="auto"/>
      </w:divBdr>
    </w:div>
    <w:div w:id="1199856917">
      <w:bodyDiv w:val="1"/>
      <w:marLeft w:val="0"/>
      <w:marRight w:val="0"/>
      <w:marTop w:val="0"/>
      <w:marBottom w:val="0"/>
      <w:divBdr>
        <w:top w:val="none" w:sz="0" w:space="0" w:color="auto"/>
        <w:left w:val="none" w:sz="0" w:space="0" w:color="auto"/>
        <w:bottom w:val="none" w:sz="0" w:space="0" w:color="auto"/>
        <w:right w:val="none" w:sz="0" w:space="0" w:color="auto"/>
      </w:divBdr>
    </w:div>
    <w:div w:id="1384328134">
      <w:bodyDiv w:val="1"/>
      <w:marLeft w:val="0"/>
      <w:marRight w:val="0"/>
      <w:marTop w:val="0"/>
      <w:marBottom w:val="0"/>
      <w:divBdr>
        <w:top w:val="none" w:sz="0" w:space="0" w:color="auto"/>
        <w:left w:val="none" w:sz="0" w:space="0" w:color="auto"/>
        <w:bottom w:val="none" w:sz="0" w:space="0" w:color="auto"/>
        <w:right w:val="none" w:sz="0" w:space="0" w:color="auto"/>
      </w:divBdr>
      <w:divsChild>
        <w:div w:id="606083733">
          <w:marLeft w:val="0"/>
          <w:marRight w:val="0"/>
          <w:marTop w:val="0"/>
          <w:marBottom w:val="0"/>
          <w:divBdr>
            <w:top w:val="none" w:sz="0" w:space="0" w:color="auto"/>
            <w:left w:val="none" w:sz="0" w:space="0" w:color="auto"/>
            <w:bottom w:val="none" w:sz="0" w:space="0" w:color="auto"/>
            <w:right w:val="none" w:sz="0" w:space="0" w:color="auto"/>
          </w:divBdr>
          <w:divsChild>
            <w:div w:id="3512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0626">
      <w:bodyDiv w:val="1"/>
      <w:marLeft w:val="0"/>
      <w:marRight w:val="0"/>
      <w:marTop w:val="0"/>
      <w:marBottom w:val="0"/>
      <w:divBdr>
        <w:top w:val="none" w:sz="0" w:space="0" w:color="auto"/>
        <w:left w:val="none" w:sz="0" w:space="0" w:color="auto"/>
        <w:bottom w:val="none" w:sz="0" w:space="0" w:color="auto"/>
        <w:right w:val="none" w:sz="0" w:space="0" w:color="auto"/>
      </w:divBdr>
    </w:div>
    <w:div w:id="1698307653">
      <w:bodyDiv w:val="1"/>
      <w:marLeft w:val="0"/>
      <w:marRight w:val="0"/>
      <w:marTop w:val="0"/>
      <w:marBottom w:val="0"/>
      <w:divBdr>
        <w:top w:val="none" w:sz="0" w:space="0" w:color="auto"/>
        <w:left w:val="none" w:sz="0" w:space="0" w:color="auto"/>
        <w:bottom w:val="none" w:sz="0" w:space="0" w:color="auto"/>
        <w:right w:val="none" w:sz="0" w:space="0" w:color="auto"/>
      </w:divBdr>
    </w:div>
    <w:div w:id="1962615066">
      <w:bodyDiv w:val="1"/>
      <w:marLeft w:val="0"/>
      <w:marRight w:val="0"/>
      <w:marTop w:val="0"/>
      <w:marBottom w:val="0"/>
      <w:divBdr>
        <w:top w:val="none" w:sz="0" w:space="0" w:color="auto"/>
        <w:left w:val="none" w:sz="0" w:space="0" w:color="auto"/>
        <w:bottom w:val="none" w:sz="0" w:space="0" w:color="auto"/>
        <w:right w:val="none" w:sz="0" w:space="0" w:color="auto"/>
      </w:divBdr>
    </w:div>
    <w:div w:id="1963225302">
      <w:bodyDiv w:val="1"/>
      <w:marLeft w:val="0"/>
      <w:marRight w:val="0"/>
      <w:marTop w:val="0"/>
      <w:marBottom w:val="0"/>
      <w:divBdr>
        <w:top w:val="none" w:sz="0" w:space="0" w:color="auto"/>
        <w:left w:val="none" w:sz="0" w:space="0" w:color="auto"/>
        <w:bottom w:val="none" w:sz="0" w:space="0" w:color="auto"/>
        <w:right w:val="none" w:sz="0" w:space="0" w:color="auto"/>
      </w:divBdr>
    </w:div>
    <w:div w:id="2101094568">
      <w:bodyDiv w:val="1"/>
      <w:marLeft w:val="0"/>
      <w:marRight w:val="0"/>
      <w:marTop w:val="0"/>
      <w:marBottom w:val="0"/>
      <w:divBdr>
        <w:top w:val="none" w:sz="0" w:space="0" w:color="auto"/>
        <w:left w:val="none" w:sz="0" w:space="0" w:color="auto"/>
        <w:bottom w:val="none" w:sz="0" w:space="0" w:color="auto"/>
        <w:right w:val="none" w:sz="0" w:space="0" w:color="auto"/>
      </w:divBdr>
    </w:div>
    <w:div w:id="21472397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charts/_rels/chart1.xml.rels><?xml version="1.0" encoding="UTF-8" standalone="yes"?>
<Relationships xmlns="http://schemas.openxmlformats.org/package/2006/relationships"><Relationship Id="rId3" Type="http://schemas.openxmlformats.org/officeDocument/2006/relationships/oleObject" Target="file:///D:\Ultimate-Resources-for-BCA-Pokhara-University-main\projectdocumenttaion\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0757604758497697"/>
          <c:y val="0.11017844739884256"/>
          <c:w val="0.72205400731884217"/>
          <c:h val="0.8477037464748659"/>
        </c:manualLayout>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delete val="1"/>
          </c:dLbls>
          <c:cat>
            <c:strRef>
              <c:f>Sheet1!$A$2:$A$11</c:f>
              <c:strCache>
                <c:ptCount val="8"/>
                <c:pt idx="0">
                  <c:v>Project Kickoff</c:v>
                </c:pt>
                <c:pt idx="1">
                  <c:v>Group Formation</c:v>
                </c:pt>
                <c:pt idx="2">
                  <c:v>Topic Selection</c:v>
                </c:pt>
                <c:pt idx="3">
                  <c:v>Requirement Planning</c:v>
                </c:pt>
                <c:pt idx="4">
                  <c:v>User Design</c:v>
                </c:pt>
                <c:pt idx="5">
                  <c:v>Construction</c:v>
                </c:pt>
                <c:pt idx="6">
                  <c:v>Cutover</c:v>
                </c:pt>
                <c:pt idx="7">
                  <c:v>Documentation</c:v>
                </c:pt>
              </c:strCache>
            </c:strRef>
          </c:cat>
          <c:val>
            <c:numRef>
              <c:f>Sheet1!$B$2:$B$11</c:f>
              <c:numCache>
                <c:formatCode>m/d/yyyy</c:formatCode>
                <c:ptCount val="10"/>
                <c:pt idx="0">
                  <c:v>45915</c:v>
                </c:pt>
                <c:pt idx="1">
                  <c:v>45920</c:v>
                </c:pt>
                <c:pt idx="2">
                  <c:v>45922</c:v>
                </c:pt>
                <c:pt idx="3">
                  <c:v>45958</c:v>
                </c:pt>
                <c:pt idx="4">
                  <c:v>45969</c:v>
                </c:pt>
                <c:pt idx="5">
                  <c:v>45990</c:v>
                </c:pt>
                <c:pt idx="6">
                  <c:v>46021</c:v>
                </c:pt>
                <c:pt idx="7">
                  <c:v>45917</c:v>
                </c:pt>
              </c:numCache>
            </c:numRef>
          </c:val>
          <c:extLst>
            <c:ext xmlns:c16="http://schemas.microsoft.com/office/drawing/2014/chart" uri="{C3380CC4-5D6E-409C-BE32-E72D297353CC}">
              <c16:uniqueId val="{00000000-2541-4942-B91B-D68D71A25B92}"/>
            </c:ext>
          </c:extLst>
        </c:ser>
        <c:ser>
          <c:idx val="1"/>
          <c:order val="1"/>
          <c:tx>
            <c:strRef>
              <c:f>Sheet1!$D$1</c:f>
              <c:strCache>
                <c:ptCount val="1"/>
                <c:pt idx="0">
                  <c:v>Duration</c:v>
                </c:pt>
              </c:strCache>
            </c:strRef>
          </c:tx>
          <c:spPr>
            <a:solidFill>
              <a:schemeClr val="accent1"/>
            </a:solidFill>
            <a:ln>
              <a:noFill/>
            </a:ln>
            <a:effectLst/>
            <a:sp3d/>
          </c:spPr>
          <c:invertIfNegative val="0"/>
          <c:dLbls>
            <c:dLbl>
              <c:idx val="0"/>
              <c:tx>
                <c:rich>
                  <a:bodyPr/>
                  <a:lstStyle/>
                  <a:p>
                    <a:fld id="{A4F2742E-77CA-42DA-91B3-03FB60320B4D}" type="CELLRANGE">
                      <a:rPr lang="en-US"/>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2541-4942-B91B-D68D71A25B92}"/>
                </c:ext>
              </c:extLst>
            </c:dLbl>
            <c:dLbl>
              <c:idx val="1"/>
              <c:tx>
                <c:rich>
                  <a:bodyPr/>
                  <a:lstStyle/>
                  <a:p>
                    <a:fld id="{A87D92FB-6EEE-4BDE-B243-C5C9A6869300}" type="CELLRANGE">
                      <a:rPr lang="en-CA"/>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2541-4942-B91B-D68D71A25B92}"/>
                </c:ext>
              </c:extLst>
            </c:dLbl>
            <c:dLbl>
              <c:idx val="2"/>
              <c:tx>
                <c:rich>
                  <a:bodyPr/>
                  <a:lstStyle/>
                  <a:p>
                    <a:fld id="{12F056DF-3380-4DC7-9764-1AF3A43E7811}" type="CELLRANGE">
                      <a:rPr lang="en-CA"/>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2541-4942-B91B-D68D71A25B92}"/>
                </c:ext>
              </c:extLst>
            </c:dLbl>
            <c:dLbl>
              <c:idx val="3"/>
              <c:tx>
                <c:rich>
                  <a:bodyPr/>
                  <a:lstStyle/>
                  <a:p>
                    <a:fld id="{E25524BA-323E-4C37-9A2E-BB27D2128AFC}" type="CELLRANGE">
                      <a:rPr lang="en-CA"/>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2541-4942-B91B-D68D71A25B92}"/>
                </c:ext>
              </c:extLst>
            </c:dLbl>
            <c:dLbl>
              <c:idx val="4"/>
              <c:tx>
                <c:rich>
                  <a:bodyPr/>
                  <a:lstStyle/>
                  <a:p>
                    <a:fld id="{B043794D-E8B9-4D1A-94D9-A688A39D6242}" type="CELLRANGE">
                      <a:rPr lang="en-CA"/>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2541-4942-B91B-D68D71A25B92}"/>
                </c:ext>
              </c:extLst>
            </c:dLbl>
            <c:dLbl>
              <c:idx val="5"/>
              <c:tx>
                <c:rich>
                  <a:bodyPr/>
                  <a:lstStyle/>
                  <a:p>
                    <a:fld id="{F579D2A2-C5EA-4071-A849-E42BD17397A7}" type="CELLRANGE">
                      <a:rPr lang="en-CA"/>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2541-4942-B91B-D68D71A25B92}"/>
                </c:ext>
              </c:extLst>
            </c:dLbl>
            <c:dLbl>
              <c:idx val="6"/>
              <c:tx>
                <c:rich>
                  <a:bodyPr/>
                  <a:lstStyle/>
                  <a:p>
                    <a:fld id="{78A7802F-F36B-46B2-A577-C8BE25F80285}" type="CELLRANGE">
                      <a:rPr lang="en-CA"/>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2541-4942-B91B-D68D71A25B92}"/>
                </c:ext>
              </c:extLst>
            </c:dLbl>
            <c:dLbl>
              <c:idx val="7"/>
              <c:tx>
                <c:rich>
                  <a:bodyPr/>
                  <a:lstStyle/>
                  <a:p>
                    <a:fld id="{747D656F-4156-4216-897F-C3728CEC098C}" type="CELLRANGE">
                      <a:rPr lang="en-CA"/>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2541-4942-B91B-D68D71A25B92}"/>
                </c:ext>
              </c:extLst>
            </c:dLbl>
            <c:dLbl>
              <c:idx val="8"/>
              <c:tx>
                <c:rich>
                  <a:bodyPr/>
                  <a:lstStyle/>
                  <a:p>
                    <a:fld id="{E401539C-A116-4D30-AE88-9D59A1E57E86}" type="CELLRANGE">
                      <a:rPr lang="en-US"/>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2541-4942-B91B-D68D71A25B92}"/>
                </c:ext>
              </c:extLst>
            </c:dLbl>
            <c:dLbl>
              <c:idx val="9"/>
              <c:tx>
                <c:rich>
                  <a:bodyPr/>
                  <a:lstStyle/>
                  <a:p>
                    <a:fld id="{521128A3-AA44-4811-A838-4BBC82B740B9}" type="CELLRANGE">
                      <a:rPr lang="en-US"/>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2541-4942-B91B-D68D71A25B9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Sheet1!$A$2:$A$11</c:f>
              <c:strCache>
                <c:ptCount val="8"/>
                <c:pt idx="0">
                  <c:v>Project Kickoff</c:v>
                </c:pt>
                <c:pt idx="1">
                  <c:v>Group Formation</c:v>
                </c:pt>
                <c:pt idx="2">
                  <c:v>Topic Selection</c:v>
                </c:pt>
                <c:pt idx="3">
                  <c:v>Requirement Planning</c:v>
                </c:pt>
                <c:pt idx="4">
                  <c:v>User Design</c:v>
                </c:pt>
                <c:pt idx="5">
                  <c:v>Construction</c:v>
                </c:pt>
                <c:pt idx="6">
                  <c:v>Cutover</c:v>
                </c:pt>
                <c:pt idx="7">
                  <c:v>Documentation</c:v>
                </c:pt>
              </c:strCache>
            </c:strRef>
          </c:cat>
          <c:val>
            <c:numRef>
              <c:f>Sheet1!$D$2:$D$11</c:f>
              <c:numCache>
                <c:formatCode>General</c:formatCode>
                <c:ptCount val="10"/>
                <c:pt idx="0">
                  <c:v>4</c:v>
                </c:pt>
                <c:pt idx="1">
                  <c:v>1</c:v>
                </c:pt>
                <c:pt idx="2">
                  <c:v>3</c:v>
                </c:pt>
                <c:pt idx="3">
                  <c:v>9</c:v>
                </c:pt>
                <c:pt idx="4">
                  <c:v>20</c:v>
                </c:pt>
                <c:pt idx="5">
                  <c:v>30</c:v>
                </c:pt>
                <c:pt idx="6">
                  <c:v>9</c:v>
                </c:pt>
                <c:pt idx="7">
                  <c:v>115</c:v>
                </c:pt>
              </c:numCache>
            </c:numRef>
          </c:val>
          <c:extLst>
            <c:ext xmlns:c15="http://schemas.microsoft.com/office/drawing/2012/chart" uri="{02D57815-91ED-43cb-92C2-25804820EDAC}">
              <c15:datalabelsRange>
                <c15:f>Sheet1!$E$2:$E$11</c15:f>
                <c15:dlblRangeCache>
                  <c:ptCount val="10"/>
                  <c:pt idx="0">
                    <c:v>100%</c:v>
                  </c:pt>
                  <c:pt idx="1">
                    <c:v>100%</c:v>
                  </c:pt>
                  <c:pt idx="2">
                    <c:v>100%</c:v>
                  </c:pt>
                  <c:pt idx="3">
                    <c:v>0%</c:v>
                  </c:pt>
                  <c:pt idx="4">
                    <c:v>0%</c:v>
                  </c:pt>
                  <c:pt idx="5">
                    <c:v>0%</c:v>
                  </c:pt>
                  <c:pt idx="6">
                    <c:v>0%</c:v>
                  </c:pt>
                  <c:pt idx="7">
                    <c:v>0%</c:v>
                  </c:pt>
                </c15:dlblRangeCache>
              </c15:datalabelsRange>
            </c:ext>
            <c:ext xmlns:c16="http://schemas.microsoft.com/office/drawing/2014/chart" uri="{C3380CC4-5D6E-409C-BE32-E72D297353CC}">
              <c16:uniqueId val="{0000000B-2541-4942-B91B-D68D71A25B92}"/>
            </c:ext>
          </c:extLst>
        </c:ser>
        <c:dLbls>
          <c:showLegendKey val="0"/>
          <c:showVal val="1"/>
          <c:showCatName val="0"/>
          <c:showSerName val="0"/>
          <c:showPercent val="0"/>
          <c:showBubbleSize val="0"/>
        </c:dLbls>
        <c:gapWidth val="69"/>
        <c:gapDepth val="0"/>
        <c:shape val="box"/>
        <c:axId val="1419142415"/>
        <c:axId val="1138840191"/>
        <c:axId val="0"/>
      </c:bar3DChart>
      <c:catAx>
        <c:axId val="1419142415"/>
        <c:scaling>
          <c:orientation val="maxMin"/>
        </c:scaling>
        <c:delete val="0"/>
        <c:axPos val="l"/>
        <c:numFmt formatCode="General" sourceLinked="1"/>
        <c:majorTickMark val="none"/>
        <c:minorTickMark val="none"/>
        <c:tickLblPos val="nextTo"/>
        <c:spPr>
          <a:noFill/>
          <a:ln>
            <a:noFill/>
          </a:ln>
          <a:effectLst/>
        </c:spPr>
        <c:txPr>
          <a:bodyPr rot="0" spcFirstLastPara="1" vertOverflow="ellipsis" wrap="square" anchor="ctr" anchorCtr="1"/>
          <a:lstStyle/>
          <a:p>
            <a:pPr>
              <a:defRPr sz="1000" b="1" i="0" u="none" strike="noStrike" kern="1200" baseline="0">
                <a:solidFill>
                  <a:schemeClr val="tx1"/>
                </a:solidFill>
                <a:latin typeface="+mn-lt"/>
                <a:ea typeface="+mn-ea"/>
                <a:cs typeface="+mn-cs"/>
              </a:defRPr>
            </a:pPr>
            <a:endParaRPr lang="en-US"/>
          </a:p>
        </c:txPr>
        <c:crossAx val="1138840191"/>
        <c:crossesAt val="45195"/>
        <c:auto val="1"/>
        <c:lblAlgn val="ctr"/>
        <c:lblOffset val="100"/>
        <c:noMultiLvlLbl val="0"/>
      </c:catAx>
      <c:valAx>
        <c:axId val="1138840191"/>
        <c:scaling>
          <c:orientation val="minMax"/>
          <c:max val="46030"/>
          <c:min val="45910"/>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191424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Sye14</b:Tag>
    <b:SourceType>InternetSite</b:SourceType>
    <b:Guid>{2F609773-59FE-4B2E-A9E9-D3273430CFC5}</b:Guid>
    <b:Author>
      <b:Author>
        <b:NameList>
          <b:Person>
            <b:Last>Hasan</b:Last>
            <b:First>Syed</b:First>
            <b:Middle>Md Maruf</b:Middle>
          </b:Person>
        </b:NameList>
      </b:Author>
    </b:Author>
    <b:Title>Documentation of online booking system</b:Title>
    <b:Year>2014</b:Year>
    <b:Month>November</b:Month>
    <b:URL>https://www.researchgate.net/publication/275097517_DOCUMENTATION_OF_ONLINE_BOOKING_SYSTEM</b:URL>
    <b:RefOrder>1</b:RefOrder>
  </b:Source>
  <b:Source>
    <b:Tag>Yak25</b:Tag>
    <b:SourceType>InternetSite</b:SourceType>
    <b:Guid>{318BE04F-DBFD-4B2E-BF7B-4B00104274B2}</b:Guid>
    <b:Author>
      <b:Author>
        <b:NameList>
          <b:Person>
            <b:Last>YakPlayo</b:Last>
          </b:Person>
        </b:NameList>
      </b:Author>
    </b:Author>
    <b:InternetSiteTitle>YakPlayo - Sports venue booking &amp; team management</b:InternetSiteTitle>
    <b:Year>2025</b:Year>
    <b:Month>September</b:Month>
    <b:Day>25</b:Day>
    <b:URL>https://yakplayo.com/</b:URL>
    <b:RefOrder>2</b:RefOrder>
  </b:Source>
  <b:Source>
    <b:Tag>Kis25</b:Tag>
    <b:SourceType>InternetSite</b:SourceType>
    <b:Guid>{C640A6D1-0D45-4B51-9CFF-4FE0DF348F67}</b:Guid>
    <b:Title>Rapid Application Developemnt</b:Title>
    <b:Year>2025</b:Year>
    <b:Author>
      <b:Author>
        <b:NameList>
          <b:Person>
            <b:Last>Team</b:Last>
            <b:First>KissFlow</b:First>
          </b:Person>
        </b:NameList>
      </b:Author>
    </b:Author>
    <b:Month>August</b:Month>
    <b:Day>11</b:Day>
    <b:URL>What is Rapid Application Development (RAD)? An Ultimate Guide for 2025</b:URL>
    <b:InternetSiteTitle>Rapid Application Developemnt</b:InternetSiteTitle>
    <b:RefOrder>3</b:RefOrder>
  </b:Source>
</b:Sources>
</file>

<file path=customXml/itemProps1.xml><?xml version="1.0" encoding="utf-8"?>
<ds:datastoreItem xmlns:ds="http://schemas.openxmlformats.org/officeDocument/2006/customXml" ds:itemID="{5F05730F-4E8A-4D32-B832-AD32FC1CE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1</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Chhantyal</dc:creator>
  <dc:description/>
  <cp:lastModifiedBy>Deepak Chhantyal</cp:lastModifiedBy>
  <cp:revision>19</cp:revision>
  <cp:lastPrinted>2025-09-26T03:13:00Z</cp:lastPrinted>
  <dcterms:created xsi:type="dcterms:W3CDTF">2025-09-24T14:10:00Z</dcterms:created>
  <dcterms:modified xsi:type="dcterms:W3CDTF">2025-09-26T07:21:00Z</dcterms:modified>
  <dc:language>en-US</dc:language>
</cp:coreProperties>
</file>