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Inter" w:hAnsi="Inter"/>
          <w:b/>
          <w:color w:val="131B2E"/>
          <w:sz w:val="52"/>
        </w:rPr>
        <w:t>MiniTrack Frontend — Implementation Plan</w:t>
      </w:r>
    </w:p>
    <w:p>
      <w:pPr>
        <w:spacing w:after="280"/>
        <w:pBdr>
          <w:bottom w:val="single" w:sz="6" w:space="4" w:color="E2E8F0"/>
        </w:pBdr>
      </w:pPr>
      <w:r>
        <w:rPr>
          <w:rFonts w:ascii="Inter" w:hAnsi="Inter"/>
          <w:color w:val="475569"/>
          <w:sz w:val="23"/>
        </w:rPr>
        <w:t>React + Vite + TypeScript SPA · consuming the “MiniTrack Precision” design system</w:t>
      </w:r>
    </w:p>
    <w:p>
      <w:pPr>
        <w:keepNext/>
        <w:spacing w:before="400" w:after="160"/>
        <w:pBdr>
          <w:bottom w:val="single" w:sz="6" w:space="4" w:color="E2E8F0"/>
        </w:pBdr>
      </w:pPr>
      <w:r>
        <w:rPr>
          <w:rFonts w:ascii="Inter" w:hAnsi="Inter"/>
          <w:b/>
          <w:color w:val="4F46E5"/>
          <w:sz w:val="32"/>
        </w:rPr>
        <w:t>Context</w:t>
      </w:r>
    </w:p>
    <w:p>
      <w:r>
        <w:rPr>
          <w:rFonts w:ascii="Menlo" w:hAnsi="Menlo"/>
          <w:color w:val="3525CD"/>
          <w:sz w:val="19"/>
        </w:rPr>
        <w:t>facilitator/RUNBOOK.md</w:t>
      </w:r>
      <w:r>
        <w:rPr>
          <w:rFonts w:ascii="Inter" w:hAnsi="Inter"/>
          <w:color w:val="131B2E"/>
          <w:sz w:val="21"/>
        </w:rPr>
        <w:t xml:space="preserve"> is a facilitator script for K21 Academy Course 2606. It builds the MiniTrack </w:t>
      </w:r>
      <w:r>
        <w:rPr>
          <w:rFonts w:ascii="Inter" w:hAnsi="Inter"/>
          <w:b/>
          <w:color w:val="131B2E"/>
          <w:sz w:val="21"/>
        </w:rPr>
        <w:t>React + Vite + TypeScript</w:t>
      </w:r>
      <w:r>
        <w:rPr>
          <w:rFonts w:ascii="Inter" w:hAnsi="Inter"/>
          <w:color w:val="131B2E"/>
          <w:sz w:val="21"/>
        </w:rPr>
        <w:t xml:space="preserve"> SPA live, in 8 “Acts”, each mirroring one commit. Two inputs already exist in this repo and are consumed as-is:</w:t>
      </w:r>
    </w:p>
    <w:p>
      <w:pPr>
        <w:pStyle w:val="ListBullet"/>
        <w:spacing w:after="60"/>
        <w:ind w:left="432"/>
      </w:pPr>
      <w:r>
        <w:rPr>
          <w:rFonts w:ascii="Inter" w:hAnsi="Inter"/>
          <w:b/>
          <w:color w:val="131B2E"/>
          <w:sz w:val="21"/>
        </w:rPr>
        <w:t>A design system</w:t>
      </w:r>
      <w:r>
        <w:rPr>
          <w:rFonts w:ascii="Inter" w:hAnsi="Inter"/>
          <w:color w:val="131B2E"/>
          <w:sz w:val="21"/>
        </w:rPr>
        <w:t xml:space="preserve"> — </w:t>
      </w:r>
      <w:r>
        <w:rPr>
          <w:rFonts w:ascii="Menlo" w:hAnsi="Menlo"/>
          <w:color w:val="3525CD"/>
          <w:sz w:val="19"/>
        </w:rPr>
        <w:t>DESIGN.md</w:t>
      </w:r>
      <w:r>
        <w:rPr>
          <w:rFonts w:ascii="Inter" w:hAnsi="Inter"/>
          <w:color w:val="131B2E"/>
          <w:sz w:val="21"/>
        </w:rPr>
        <w:t xml:space="preserve"> plus </w:t>
      </w:r>
      <w:r>
        <w:rPr>
          <w:rFonts w:ascii="Menlo" w:hAnsi="Menlo"/>
          <w:color w:val="3525CD"/>
          <w:sz w:val="19"/>
        </w:rPr>
        <w:t>src/styles/{tokens,typography,components,index}.css</w:t>
      </w:r>
      <w:r>
        <w:rPr>
          <w:rFonts w:ascii="Inter" w:hAnsi="Inter"/>
          <w:color w:val="131B2E"/>
          <w:sz w:val="21"/>
        </w:rPr>
        <w:t xml:space="preserve"> (the “MiniTrack Precision” system), with </w:t>
      </w:r>
      <w:r>
        <w:rPr>
          <w:rFonts w:ascii="Menlo" w:hAnsi="Menlo"/>
          <w:color w:val="3525CD"/>
          <w:sz w:val="19"/>
        </w:rPr>
        <w:t>src/styles/preview.html</w:t>
      </w:r>
      <w:r>
        <w:rPr>
          <w:rFonts w:ascii="Inter" w:hAnsi="Inter"/>
          <w:color w:val="131B2E"/>
          <w:sz w:val="21"/>
        </w:rPr>
        <w:t xml:space="preserve"> as its rendered gallery.</w:t>
      </w:r>
    </w:p>
    <w:p>
      <w:pPr>
        <w:pStyle w:val="ListBullet"/>
        <w:spacing w:after="60"/>
        <w:ind w:left="432"/>
      </w:pPr>
      <w:r>
        <w:rPr>
          <w:rFonts w:ascii="Inter" w:hAnsi="Inter"/>
          <w:b/>
          <w:color w:val="131B2E"/>
          <w:sz w:val="21"/>
        </w:rPr>
        <w:t>A backend contract</w:t>
      </w:r>
      <w:r>
        <w:rPr>
          <w:rFonts w:ascii="Inter" w:hAnsi="Inter"/>
          <w:color w:val="131B2E"/>
          <w:sz w:val="21"/>
        </w:rPr>
        <w:t xml:space="preserve"> — the FastAPI app in </w:t>
      </w:r>
      <w:r>
        <w:rPr>
          <w:rFonts w:ascii="Menlo" w:hAnsi="Menlo"/>
          <w:color w:val="3525CD"/>
          <w:sz w:val="19"/>
        </w:rPr>
        <w:t>app/</w:t>
      </w:r>
      <w:r>
        <w:rPr>
          <w:rFonts w:ascii="Inter" w:hAnsi="Inter"/>
          <w:color w:val="131B2E"/>
          <w:sz w:val="21"/>
        </w:rPr>
        <w:t>, which stays unchanged.</w:t>
      </w:r>
    </w:p>
    <w:p>
      <w:r>
        <w:rPr>
          <w:rFonts w:ascii="Inter" w:hAnsi="Inter"/>
          <w:color w:val="131B2E"/>
          <w:sz w:val="21"/>
        </w:rPr>
        <w:t xml:space="preserve">The goal is a complete, accessible SPA in </w:t>
      </w:r>
      <w:r>
        <w:rPr>
          <w:rFonts w:ascii="Menlo" w:hAnsi="Menlo"/>
          <w:color w:val="3525CD"/>
          <w:sz w:val="19"/>
        </w:rPr>
        <w:t>frontend/</w:t>
      </w:r>
      <w:r>
        <w:rPr>
          <w:rFonts w:ascii="Inter" w:hAnsi="Inter"/>
          <w:color w:val="131B2E"/>
          <w:sz w:val="21"/>
        </w:rPr>
        <w:t xml:space="preserve"> that talks to the real API, invents no fields the backend doesn’t have, and is proven by a reviewer subagent plus a Vitest suite.</w:t>
      </w:r>
    </w:p>
    <w:p>
      <w:r>
        <w:rPr>
          <w:rFonts w:ascii="Inter" w:hAnsi="Inter"/>
          <w:color w:val="131B2E"/>
          <w:sz w:val="21"/>
        </w:rPr>
        <w:t xml:space="preserve">An earlier attempt built Act 1 in one shot and was reverted. This plan instead follows the runbook’s own cadence: </w:t>
      </w:r>
      <w:r>
        <w:rPr>
          <w:rFonts w:ascii="Inter" w:hAnsi="Inter"/>
          <w:b/>
          <w:color w:val="131B2E"/>
          <w:sz w:val="21"/>
        </w:rPr>
        <w:t>one Act at a time, one commit per Act, stopping for review after each.</w:t>
      </w:r>
    </w:p>
    <w:p>
      <w:pPr>
        <w:keepNext/>
        <w:spacing w:before="400" w:after="160"/>
        <w:pBdr>
          <w:bottom w:val="single" w:sz="6" w:space="4" w:color="E2E8F0"/>
        </w:pBdr>
      </w:pPr>
      <w:r>
        <w:rPr>
          <w:rFonts w:ascii="Inter" w:hAnsi="Inter"/>
          <w:b/>
          <w:color w:val="4F46E5"/>
          <w:sz w:val="32"/>
        </w:rPr>
        <w:t>Pre-flight blockers</w:t>
      </w:r>
    </w:p>
    <w:p>
      <w:r>
        <w:rPr>
          <w:rFonts w:ascii="Inter" w:hAnsi="Inter"/>
          <w:color w:val="131B2E"/>
          <w:sz w:val="21"/>
        </w:rPr>
        <w:t>The runbook’s Act 0 cannot run as written. Verified on this machine: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024"/>
            <w:shd w:val="clear" w:fill="EAEDFF"/>
          </w:tcPr>
          <w:p>
            <w:pPr>
              <w:spacing w:after="40"/>
            </w:pPr>
            <w:r>
              <w:rPr>
                <w:rFonts w:ascii="Inter" w:hAnsi="Inter"/>
                <w:b/>
                <w:color w:val="131B2E"/>
                <w:sz w:val="19"/>
              </w:rPr>
              <w:t>Runbook says</w:t>
            </w:r>
          </w:p>
        </w:tc>
        <w:tc>
          <w:tcPr>
            <w:tcW w:type="dxa" w:w="6480"/>
            <w:shd w:val="clear" w:fill="EAEDFF"/>
          </w:tcPr>
          <w:p>
            <w:pPr>
              <w:spacing w:after="40"/>
            </w:pPr>
            <w:r>
              <w:rPr>
                <w:rFonts w:ascii="Inter" w:hAnsi="Inter"/>
                <w:b/>
                <w:color w:val="131B2E"/>
                <w:sz w:val="19"/>
              </w:rPr>
              <w:t>Reality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rFonts w:ascii="Menlo" w:hAnsi="Menlo"/>
                <w:color w:val="3525CD"/>
                <w:sz w:val="17"/>
              </w:rPr>
              <w:t>source .venv/bin/activate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rFonts w:ascii="Inter" w:hAnsi="Inter"/>
                <w:b/>
                <w:color w:val="131B2E"/>
                <w:sz w:val="19"/>
              </w:rPr>
              <w:t>No `.venv` exists</w:t>
            </w:r>
            <w:r>
              <w:rPr>
                <w:rFonts w:ascii="Inter" w:hAnsi="Inter"/>
                <w:color w:val="131B2E"/>
                <w:sz w:val="19"/>
              </w:rPr>
              <w:t xml:space="preserve"> anywhere under </w:t>
            </w:r>
            <w:r>
              <w:rPr>
                <w:rFonts w:ascii="Menlo" w:hAnsi="Menlo"/>
                <w:color w:val="3525CD"/>
                <w:sz w:val="17"/>
              </w:rPr>
              <w:t>minitrack/</w:t>
            </w:r>
            <w:r>
              <w:rPr>
                <w:rFonts w:ascii="Inter" w:hAnsi="Inter"/>
                <w:color w:val="131B2E"/>
                <w:sz w:val="19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rFonts w:ascii="Menlo" w:hAnsi="Menlo"/>
                <w:color w:val="3525CD"/>
                <w:sz w:val="17"/>
              </w:rPr>
              <w:t>cp .env.example .env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rFonts w:ascii="Inter" w:hAnsi="Inter"/>
                <w:b/>
                <w:color w:val="131B2E"/>
                <w:sz w:val="19"/>
              </w:rPr>
              <w:t>No `.env.example` exists.</w:t>
            </w:r>
            <w:r>
              <w:rPr>
                <w:rFonts w:ascii="Inter" w:hAnsi="Inter"/>
                <w:color w:val="131B2E"/>
                <w:sz w:val="19"/>
              </w:rPr>
              <w:t xml:space="preserve"> Referenced by README.md:41/49, CLAUDE.md:18, RUNBOOK.md:74 — never shipped.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rFonts w:ascii="Inter" w:hAnsi="Inter"/>
                <w:color w:val="131B2E"/>
                <w:sz w:val="19"/>
              </w:rPr>
              <w:t>Backend serves the SPA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rFonts w:ascii="Inter" w:hAnsi="Inter"/>
                <w:b/>
                <w:color w:val="131B2E"/>
                <w:sz w:val="19"/>
              </w:rPr>
              <w:t>CORS is off by default.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DC2626"/>
        </w:tblBorders>
      </w:tblPr>
      <w:tblGrid>
        <w:gridCol w:w="9504"/>
      </w:tblGrid>
      <w:tr>
        <w:tc>
          <w:tcPr>
            <w:tcW w:type="dxa" w:w="9504"/>
            <w:shd w:val="clear" w:fill="FFF5F5"/>
          </w:tcPr>
          <w:p>
            <w:pPr>
              <w:spacing w:after="0"/>
            </w:pPr>
            <w:r>
              <w:rPr>
                <w:rFonts w:ascii="Inter" w:hAnsi="Inter"/>
                <w:b/>
                <w:color w:val="131B2E"/>
                <w:sz w:val="20"/>
              </w:rPr>
              <w:t>CORS is the one that silently kills the build.</w:t>
            </w:r>
            <w:r>
              <w:rPr>
                <w:rFonts w:ascii="Inter" w:hAnsi="Inter"/>
                <w:color w:val="131B2E"/>
                <w:sz w:val="20"/>
              </w:rPr>
              <w:t xml:space="preserve"> </w:t>
            </w:r>
            <w:r>
              <w:rPr>
                <w:rFonts w:ascii="Menlo" w:hAnsi="Menlo"/>
                <w:color w:val="3525CD"/>
                <w:sz w:val="18"/>
              </w:rPr>
              <w:t>app/main.py:46-53</w:t>
            </w:r>
            <w:r>
              <w:rPr>
                <w:rFonts w:ascii="Inter" w:hAnsi="Inter"/>
                <w:color w:val="131B2E"/>
                <w:sz w:val="20"/>
              </w:rPr>
              <w:t xml:space="preserve"> only installs </w:t>
            </w:r>
            <w:r>
              <w:rPr>
                <w:rFonts w:ascii="Menlo" w:hAnsi="Menlo"/>
                <w:color w:val="3525CD"/>
                <w:sz w:val="18"/>
              </w:rPr>
              <w:t>CORSMiddleware</w:t>
            </w:r>
            <w:r>
              <w:rPr>
                <w:rFonts w:ascii="Inter" w:hAnsi="Inter"/>
                <w:color w:val="131B2E"/>
                <w:sz w:val="20"/>
              </w:rPr>
              <w:t xml:space="preserve"> when </w:t>
            </w:r>
            <w:r>
              <w:rPr>
                <w:rFonts w:ascii="Menlo" w:hAnsi="Menlo"/>
                <w:color w:val="3525CD"/>
                <w:sz w:val="18"/>
              </w:rPr>
              <w:t>settings.cors_origins</w:t>
            </w:r>
            <w:r>
              <w:rPr>
                <w:rFonts w:ascii="Inter" w:hAnsi="Inter"/>
                <w:color w:val="131B2E"/>
                <w:sz w:val="20"/>
              </w:rPr>
              <w:t xml:space="preserve"> is non-empty, and </w:t>
            </w:r>
            <w:r>
              <w:rPr>
                <w:rFonts w:ascii="Menlo" w:hAnsi="Menlo"/>
                <w:color w:val="3525CD"/>
                <w:sz w:val="18"/>
              </w:rPr>
              <w:t>MINITRACK_CORS_ORIGINS</w:t>
            </w:r>
            <w:r>
              <w:rPr>
                <w:rFonts w:ascii="Inter" w:hAnsi="Inter"/>
                <w:color w:val="131B2E"/>
                <w:sz w:val="20"/>
              </w:rPr>
              <w:t xml:space="preserve"> defaults to </w:t>
            </w:r>
            <w:r>
              <w:rPr>
                <w:rFonts w:ascii="Menlo" w:hAnsi="Menlo"/>
                <w:color w:val="3525CD"/>
                <w:sz w:val="18"/>
              </w:rPr>
              <w:t>""</w:t>
            </w:r>
            <w:r>
              <w:rPr>
                <w:rFonts w:ascii="Inter" w:hAnsi="Inter"/>
                <w:color w:val="131B2E"/>
                <w:sz w:val="20"/>
              </w:rPr>
              <w:t xml:space="preserve"> (</w:t>
            </w:r>
            <w:r>
              <w:rPr>
                <w:rFonts w:ascii="Menlo" w:hAnsi="Menlo"/>
                <w:color w:val="3525CD"/>
                <w:sz w:val="18"/>
              </w:rPr>
              <w:t>app/core/config.py:23,38</w:t>
            </w:r>
            <w:r>
              <w:rPr>
                <w:rFonts w:ascii="Inter" w:hAnsi="Inter"/>
                <w:color w:val="131B2E"/>
                <w:sz w:val="20"/>
              </w:rPr>
              <w:t xml:space="preserve">). Because the </w:t>
            </w:r>
            <w:r>
              <w:rPr>
                <w:rFonts w:ascii="Menlo" w:hAnsi="Menlo"/>
                <w:color w:val="3525CD"/>
                <w:sz w:val="18"/>
              </w:rPr>
              <w:t>X-API-Key</w:t>
            </w:r>
            <w:r>
              <w:rPr>
                <w:rFonts w:ascii="Inter" w:hAnsi="Inter"/>
                <w:color w:val="131B2E"/>
                <w:sz w:val="20"/>
              </w:rPr>
              <w:t xml:space="preserve"> header makes every request non-simple, even </w:t>
            </w:r>
            <w:r>
              <w:rPr>
                <w:rFonts w:ascii="Menlo" w:hAnsi="Menlo"/>
                <w:color w:val="3525CD"/>
                <w:sz w:val="18"/>
              </w:rPr>
              <w:t>GET /tasks</w:t>
            </w:r>
            <w:r>
              <w:rPr>
                <w:rFonts w:ascii="Inter" w:hAnsi="Inter"/>
                <w:color w:val="131B2E"/>
                <w:sz w:val="20"/>
              </w:rPr>
              <w:t xml:space="preserve"> triggers an </w:t>
            </w:r>
            <w:r>
              <w:rPr>
                <w:rFonts w:ascii="Menlo" w:hAnsi="Menlo"/>
                <w:color w:val="3525CD"/>
                <w:sz w:val="18"/>
              </w:rPr>
              <w:t>OPTIONS</w:t>
            </w:r>
            <w:r>
              <w:rPr>
                <w:rFonts w:ascii="Inter" w:hAnsi="Inter"/>
                <w:color w:val="131B2E"/>
                <w:sz w:val="20"/>
              </w:rPr>
              <w:t xml:space="preserve"> preflight that fails without the middleware. No frontend code can work around this.</w:t>
            </w:r>
          </w:p>
        </w:tc>
      </w:tr>
    </w:tbl>
    <w:p>
      <w:pPr>
        <w:spacing w:after="0"/>
      </w:pPr>
    </w:p>
    <w:p>
      <w:r>
        <w:rPr>
          <w:rFonts w:ascii="Inter" w:hAnsi="Inter"/>
          <w:color w:val="131B2E"/>
          <w:sz w:val="21"/>
        </w:rPr>
        <w:t xml:space="preserve">Python 3.12 is available at </w:t>
      </w:r>
      <w:r>
        <w:rPr>
          <w:rFonts w:ascii="Menlo" w:hAnsi="Menlo"/>
          <w:color w:val="3525CD"/>
          <w:sz w:val="19"/>
        </w:rPr>
        <w:t>/opt/homebrew/bin/python3.12</w:t>
      </w:r>
      <w:r>
        <w:rPr>
          <w:rFonts w:ascii="Inter" w:hAnsi="Inter"/>
          <w:color w:val="131B2E"/>
          <w:sz w:val="21"/>
        </w:rPr>
        <w:t xml:space="preserve"> (matches </w:t>
      </w:r>
      <w:r>
        <w:rPr>
          <w:rFonts w:ascii="Menlo" w:hAnsi="Menlo"/>
          <w:color w:val="3525CD"/>
          <w:sz w:val="19"/>
        </w:rPr>
        <w:t>.python-version</w:t>
      </w:r>
      <w:r>
        <w:rPr>
          <w:rFonts w:ascii="Inter" w:hAnsi="Inter"/>
          <w:color w:val="131B2E"/>
          <w:sz w:val="21"/>
        </w:rPr>
        <w:t>). The backend is not currently running.</w:t>
      </w:r>
    </w:p>
    <w:p>
      <w:pPr>
        <w:keepNext/>
        <w:spacing w:before="400" w:after="160"/>
        <w:pBdr>
          <w:bottom w:val="single" w:sz="6" w:space="4" w:color="E2E8F0"/>
        </w:pBdr>
      </w:pPr>
      <w:r>
        <w:rPr>
          <w:rFonts w:ascii="Inter" w:hAnsi="Inter"/>
          <w:b/>
          <w:color w:val="4F46E5"/>
          <w:sz w:val="32"/>
        </w:rPr>
        <w:t>Backend contract — the facts the code must encode</w:t>
      </w:r>
    </w:p>
    <w:p>
      <w:r>
        <w:rPr>
          <w:rFonts w:ascii="Inter" w:hAnsi="Inter"/>
          <w:color w:val="131B2E"/>
          <w:sz w:val="21"/>
        </w:rPr>
        <w:t>Beyond the four “gotchas” the runbook already lists, research surfaced three more. All verified against source.</w:t>
      </w:r>
    </w:p>
    <w:p>
      <w:pPr>
        <w:keepNext/>
        <w:spacing w:before="260" w:after="100"/>
      </w:pPr>
      <w:r>
        <w:rPr>
          <w:rFonts w:ascii="Inter" w:hAnsi="Inter"/>
          <w:b/>
          <w:color w:val="131B2E"/>
          <w:sz w:val="24"/>
        </w:rPr>
        <w:t>The runbook’s four (confirmed correct)</w:t>
      </w:r>
    </w:p>
    <w:p>
      <w:pPr>
        <w:pStyle w:val="ListNumber"/>
        <w:spacing w:after="60"/>
        <w:ind w:left="432"/>
      </w:pPr>
      <w:r>
        <w:rPr>
          <w:rFonts w:ascii="Inter" w:hAnsi="Inter"/>
          <w:b/>
          <w:color w:val="131B2E"/>
          <w:sz w:val="21"/>
        </w:rPr>
        <w:t>422 `detail` is a plain STRING</w:t>
      </w:r>
      <w:r>
        <w:rPr>
          <w:rFonts w:ascii="Inter" w:hAnsi="Inter"/>
          <w:color w:val="131B2E"/>
          <w:sz w:val="21"/>
        </w:rPr>
        <w:t xml:space="preserve">, not an array — </w:t>
      </w:r>
      <w:r>
        <w:rPr>
          <w:rFonts w:ascii="Menlo" w:hAnsi="Menlo"/>
          <w:color w:val="3525CD"/>
          <w:sz w:val="19"/>
        </w:rPr>
        <w:t>app/core/errors.py:30-33</w:t>
      </w:r>
      <w:r>
        <w:rPr>
          <w:rFonts w:ascii="Inter" w:hAnsi="Inter"/>
          <w:color w:val="131B2E"/>
          <w:sz w:val="21"/>
        </w:rPr>
        <w:t xml:space="preserve"> joins errors with </w:t>
      </w:r>
      <w:r>
        <w:rPr>
          <w:rFonts w:ascii="Menlo" w:hAnsi="Menlo"/>
          <w:color w:val="3525CD"/>
          <w:sz w:val="19"/>
        </w:rPr>
        <w:t>"; "</w:t>
      </w:r>
      <w:r>
        <w:rPr>
          <w:rFonts w:ascii="Inter" w:hAnsi="Inter"/>
          <w:color w:val="131B2E"/>
          <w:sz w:val="21"/>
        </w:rPr>
        <w:t xml:space="preserve"> into e.g. </w:t>
      </w:r>
      <w:r>
        <w:rPr>
          <w:rFonts w:ascii="Menlo" w:hAnsi="Menlo"/>
          <w:color w:val="3525CD"/>
          <w:sz w:val="19"/>
        </w:rPr>
        <w:t>"body.title: String should have at least 1 character"</w:t>
      </w:r>
      <w:r>
        <w:rPr>
          <w:rFonts w:ascii="Inter" w:hAnsi="Inter"/>
          <w:color w:val="131B2E"/>
          <w:sz w:val="21"/>
        </w:rPr>
        <w:t xml:space="preserve">. Never index </w:t>
      </w:r>
      <w:r>
        <w:rPr>
          <w:rFonts w:ascii="Menlo" w:hAnsi="Menlo"/>
          <w:color w:val="3525CD"/>
          <w:sz w:val="19"/>
        </w:rPr>
        <w:t>detail[0].msg</w:t>
      </w:r>
      <w:r>
        <w:rPr>
          <w:rFonts w:ascii="Inter" w:hAnsi="Inter"/>
          <w:color w:val="131B2E"/>
          <w:sz w:val="21"/>
        </w:rPr>
        <w:t>.</w:t>
      </w:r>
    </w:p>
    <w:p>
      <w:pPr>
        <w:pStyle w:val="ListNumber"/>
        <w:spacing w:after="60"/>
        <w:ind w:left="432"/>
      </w:pPr>
      <w:r>
        <w:rPr>
          <w:rFonts w:ascii="Inter" w:hAnsi="Inter"/>
          <w:b/>
          <w:color w:val="131B2E"/>
          <w:sz w:val="21"/>
        </w:rPr>
        <w:t>`PATCH /tasks/{id}` is a FULL replacement</w:t>
      </w:r>
      <w:r>
        <w:rPr>
          <w:rFonts w:ascii="Inter" w:hAnsi="Inter"/>
          <w:color w:val="131B2E"/>
          <w:sz w:val="21"/>
        </w:rPr>
        <w:t xml:space="preserve"> — it binds the same </w:t>
      </w:r>
      <w:r>
        <w:rPr>
          <w:rFonts w:ascii="Menlo" w:hAnsi="Menlo"/>
          <w:color w:val="3525CD"/>
          <w:sz w:val="19"/>
        </w:rPr>
        <w:t>TaskIn</w:t>
      </w:r>
      <w:r>
        <w:rPr>
          <w:rFonts w:ascii="Inter" w:hAnsi="Inter"/>
          <w:color w:val="131B2E"/>
          <w:sz w:val="21"/>
        </w:rPr>
        <w:t xml:space="preserve"> as POST (</w:t>
      </w:r>
      <w:r>
        <w:rPr>
          <w:rFonts w:ascii="Menlo" w:hAnsi="Menlo"/>
          <w:color w:val="3525CD"/>
          <w:sz w:val="19"/>
        </w:rPr>
        <w:t>app/api/routes/tasks.py:41-45</w:t>
      </w:r>
      <w:r>
        <w:rPr>
          <w:rFonts w:ascii="Inter" w:hAnsi="Inter"/>
          <w:color w:val="131B2E"/>
          <w:sz w:val="21"/>
        </w:rPr>
        <w:t xml:space="preserve">). Omitting </w:t>
      </w:r>
      <w:r>
        <w:rPr>
          <w:rFonts w:ascii="Menlo" w:hAnsi="Menlo"/>
          <w:color w:val="3525CD"/>
          <w:sz w:val="19"/>
        </w:rPr>
        <w:t>description</w:t>
      </w:r>
      <w:r>
        <w:rPr>
          <w:rFonts w:ascii="Inter" w:hAnsi="Inter"/>
          <w:color w:val="131B2E"/>
          <w:sz w:val="21"/>
        </w:rPr>
        <w:t xml:space="preserve"> writes </w:t>
      </w:r>
      <w:r>
        <w:rPr>
          <w:rFonts w:ascii="Menlo" w:hAnsi="Menlo"/>
          <w:color w:val="3525CD"/>
          <w:sz w:val="19"/>
        </w:rPr>
        <w:t>NULL</w:t>
      </w:r>
      <w:r>
        <w:rPr>
          <w:rFonts w:ascii="Inter" w:hAnsi="Inter"/>
          <w:color w:val="131B2E"/>
          <w:sz w:val="21"/>
        </w:rPr>
        <w:t xml:space="preserve">; omitting </w:t>
      </w:r>
      <w:r>
        <w:rPr>
          <w:rFonts w:ascii="Menlo" w:hAnsi="Menlo"/>
          <w:color w:val="3525CD"/>
          <w:sz w:val="19"/>
        </w:rPr>
        <w:t>priority</w:t>
      </w:r>
      <w:r>
        <w:rPr>
          <w:rFonts w:ascii="Inter" w:hAnsi="Inter"/>
          <w:color w:val="131B2E"/>
          <w:sz w:val="21"/>
        </w:rPr>
        <w:t xml:space="preserve"> resets to </w:t>
      </w:r>
      <w:r>
        <w:rPr>
          <w:rFonts w:ascii="Menlo" w:hAnsi="Menlo"/>
          <w:color w:val="3525CD"/>
          <w:sz w:val="19"/>
        </w:rPr>
        <w:t>"medium"</w:t>
      </w:r>
      <w:r>
        <w:rPr>
          <w:rFonts w:ascii="Inter" w:hAnsi="Inter"/>
          <w:color w:val="131B2E"/>
          <w:sz w:val="21"/>
        </w:rPr>
        <w:t xml:space="preserve">. It </w:t>
      </w:r>
      <w:r>
        <w:rPr>
          <w:rFonts w:ascii="Inter" w:hAnsi="Inter"/>
          <w:b/>
          <w:color w:val="131B2E"/>
          <w:sz w:val="21"/>
        </w:rPr>
        <w:t>cannot</w:t>
      </w:r>
      <w:r>
        <w:rPr>
          <w:rFonts w:ascii="Inter" w:hAnsi="Inter"/>
          <w:color w:val="131B2E"/>
          <w:sz w:val="21"/>
        </w:rPr>
        <w:t xml:space="preserve"> change </w:t>
      </w:r>
      <w:r>
        <w:rPr>
          <w:rFonts w:ascii="Menlo" w:hAnsi="Menlo"/>
          <w:color w:val="3525CD"/>
          <w:sz w:val="19"/>
        </w:rPr>
        <w:t>completed</w:t>
      </w:r>
      <w:r>
        <w:rPr>
          <w:rFonts w:ascii="Inter" w:hAnsi="Inter"/>
          <w:color w:val="131B2E"/>
          <w:sz w:val="21"/>
        </w:rPr>
        <w:t>.</w:t>
      </w:r>
    </w:p>
    <w:p>
      <w:pPr>
        <w:pStyle w:val="ListNumber"/>
        <w:spacing w:after="60"/>
        <w:ind w:left="432"/>
      </w:pPr>
      <w:r>
        <w:rPr>
          <w:rFonts w:ascii="Inter" w:hAnsi="Inter"/>
          <w:b/>
          <w:color w:val="131B2E"/>
          <w:sz w:val="21"/>
        </w:rPr>
        <w:t>401 has no `request_id`</w:t>
      </w:r>
      <w:r>
        <w:rPr>
          <w:rFonts w:ascii="Inter" w:hAnsi="Inter"/>
          <w:color w:val="131B2E"/>
          <w:sz w:val="21"/>
        </w:rPr>
        <w:t xml:space="preserve"> — a bare </w:t>
      </w:r>
      <w:r>
        <w:rPr>
          <w:rFonts w:ascii="Menlo" w:hAnsi="Menlo"/>
          <w:color w:val="3525CD"/>
          <w:sz w:val="19"/>
        </w:rPr>
        <w:t>HTTPException</w:t>
      </w:r>
      <w:r>
        <w:rPr>
          <w:rFonts w:ascii="Inter" w:hAnsi="Inter"/>
          <w:color w:val="131B2E"/>
          <w:sz w:val="21"/>
        </w:rPr>
        <w:t xml:space="preserve"> (</w:t>
      </w:r>
      <w:r>
        <w:rPr>
          <w:rFonts w:ascii="Menlo" w:hAnsi="Menlo"/>
          <w:color w:val="3525CD"/>
          <w:sz w:val="19"/>
        </w:rPr>
        <w:t>app/core/security.py:26-30</w:t>
      </w:r>
      <w:r>
        <w:rPr>
          <w:rFonts w:ascii="Inter" w:hAnsi="Inter"/>
          <w:color w:val="131B2E"/>
          <w:sz w:val="21"/>
        </w:rPr>
        <w:t xml:space="preserve">) with no registered handler, so </w:t>
      </w:r>
      <w:r>
        <w:rPr>
          <w:rFonts w:ascii="Menlo" w:hAnsi="Menlo"/>
          <w:color w:val="3525CD"/>
          <w:sz w:val="19"/>
        </w:rPr>
        <w:t>request_id</w:t>
      </w:r>
      <w:r>
        <w:rPr>
          <w:rFonts w:ascii="Inter" w:hAnsi="Inter"/>
          <w:color w:val="131B2E"/>
          <w:sz w:val="21"/>
        </w:rPr>
        <w:t xml:space="preserve"> must be optional in the type.</w:t>
      </w:r>
    </w:p>
    <w:p>
      <w:pPr>
        <w:pStyle w:val="ListNumber"/>
        <w:spacing w:after="60"/>
        <w:ind w:left="432"/>
      </w:pPr>
      <w:r>
        <w:rPr>
          <w:rFonts w:ascii="Inter" w:hAnsi="Inter"/>
          <w:b/>
          <w:color w:val="131B2E"/>
          <w:sz w:val="21"/>
        </w:rPr>
        <w:t>Connect must validate against `GET /tasks`</w:t>
      </w:r>
      <w:r>
        <w:rPr>
          <w:rFonts w:ascii="Inter" w:hAnsi="Inter"/>
          <w:color w:val="131B2E"/>
          <w:sz w:val="21"/>
        </w:rPr>
        <w:t xml:space="preserve">, not </w:t>
      </w:r>
      <w:r>
        <w:rPr>
          <w:rFonts w:ascii="Menlo" w:hAnsi="Menlo"/>
          <w:color w:val="3525CD"/>
          <w:sz w:val="19"/>
        </w:rPr>
        <w:t>/health</w:t>
      </w:r>
      <w:r>
        <w:rPr>
          <w:rFonts w:ascii="Inter" w:hAnsi="Inter"/>
          <w:color w:val="131B2E"/>
          <w:sz w:val="21"/>
        </w:rPr>
        <w:t xml:space="preserve"> — health is public (</w:t>
      </w:r>
      <w:r>
        <w:rPr>
          <w:rFonts w:ascii="Menlo" w:hAnsi="Menlo"/>
          <w:color w:val="3525CD"/>
          <w:sz w:val="19"/>
        </w:rPr>
        <w:t>app/api/routes/health.py:4</w:t>
      </w:r>
      <w:r>
        <w:rPr>
          <w:rFonts w:ascii="Inter" w:hAnsi="Inter"/>
          <w:color w:val="131B2E"/>
          <w:sz w:val="21"/>
        </w:rPr>
        <w:t>) and would “accept” a wrong key.</w:t>
      </w:r>
    </w:p>
    <w:p>
      <w:pPr>
        <w:keepNext/>
        <w:spacing w:before="260" w:after="100"/>
      </w:pPr>
      <w:r>
        <w:rPr>
          <w:rFonts w:ascii="Inter" w:hAnsi="Inter"/>
          <w:b/>
          <w:color w:val="131B2E"/>
          <w:sz w:val="24"/>
        </w:rPr>
        <w:t>Three more this build must handle</w:t>
      </w:r>
    </w:p>
    <w:p>
      <w:pPr>
        <w:pStyle w:val="ListNumber"/>
        <w:spacing w:after="60"/>
        <w:ind w:left="432"/>
      </w:pPr>
      <w:r>
        <w:rPr>
          <w:rFonts w:ascii="Inter" w:hAnsi="Inter"/>
          <w:b/>
          <w:color w:val="131B2E"/>
          <w:sz w:val="21"/>
        </w:rPr>
        <w:t>A 500 returns `text/plain`, not JSON.</w:t>
      </w:r>
      <w:r>
        <w:rPr>
          <w:rFonts w:ascii="Inter" w:hAnsi="Inter"/>
          <w:color w:val="131B2E"/>
          <w:sz w:val="21"/>
        </w:rPr>
        <w:t xml:space="preserve"> No </w:t>
      </w:r>
      <w:r>
        <w:rPr>
          <w:rFonts w:ascii="Menlo" w:hAnsi="Menlo"/>
          <w:color w:val="3525CD"/>
          <w:sz w:val="19"/>
        </w:rPr>
        <w:t>Exception</w:t>
      </w:r>
      <w:r>
        <w:rPr>
          <w:rFonts w:ascii="Inter" w:hAnsi="Inter"/>
          <w:color w:val="131B2E"/>
          <w:sz w:val="21"/>
        </w:rPr>
        <w:t xml:space="preserve"> handler is registered, so Starlette emits a plain-text body. </w:t>
      </w:r>
      <w:r>
        <w:rPr>
          <w:rFonts w:ascii="Menlo" w:hAnsi="Menlo"/>
          <w:color w:val="3525CD"/>
          <w:sz w:val="19"/>
        </w:rPr>
        <w:t>await res.json()</w:t>
      </w:r>
      <w:r>
        <w:rPr>
          <w:rFonts w:ascii="Inter" w:hAnsi="Inter"/>
          <w:color w:val="131B2E"/>
          <w:sz w:val="21"/>
        </w:rPr>
        <w:t xml:space="preserve"> on a 500 throws a parse error.</w:t>
      </w:r>
    </w:p>
    <w:p>
      <w:pPr>
        <w:pStyle w:val="ListNumber"/>
        <w:spacing w:after="60"/>
        <w:ind w:left="432"/>
      </w:pPr>
      <w:r>
        <w:rPr>
          <w:rFonts w:ascii="Inter" w:hAnsi="Inter"/>
          <w:b/>
          <w:color w:val="131B2E"/>
          <w:sz w:val="21"/>
        </w:rPr>
        <w:t>`X-Request-ID` is unreadable from JS.</w:t>
      </w:r>
      <w:r>
        <w:rPr>
          <w:rFonts w:ascii="Inter" w:hAnsi="Inter"/>
          <w:color w:val="131B2E"/>
          <w:sz w:val="21"/>
        </w:rPr>
        <w:t xml:space="preserve"> </w:t>
      </w:r>
      <w:r>
        <w:rPr>
          <w:rFonts w:ascii="Menlo" w:hAnsi="Menlo"/>
          <w:color w:val="3525CD"/>
          <w:sz w:val="19"/>
        </w:rPr>
        <w:t>CORSMiddleware</w:t>
      </w:r>
      <w:r>
        <w:rPr>
          <w:rFonts w:ascii="Inter" w:hAnsi="Inter"/>
          <w:color w:val="131B2E"/>
          <w:sz w:val="21"/>
        </w:rPr>
        <w:t xml:space="preserve"> is constructed without </w:t>
      </w:r>
      <w:r>
        <w:rPr>
          <w:rFonts w:ascii="Menlo" w:hAnsi="Menlo"/>
          <w:color w:val="3525CD"/>
          <w:sz w:val="19"/>
        </w:rPr>
        <w:t>expose_headers</w:t>
      </w:r>
      <w:r>
        <w:rPr>
          <w:rFonts w:ascii="Inter" w:hAnsi="Inter"/>
          <w:color w:val="131B2E"/>
          <w:sz w:val="21"/>
        </w:rPr>
        <w:t xml:space="preserve"> (</w:t>
      </w:r>
      <w:r>
        <w:rPr>
          <w:rFonts w:ascii="Menlo" w:hAnsi="Menlo"/>
          <w:color w:val="3525CD"/>
          <w:sz w:val="19"/>
        </w:rPr>
        <w:t>app/main.py:48-53</w:t>
      </w:r>
      <w:r>
        <w:rPr>
          <w:rFonts w:ascii="Inter" w:hAnsi="Inter"/>
          <w:color w:val="131B2E"/>
          <w:sz w:val="21"/>
        </w:rPr>
        <w:t xml:space="preserve">), so </w:t>
      </w:r>
      <w:r>
        <w:rPr>
          <w:rFonts w:ascii="Menlo" w:hAnsi="Menlo"/>
          <w:color w:val="3525CD"/>
          <w:sz w:val="19"/>
        </w:rPr>
        <w:t>request_id</w:t>
      </w:r>
      <w:r>
        <w:rPr>
          <w:rFonts w:ascii="Inter" w:hAnsi="Inter"/>
          <w:color w:val="131B2E"/>
          <w:sz w:val="21"/>
        </w:rPr>
        <w:t xml:space="preserve"> is only ever available from a JSON error body.</w:t>
      </w:r>
    </w:p>
    <w:p>
      <w:pPr>
        <w:pStyle w:val="ListNumber"/>
        <w:spacing w:after="60"/>
        <w:ind w:left="432"/>
      </w:pPr>
      <w:r>
        <w:rPr>
          <w:rFonts w:ascii="Inter" w:hAnsi="Inter"/>
          <w:b/>
          <w:color w:val="131B2E"/>
          <w:sz w:val="21"/>
        </w:rPr>
        <w:t>Completion is a genuinely one-way door.</w:t>
      </w:r>
      <w:r>
        <w:rPr>
          <w:rFonts w:ascii="Inter" w:hAnsi="Inter"/>
          <w:color w:val="131B2E"/>
          <w:sz w:val="21"/>
        </w:rPr>
        <w:t xml:space="preserve"> No reopen endpoint exists and PATCH can’t touch </w:t>
      </w:r>
      <w:r>
        <w:rPr>
          <w:rFonts w:ascii="Menlo" w:hAnsi="Menlo"/>
          <w:color w:val="3525CD"/>
          <w:sz w:val="19"/>
        </w:rPr>
        <w:t>completed</w:t>
      </w:r>
      <w:r>
        <w:rPr>
          <w:rFonts w:ascii="Inter" w:hAnsi="Inter"/>
          <w:color w:val="131B2E"/>
          <w:sz w:val="21"/>
        </w:rPr>
        <w:t>, so a two-way toggle checkbox is unimplementable.</w:t>
      </w:r>
    </w:p>
    <w:p>
      <w:r>
        <w:rPr>
          <w:rFonts w:ascii="Inter" w:hAnsi="Inter"/>
          <w:color w:val="131B2E"/>
          <w:sz w:val="21"/>
        </w:rPr>
        <w:t xml:space="preserve">Also worth noting: </w:t>
      </w:r>
      <w:r>
        <w:rPr>
          <w:rFonts w:ascii="Menlo" w:hAnsi="Menlo"/>
          <w:color w:val="3525CD"/>
          <w:sz w:val="19"/>
        </w:rPr>
        <w:t>GET /tasks</w:t>
      </w:r>
      <w:r>
        <w:rPr>
          <w:rFonts w:ascii="Inter" w:hAnsi="Inter"/>
          <w:color w:val="131B2E"/>
          <w:sz w:val="21"/>
        </w:rPr>
        <w:t xml:space="preserve"> returns a </w:t>
      </w:r>
      <w:r>
        <w:rPr>
          <w:rFonts w:ascii="Inter" w:hAnsi="Inter"/>
          <w:b/>
          <w:color w:val="131B2E"/>
          <w:sz w:val="21"/>
        </w:rPr>
        <w:t>bare array</w:t>
      </w:r>
      <w:r>
        <w:rPr>
          <w:rFonts w:ascii="Inter" w:hAnsi="Inter"/>
          <w:color w:val="131B2E"/>
          <w:sz w:val="21"/>
        </w:rPr>
        <w:t xml:space="preserve"> (no envelope, no total), </w:t>
      </w:r>
      <w:r>
        <w:rPr>
          <w:rFonts w:ascii="Menlo" w:hAnsi="Menlo"/>
          <w:color w:val="3525CD"/>
          <w:sz w:val="19"/>
        </w:rPr>
        <w:t>limit</w:t>
      </w:r>
      <w:r>
        <w:rPr>
          <w:rFonts w:ascii="Inter" w:hAnsi="Inter"/>
          <w:color w:val="131B2E"/>
          <w:sz w:val="21"/>
        </w:rPr>
        <w:t xml:space="preserve"> is 1–200 default 50, </w:t>
      </w:r>
      <w:r>
        <w:rPr>
          <w:rFonts w:ascii="Menlo" w:hAnsi="Menlo"/>
          <w:color w:val="3525CD"/>
          <w:sz w:val="19"/>
        </w:rPr>
        <w:t>DELETE</w:t>
      </w:r>
      <w:r>
        <w:rPr>
          <w:rFonts w:ascii="Inter" w:hAnsi="Inter"/>
          <w:color w:val="131B2E"/>
          <w:sz w:val="21"/>
        </w:rPr>
        <w:t xml:space="preserve"> returns a genuinely empty 204 body, and </w:t>
      </w:r>
      <w:r>
        <w:rPr>
          <w:rFonts w:ascii="Menlo" w:hAnsi="Menlo"/>
          <w:color w:val="3525CD"/>
          <w:sz w:val="19"/>
        </w:rPr>
        <w:t>get_settings</w:t>
      </w:r>
      <w:r>
        <w:rPr>
          <w:rFonts w:ascii="Inter" w:hAnsi="Inter"/>
          <w:color w:val="131B2E"/>
          <w:sz w:val="21"/>
        </w:rPr>
        <w:t xml:space="preserve"> is </w:t>
      </w:r>
      <w:r>
        <w:rPr>
          <w:rFonts w:ascii="Menlo" w:hAnsi="Menlo"/>
          <w:color w:val="3525CD"/>
          <w:sz w:val="19"/>
        </w:rPr>
        <w:t>@lru_cache</w:t>
      </w:r>
      <w:r>
        <w:rPr>
          <w:rFonts w:ascii="Inter" w:hAnsi="Inter"/>
          <w:color w:val="131B2E"/>
          <w:sz w:val="21"/>
        </w:rPr>
        <w:t xml:space="preserve">d so changing </w:t>
      </w:r>
      <w:r>
        <w:rPr>
          <w:rFonts w:ascii="Menlo" w:hAnsi="Menlo"/>
          <w:color w:val="3525CD"/>
          <w:sz w:val="19"/>
        </w:rPr>
        <w:t>MINITRACK_API_KEYS</w:t>
      </w:r>
      <w:r>
        <w:rPr>
          <w:rFonts w:ascii="Inter" w:hAnsi="Inter"/>
          <w:color w:val="131B2E"/>
          <w:sz w:val="21"/>
        </w:rPr>
        <w:t xml:space="preserve"> needs a restart.</w:t>
      </w:r>
    </w:p>
    <w:p>
      <w:pPr>
        <w:keepNext/>
        <w:spacing w:before="400" w:after="160"/>
        <w:pBdr>
          <w:bottom w:val="single" w:sz="6" w:space="4" w:color="E2E8F0"/>
        </w:pBdr>
      </w:pPr>
      <w:r>
        <w:rPr>
          <w:rFonts w:ascii="Inter" w:hAnsi="Inter"/>
          <w:b/>
          <w:color w:val="4F46E5"/>
          <w:sz w:val="32"/>
        </w:rPr>
        <w:t>Styling approach</w:t>
      </w:r>
    </w:p>
    <w:p>
      <w:r>
        <w:rPr>
          <w:rFonts w:ascii="Inter" w:hAnsi="Inter"/>
          <w:color w:val="131B2E"/>
          <w:sz w:val="21"/>
        </w:rPr>
        <w:t xml:space="preserve">The delivered CSS is </w:t>
      </w:r>
      <w:r>
        <w:rPr>
          <w:rFonts w:ascii="Inter" w:hAnsi="Inter"/>
          <w:b/>
          <w:color w:val="131B2E"/>
          <w:sz w:val="21"/>
        </w:rPr>
        <w:t>components-only</w:t>
      </w:r>
      <w:r>
        <w:rPr>
          <w:rFonts w:ascii="Inter" w:hAnsi="Inter"/>
          <w:color w:val="131B2E"/>
          <w:sz w:val="21"/>
        </w:rPr>
        <w:t xml:space="preserve">: </w:t>
      </w:r>
      <w:r>
        <w:rPr>
          <w:rFonts w:ascii="Menlo" w:hAnsi="Menlo"/>
          <w:color w:val="3525CD"/>
          <w:sz w:val="19"/>
        </w:rPr>
        <w:t>.btn*</w:t>
      </w:r>
      <w:r>
        <w:rPr>
          <w:rFonts w:ascii="Inter" w:hAnsi="Inter"/>
          <w:color w:val="131B2E"/>
          <w:sz w:val="21"/>
        </w:rPr>
        <w:t xml:space="preserve">, </w:t>
      </w:r>
      <w:r>
        <w:rPr>
          <w:rFonts w:ascii="Menlo" w:hAnsi="Menlo"/>
          <w:color w:val="3525CD"/>
          <w:sz w:val="19"/>
        </w:rPr>
        <w:t>.form-field*</w:t>
      </w:r>
      <w:r>
        <w:rPr>
          <w:rFonts w:ascii="Inter" w:hAnsi="Inter"/>
          <w:color w:val="131B2E"/>
          <w:sz w:val="21"/>
        </w:rPr>
        <w:t xml:space="preserve">, </w:t>
      </w:r>
      <w:r>
        <w:rPr>
          <w:rFonts w:ascii="Menlo" w:hAnsi="Menlo"/>
          <w:color w:val="3525CD"/>
          <w:sz w:val="19"/>
        </w:rPr>
        <w:t>.badge*</w:t>
      </w:r>
      <w:r>
        <w:rPr>
          <w:rFonts w:ascii="Inter" w:hAnsi="Inter"/>
          <w:color w:val="131B2E"/>
          <w:sz w:val="21"/>
        </w:rPr>
        <w:t xml:space="preserve">, </w:t>
      </w:r>
      <w:r>
        <w:rPr>
          <w:rFonts w:ascii="Menlo" w:hAnsi="Menlo"/>
          <w:color w:val="3525CD"/>
          <w:sz w:val="19"/>
        </w:rPr>
        <w:t>.task-card*</w:t>
      </w:r>
      <w:r>
        <w:rPr>
          <w:rFonts w:ascii="Inter" w:hAnsi="Inter"/>
          <w:color w:val="131B2E"/>
          <w:sz w:val="21"/>
        </w:rPr>
        <w:t xml:space="preserve">, </w:t>
      </w:r>
      <w:r>
        <w:rPr>
          <w:rFonts w:ascii="Menlo" w:hAnsi="Menlo"/>
          <w:color w:val="3525CD"/>
          <w:sz w:val="19"/>
        </w:rPr>
        <w:t>.dialog*</w:t>
      </w:r>
      <w:r>
        <w:rPr>
          <w:rFonts w:ascii="Inter" w:hAnsi="Inter"/>
          <w:color w:val="131B2E"/>
          <w:sz w:val="21"/>
        </w:rPr>
        <w:t xml:space="preserve">, </w:t>
      </w:r>
      <w:r>
        <w:rPr>
          <w:rFonts w:ascii="Menlo" w:hAnsi="Menlo"/>
          <w:color w:val="3525CD"/>
          <w:sz w:val="19"/>
        </w:rPr>
        <w:t>.text-*</w:t>
      </w:r>
      <w:r>
        <w:rPr>
          <w:rFonts w:ascii="Inter" w:hAnsi="Inter"/>
          <w:color w:val="131B2E"/>
          <w:sz w:val="21"/>
        </w:rPr>
        <w:t xml:space="preserve">. It has no page shell, no </w:t>
      </w:r>
      <w:r>
        <w:rPr>
          <w:rFonts w:ascii="Menlo" w:hAnsi="Menlo"/>
          <w:color w:val="3525CD"/>
          <w:sz w:val="19"/>
        </w:rPr>
        <w:t>&lt;select&gt;</w:t>
      </w:r>
      <w:r>
        <w:rPr>
          <w:rFonts w:ascii="Inter" w:hAnsi="Inter"/>
          <w:color w:val="131B2E"/>
          <w:sz w:val="21"/>
        </w:rPr>
        <w:t xml:space="preserve"> style, no segmented filter, no empty state, no flash message — all of which Acts 2–8 need.</w:t>
      </w:r>
    </w:p>
    <w:p>
      <w:r>
        <w:rPr>
          <w:rFonts w:ascii="Menlo" w:hAnsi="Menlo"/>
          <w:color w:val="3525CD"/>
          <w:sz w:val="19"/>
        </w:rPr>
        <w:t>src/styles/preview.html</w:t>
      </w:r>
      <w:r>
        <w:rPr>
          <w:rFonts w:ascii="Inter" w:hAnsi="Inter"/>
          <w:color w:val="131B2E"/>
          <w:sz w:val="21"/>
        </w:rPr>
        <w:t xml:space="preserve"> shows how the design’s own author solved this: a local </w:t>
      </w:r>
      <w:r>
        <w:rPr>
          <w:rFonts w:ascii="Menlo" w:hAnsi="Menlo"/>
          <w:color w:val="3525CD"/>
          <w:sz w:val="19"/>
        </w:rPr>
        <w:t>&lt;style&gt;</w:t>
      </w:r>
      <w:r>
        <w:rPr>
          <w:rFonts w:ascii="Inter" w:hAnsi="Inter"/>
          <w:color w:val="131B2E"/>
          <w:sz w:val="21"/>
        </w:rPr>
        <w:t xml:space="preserve"> block defining </w:t>
      </w:r>
      <w:r>
        <w:rPr>
          <w:rFonts w:ascii="Menlo" w:hAnsi="Menlo"/>
          <w:color w:val="3525CD"/>
          <w:sz w:val="19"/>
        </w:rPr>
        <w:t>.page</w:t>
      </w:r>
      <w:r>
        <w:rPr>
          <w:rFonts w:ascii="Inter" w:hAnsi="Inter"/>
          <w:color w:val="131B2E"/>
          <w:sz w:val="21"/>
        </w:rPr>
        <w:t xml:space="preserve">, </w:t>
      </w:r>
      <w:r>
        <w:rPr>
          <w:rFonts w:ascii="Menlo" w:hAnsi="Menlo"/>
          <w:color w:val="3525CD"/>
          <w:sz w:val="19"/>
        </w:rPr>
        <w:t>.panel</w:t>
      </w:r>
      <w:r>
        <w:rPr>
          <w:rFonts w:ascii="Inter" w:hAnsi="Inter"/>
          <w:color w:val="131B2E"/>
          <w:sz w:val="21"/>
        </w:rPr>
        <w:t xml:space="preserve">, </w:t>
      </w:r>
      <w:r>
        <w:rPr>
          <w:rFonts w:ascii="Menlo" w:hAnsi="Menlo"/>
          <w:color w:val="3525CD"/>
          <w:sz w:val="19"/>
        </w:rPr>
        <w:t>.row</w:t>
      </w:r>
      <w:r>
        <w:rPr>
          <w:rFonts w:ascii="Inter" w:hAnsi="Inter"/>
          <w:color w:val="131B2E"/>
          <w:sz w:val="21"/>
        </w:rPr>
        <w:t xml:space="preserve">, </w:t>
      </w:r>
      <w:r>
        <w:rPr>
          <w:rFonts w:ascii="Menlo" w:hAnsi="Menlo"/>
          <w:color w:val="3525CD"/>
          <w:sz w:val="19"/>
        </w:rPr>
        <w:t>.stack</w:t>
      </w:r>
      <w:r>
        <w:rPr>
          <w:rFonts w:ascii="Inter" w:hAnsi="Inter"/>
          <w:color w:val="131B2E"/>
          <w:sz w:val="21"/>
        </w:rPr>
        <w:t xml:space="preserve">, </w:t>
      </w:r>
      <w:r>
        <w:rPr>
          <w:rFonts w:ascii="Menlo" w:hAnsi="Menlo"/>
          <w:color w:val="3525CD"/>
          <w:sz w:val="19"/>
        </w:rPr>
        <w:t>.section</w:t>
      </w:r>
      <w:r>
        <w:rPr>
          <w:rFonts w:ascii="Inter" w:hAnsi="Inter"/>
          <w:color w:val="131B2E"/>
          <w:sz w:val="21"/>
        </w:rPr>
        <w:t xml:space="preserve"> plus </w:t>
      </w:r>
      <w:r>
        <w:rPr>
          <w:rFonts w:ascii="Menlo" w:hAnsi="Menlo"/>
          <w:color w:val="3525CD"/>
          <w:sz w:val="19"/>
        </w:rPr>
        <w:t>body</w:t>
      </w:r>
      <w:r>
        <w:rPr>
          <w:rFonts w:ascii="Inter" w:hAnsi="Inter"/>
          <w:color w:val="131B2E"/>
          <w:sz w:val="21"/>
        </w:rPr>
        <w:t xml:space="preserve"> defaults. We follow that precedent:</w:t>
      </w:r>
    </w:p>
    <w:p>
      <w:pPr>
        <w:pStyle w:val="ListBullet"/>
        <w:spacing w:after="60"/>
        <w:ind w:left="432"/>
      </w:pPr>
      <w:r>
        <w:rPr>
          <w:rFonts w:ascii="Inter" w:hAnsi="Inter"/>
          <w:color w:val="131B2E"/>
          <w:sz w:val="21"/>
        </w:rPr>
        <w:t xml:space="preserve">The four delivered files are copied into </w:t>
      </w:r>
      <w:r>
        <w:rPr>
          <w:rFonts w:ascii="Menlo" w:hAnsi="Menlo"/>
          <w:color w:val="3525CD"/>
          <w:sz w:val="19"/>
        </w:rPr>
        <w:t>frontend/src/styles/</w:t>
      </w:r>
      <w:r>
        <w:rPr>
          <w:rFonts w:ascii="Inter" w:hAnsi="Inter"/>
          <w:color w:val="131B2E"/>
          <w:sz w:val="21"/>
        </w:rPr>
        <w:t xml:space="preserve"> </w:t>
      </w:r>
      <w:r>
        <w:rPr>
          <w:rFonts w:ascii="Inter" w:hAnsi="Inter"/>
          <w:b/>
          <w:color w:val="131B2E"/>
          <w:sz w:val="21"/>
        </w:rPr>
        <w:t>byte-identical</w:t>
      </w:r>
      <w:r>
        <w:rPr>
          <w:rFonts w:ascii="Inter" w:hAnsi="Inter"/>
          <w:color w:val="131B2E"/>
          <w:sz w:val="21"/>
        </w:rPr>
        <w:t xml:space="preserve"> and pulled in once via </w:t>
      </w:r>
      <w:r>
        <w:rPr>
          <w:rFonts w:ascii="Menlo" w:hAnsi="Menlo"/>
          <w:color w:val="3525CD"/>
          <w:sz w:val="19"/>
        </w:rPr>
        <w:t>import "./styles/index.css"</w:t>
      </w:r>
      <w:r>
        <w:rPr>
          <w:rFonts w:ascii="Inter" w:hAnsi="Inter"/>
          <w:color w:val="131B2E"/>
          <w:sz w:val="21"/>
        </w:rPr>
        <w:t xml:space="preserve"> in </w:t>
      </w:r>
      <w:r>
        <w:rPr>
          <w:rFonts w:ascii="Menlo" w:hAnsi="Menlo"/>
          <w:color w:val="3525CD"/>
          <w:sz w:val="19"/>
        </w:rPr>
        <w:t>main.tsx</w:t>
      </w:r>
      <w:r>
        <w:rPr>
          <w:rFonts w:ascii="Inter" w:hAnsi="Inter"/>
          <w:color w:val="131B2E"/>
          <w:sz w:val="21"/>
        </w:rPr>
        <w:t>.</w:t>
      </w:r>
    </w:p>
    <w:p>
      <w:pPr>
        <w:pStyle w:val="ListBullet"/>
        <w:spacing w:after="60"/>
        <w:ind w:left="432"/>
      </w:pPr>
      <w:r>
        <w:rPr>
          <w:rFonts w:ascii="Inter" w:hAnsi="Inter"/>
          <w:color w:val="131B2E"/>
          <w:sz w:val="21"/>
        </w:rPr>
        <w:t xml:space="preserve">One new file, </w:t>
      </w:r>
      <w:r>
        <w:rPr>
          <w:rFonts w:ascii="Menlo" w:hAnsi="Menlo"/>
          <w:color w:val="3525CD"/>
          <w:sz w:val="19"/>
        </w:rPr>
        <w:t>frontend/src/styles/app-shell.css</w:t>
      </w:r>
      <w:r>
        <w:rPr>
          <w:rFonts w:ascii="Inter" w:hAnsi="Inter"/>
          <w:color w:val="131B2E"/>
          <w:sz w:val="21"/>
        </w:rPr>
        <w:t xml:space="preserve">, lifts </w:t>
      </w:r>
      <w:r>
        <w:rPr>
          <w:rFonts w:ascii="Menlo" w:hAnsi="Menlo"/>
          <w:color w:val="3525CD"/>
          <w:sz w:val="19"/>
        </w:rPr>
        <w:t>preview.html</w:t>
      </w:r>
      <w:r>
        <w:rPr>
          <w:rFonts w:ascii="Inter" w:hAnsi="Inter"/>
          <w:color w:val="131B2E"/>
          <w:sz w:val="21"/>
        </w:rPr>
        <w:t xml:space="preserve">’s helper names verbatim and adds the missing pieces. It uses </w:t>
      </w:r>
      <w:r>
        <w:rPr>
          <w:rFonts w:ascii="Inter" w:hAnsi="Inter"/>
          <w:b/>
          <w:color w:val="131B2E"/>
          <w:sz w:val="21"/>
        </w:rPr>
        <w:t>only</w:t>
      </w:r>
      <w:r>
        <w:rPr>
          <w:rFonts w:ascii="Inter" w:hAnsi="Inter"/>
          <w:color w:val="131B2E"/>
          <w:sz w:val="21"/>
        </w:rPr>
        <w:t xml:space="preserve"> existing custom properties from </w:t>
      </w:r>
      <w:r>
        <w:rPr>
          <w:rFonts w:ascii="Menlo" w:hAnsi="Menlo"/>
          <w:color w:val="3525CD"/>
          <w:sz w:val="19"/>
        </w:rPr>
        <w:t>tokens.css</w:t>
      </w:r>
      <w:r>
        <w:rPr>
          <w:rFonts w:ascii="Inter" w:hAnsi="Inter"/>
          <w:color w:val="131B2E"/>
          <w:sz w:val="21"/>
        </w:rPr>
        <w:t xml:space="preserve"> — no new colors, sizes, radii, or shadows.</w:t>
      </w:r>
    </w:p>
    <w:p>
      <w:pPr>
        <w:keepNext/>
        <w:spacing w:before="260" w:after="100"/>
      </w:pPr>
      <w:r>
        <w:rPr>
          <w:rFonts w:ascii="Inter" w:hAnsi="Inter"/>
          <w:b/>
          <w:color w:val="131B2E"/>
          <w:sz w:val="24"/>
        </w:rPr>
        <w:t>What the reference build did — and why we deliberately differ</w:t>
      </w:r>
    </w:p>
    <w:p>
      <w:r>
        <w:rPr>
          <w:rFonts w:ascii="Inter" w:hAnsi="Inter"/>
          <w:color w:val="131B2E"/>
          <w:sz w:val="21"/>
        </w:rPr>
        <w:t xml:space="preserve">The sibling repo </w:t>
      </w:r>
      <w:r>
        <w:rPr>
          <w:rFonts w:ascii="Menlo" w:hAnsi="Menlo"/>
          <w:color w:val="3525CD"/>
          <w:sz w:val="19"/>
        </w:rPr>
        <w:t>minitrack_backend_test_frontend/</w:t>
      </w:r>
      <w:r>
        <w:rPr>
          <w:rFonts w:ascii="Inter" w:hAnsi="Inter"/>
          <w:color w:val="131B2E"/>
          <w:sz w:val="21"/>
        </w:rPr>
        <w:t xml:space="preserve"> exists locally with all 8 commits (</w:t>
      </w:r>
      <w:r>
        <w:rPr>
          <w:rFonts w:ascii="Menlo" w:hAnsi="Menlo"/>
          <w:color w:val="3525CD"/>
          <w:sz w:val="19"/>
        </w:rPr>
        <w:t>ab8d9c6</w:t>
      </w:r>
      <w:r>
        <w:rPr>
          <w:rFonts w:ascii="Inter" w:hAnsi="Inter"/>
          <w:color w:val="131B2E"/>
          <w:sz w:val="21"/>
        </w:rPr>
        <w:t xml:space="preserve"> … </w:t>
      </w:r>
      <w:r>
        <w:rPr>
          <w:rFonts w:ascii="Menlo" w:hAnsi="Menlo"/>
          <w:color w:val="3525CD"/>
          <w:sz w:val="19"/>
        </w:rPr>
        <w:t>13ec334</w:t>
      </w:r>
      <w:r>
        <w:rPr>
          <w:rFonts w:ascii="Inter" w:hAnsi="Inter"/>
          <w:color w:val="131B2E"/>
          <w:sz w:val="21"/>
        </w:rPr>
        <w:t xml:space="preserve">). </w:t>
      </w:r>
      <w:r>
        <w:rPr>
          <w:rFonts w:ascii="Inter" w:hAnsi="Inter"/>
          <w:b/>
          <w:color w:val="131B2E"/>
          <w:sz w:val="21"/>
        </w:rPr>
        <w:t>It ignored the delivered design system entirely</w:t>
      </w:r>
      <w:r>
        <w:rPr>
          <w:rFonts w:ascii="Inter" w:hAnsi="Inter"/>
          <w:color w:val="131B2E"/>
          <w:sz w:val="21"/>
        </w:rPr>
        <w:t xml:space="preserve"> — it hand-authored its own </w:t>
      </w:r>
      <w:r>
        <w:rPr>
          <w:rFonts w:ascii="Menlo" w:hAnsi="Menlo"/>
          <w:color w:val="3525CD"/>
          <w:sz w:val="19"/>
        </w:rPr>
        <w:t>tokens.css</w:t>
      </w:r>
      <w:r>
        <w:rPr>
          <w:rFonts w:ascii="Inter" w:hAnsi="Inter"/>
          <w:color w:val="131B2E"/>
          <w:sz w:val="21"/>
        </w:rPr>
        <w:t xml:space="preserve"> (Tailwind-slate flavoured) with almost no name overlap with the delivered Material-style roles, plus ~786 lines of per-component CSS Modules re-implementing Button/Badge/TaskCard/FormField/Dialog from scratch.</w:t>
      </w:r>
    </w:p>
    <w:p>
      <w:r>
        <w:rPr>
          <w:rFonts w:ascii="Inter" w:hAnsi="Inter"/>
          <w:color w:val="131B2E"/>
          <w:sz w:val="21"/>
        </w:rPr>
        <w:t xml:space="preserve">That is precisely the gap this runbook closes — it says so at line 13: </w:t>
      </w:r>
      <w:r>
        <w:rPr>
          <w:rFonts w:ascii="Inter" w:hAnsi="Inter"/>
          <w:i/>
          <w:color w:val="131B2E"/>
          <w:sz w:val="21"/>
        </w:rPr>
        <w:t>“but this time we hand Claude the finished design system as CSS.”</w:t>
      </w:r>
      <w:r>
        <w:rPr>
          <w:rFonts w:ascii="Inter" w:hAnsi="Inter"/>
          <w:color w:val="131B2E"/>
          <w:sz w:val="21"/>
        </w:rPr>
        <w:t xml:space="preserve"> So the reference build’s </w:t>
      </w:r>
      <w:r>
        <w:rPr>
          <w:rFonts w:ascii="Inter" w:hAnsi="Inter"/>
          <w:b/>
          <w:color w:val="131B2E"/>
          <w:sz w:val="21"/>
        </w:rPr>
        <w:t>CSS is not reusable</w:t>
      </w:r>
      <w:r>
        <w:rPr>
          <w:rFonts w:ascii="Inter" w:hAnsi="Inter"/>
          <w:color w:val="131B2E"/>
          <w:sz w:val="21"/>
        </w:rPr>
        <w:t xml:space="preserve"> (the variable names don’t line up), but its </w:t>
      </w:r>
      <w:r>
        <w:rPr>
          <w:rFonts w:ascii="Inter" w:hAnsi="Inter"/>
          <w:b/>
          <w:color w:val="131B2E"/>
          <w:sz w:val="21"/>
        </w:rPr>
        <w:t>markup and logic patterns are</w:t>
      </w:r>
      <w:r>
        <w:rPr>
          <w:rFonts w:ascii="Inter" w:hAnsi="Inter"/>
          <w:color w:val="131B2E"/>
          <w:sz w:val="21"/>
        </w:rPr>
        <w:t>, and we borrow these:</w:t>
      </w:r>
    </w:p>
    <w:p>
      <w:pPr>
        <w:pStyle w:val="ListBullet"/>
        <w:spacing w:after="60"/>
        <w:ind w:left="432"/>
      </w:pPr>
      <w:r>
        <w:rPr>
          <w:rFonts w:ascii="Inter" w:hAnsi="Inter"/>
          <w:b/>
          <w:color w:val="131B2E"/>
          <w:sz w:val="21"/>
        </w:rPr>
        <w:t>Segmented filter</w:t>
      </w:r>
      <w:r>
        <w:rPr>
          <w:rFonts w:ascii="Inter" w:hAnsi="Inter"/>
          <w:color w:val="131B2E"/>
          <w:sz w:val="21"/>
        </w:rPr>
        <w:t xml:space="preserve"> as </w:t>
      </w:r>
      <w:r>
        <w:rPr>
          <w:rFonts w:ascii="Menlo" w:hAnsi="Menlo"/>
          <w:color w:val="3525CD"/>
          <w:sz w:val="19"/>
        </w:rPr>
        <w:t>&lt;div role="group"&gt;</w:t>
      </w:r>
      <w:r>
        <w:rPr>
          <w:rFonts w:ascii="Inter" w:hAnsi="Inter"/>
          <w:color w:val="131B2E"/>
          <w:sz w:val="21"/>
        </w:rPr>
        <w:t xml:space="preserve"> of </w:t>
      </w:r>
      <w:r>
        <w:rPr>
          <w:rFonts w:ascii="Menlo" w:hAnsi="Menlo"/>
          <w:color w:val="3525CD"/>
          <w:sz w:val="19"/>
        </w:rPr>
        <w:t>&lt;button aria-pressed={…}&gt;</w:t>
      </w:r>
      <w:r>
        <w:rPr>
          <w:rFonts w:ascii="Inter" w:hAnsi="Inter"/>
          <w:color w:val="131B2E"/>
          <w:sz w:val="21"/>
        </w:rPr>
        <w:t xml:space="preserve"> — a toggle-button group, not a radiogroup.</w:t>
      </w:r>
    </w:p>
    <w:p>
      <w:pPr>
        <w:pStyle w:val="ListBullet"/>
        <w:spacing w:after="60"/>
        <w:ind w:left="432"/>
      </w:pPr>
      <w:r>
        <w:rPr>
          <w:rFonts w:ascii="Inter" w:hAnsi="Inter"/>
          <w:b/>
          <w:color w:val="131B2E"/>
          <w:sz w:val="21"/>
        </w:rPr>
        <w:t>`useFlash`</w:t>
      </w:r>
      <w:r>
        <w:rPr>
          <w:rFonts w:ascii="Inter" w:hAnsi="Inter"/>
          <w:color w:val="131B2E"/>
          <w:sz w:val="21"/>
        </w:rPr>
        <w:t xml:space="preserve"> — message passed via router navigation state, read once into </w:t>
      </w:r>
      <w:r>
        <w:rPr>
          <w:rFonts w:ascii="Menlo" w:hAnsi="Menlo"/>
          <w:color w:val="3525CD"/>
          <w:sz w:val="19"/>
        </w:rPr>
        <w:t>useState</w:t>
      </w:r>
      <w:r>
        <w:rPr>
          <w:rFonts w:ascii="Inter" w:hAnsi="Inter"/>
          <w:color w:val="131B2E"/>
          <w:sz w:val="21"/>
        </w:rPr>
        <w:t xml:space="preserve">, then </w:t>
      </w:r>
      <w:r>
        <w:rPr>
          <w:rFonts w:ascii="Menlo" w:hAnsi="Menlo"/>
          <w:color w:val="3525CD"/>
          <w:sz w:val="19"/>
        </w:rPr>
        <w:t>window.history.replaceState(null, "")</w:t>
      </w:r>
      <w:r>
        <w:rPr>
          <w:rFonts w:ascii="Inter" w:hAnsi="Inter"/>
          <w:color w:val="131B2E"/>
          <w:sz w:val="21"/>
        </w:rPr>
        <w:t xml:space="preserve"> scrubs it so refresh or back-navigation won’t replay it.</w:t>
      </w:r>
    </w:p>
    <w:p>
      <w:pPr>
        <w:pStyle w:val="ListBullet"/>
        <w:spacing w:after="60"/>
        <w:ind w:left="432"/>
      </w:pPr>
      <w:r>
        <w:rPr>
          <w:rFonts w:ascii="Inter" w:hAnsi="Inter"/>
          <w:b/>
          <w:color w:val="131B2E"/>
          <w:sz w:val="21"/>
        </w:rPr>
        <w:t>Two-tier 401 handling</w:t>
      </w:r>
      <w:r>
        <w:rPr>
          <w:rFonts w:ascii="Inter" w:hAnsi="Inter"/>
          <w:color w:val="131B2E"/>
          <w:sz w:val="21"/>
        </w:rPr>
        <w:t xml:space="preserve"> — the global unauthorized handler fires </w:t>
      </w:r>
      <w:r>
        <w:rPr>
          <w:rFonts w:ascii="Inter" w:hAnsi="Inter"/>
          <w:i/>
          <w:color w:val="131B2E"/>
          <w:sz w:val="21"/>
        </w:rPr>
        <w:t>only</w:t>
      </w:r>
      <w:r>
        <w:rPr>
          <w:rFonts w:ascii="Inter" w:hAnsi="Inter"/>
          <w:color w:val="131B2E"/>
          <w:sz w:val="21"/>
        </w:rPr>
        <w:t xml:space="preserve"> when the request used the stored key, so a rejected key on </w:t>
      </w:r>
      <w:r>
        <w:rPr>
          <w:rFonts w:ascii="Menlo" w:hAnsi="Menlo"/>
          <w:color w:val="3525CD"/>
          <w:sz w:val="19"/>
        </w:rPr>
        <w:t>/connect</w:t>
      </w:r>
      <w:r>
        <w:rPr>
          <w:rFonts w:ascii="Inter" w:hAnsi="Inter"/>
          <w:color w:val="131B2E"/>
          <w:sz w:val="21"/>
        </w:rPr>
        <w:t xml:space="preserve"> does </w:t>
      </w:r>
      <w:r>
        <w:rPr>
          <w:rFonts w:ascii="Inter" w:hAnsi="Inter"/>
          <w:b/>
          <w:color w:val="131B2E"/>
          <w:sz w:val="21"/>
        </w:rPr>
        <w:t>not</w:t>
      </w:r>
      <w:r>
        <w:rPr>
          <w:rFonts w:ascii="Inter" w:hAnsi="Inter"/>
          <w:color w:val="131B2E"/>
          <w:sz w:val="21"/>
        </w:rPr>
        <w:t xml:space="preserve"> tear down a live session.</w:t>
      </w:r>
    </w:p>
    <w:p>
      <w:pPr>
        <w:pStyle w:val="ListBullet"/>
        <w:spacing w:after="60"/>
        <w:ind w:left="432"/>
      </w:pPr>
      <w:r>
        <w:rPr>
          <w:rFonts w:ascii="Inter" w:hAnsi="Inter"/>
          <w:b/>
          <w:color w:val="131B2E"/>
          <w:sz w:val="21"/>
        </w:rPr>
        <w:t>`&lt;dialog&gt;` polyfill</w:t>
      </w:r>
      <w:r>
        <w:rPr>
          <w:rFonts w:ascii="Inter" w:hAnsi="Inter"/>
          <w:color w:val="131B2E"/>
          <w:sz w:val="21"/>
        </w:rPr>
        <w:t xml:space="preserve"> guarded with </w:t>
      </w:r>
      <w:r>
        <w:rPr>
          <w:rFonts w:ascii="Menlo" w:hAnsi="Menlo"/>
          <w:color w:val="3525CD"/>
          <w:sz w:val="19"/>
        </w:rPr>
        <w:t>if (!HTMLDialogElement.prototype.showModal)</w:t>
      </w:r>
      <w:r>
        <w:rPr>
          <w:rFonts w:ascii="Inter" w:hAnsi="Inter"/>
          <w:color w:val="131B2E"/>
          <w:sz w:val="21"/>
        </w:rPr>
        <w:t>.</w:t>
      </w:r>
    </w:p>
    <w:p>
      <w:r>
        <w:rPr>
          <w:rFonts w:ascii="Inter" w:hAnsi="Inter"/>
          <w:color w:val="131B2E"/>
          <w:sz w:val="21"/>
        </w:rPr>
        <w:t xml:space="preserve">Two rough edges in the reference we should </w:t>
      </w:r>
      <w:r>
        <w:rPr>
          <w:rFonts w:ascii="Inter" w:hAnsi="Inter"/>
          <w:i/>
          <w:color w:val="131B2E"/>
          <w:sz w:val="21"/>
        </w:rPr>
        <w:t>not</w:t>
      </w:r>
      <w:r>
        <w:rPr>
          <w:rFonts w:ascii="Inter" w:hAnsi="Inter"/>
          <w:color w:val="131B2E"/>
          <w:sz w:val="21"/>
        </w:rPr>
        <w:t xml:space="preserve"> copy: its </w:t>
      </w:r>
      <w:r>
        <w:rPr>
          <w:rFonts w:ascii="Menlo" w:hAnsi="Menlo"/>
          <w:color w:val="3525CD"/>
          <w:sz w:val="19"/>
        </w:rPr>
        <w:t>&lt;select&gt;</w:t>
      </w:r>
      <w:r>
        <w:rPr>
          <w:rFonts w:ascii="Inter" w:hAnsi="Inter"/>
          <w:color w:val="131B2E"/>
          <w:sz w:val="21"/>
        </w:rPr>
        <w:t xml:space="preserve"> has no </w:t>
      </w:r>
      <w:r>
        <w:rPr>
          <w:rFonts w:ascii="Menlo" w:hAnsi="Menlo"/>
          <w:color w:val="3525CD"/>
          <w:sz w:val="19"/>
        </w:rPr>
        <w:t>appearance: none</w:t>
      </w:r>
      <w:r>
        <w:rPr>
          <w:rFonts w:ascii="Inter" w:hAnsi="Inter"/>
          <w:color w:val="131B2E"/>
          <w:sz w:val="21"/>
        </w:rPr>
        <w:t xml:space="preserve"> (native OS arrow clashes with the styled inputs), and </w:t>
      </w:r>
      <w:r>
        <w:rPr>
          <w:rFonts w:ascii="Menlo" w:hAnsi="Menlo"/>
          <w:color w:val="3525CD"/>
          <w:sz w:val="19"/>
        </w:rPr>
        <w:t>.flash</w:t>
      </w:r>
      <w:r>
        <w:rPr>
          <w:rFonts w:ascii="Inter" w:hAnsi="Inter"/>
          <w:color w:val="131B2E"/>
          <w:sz w:val="21"/>
        </w:rPr>
        <w:t xml:space="preserve"> is duplicated verbatim across two module files. Our single </w:t>
      </w:r>
      <w:r>
        <w:rPr>
          <w:rFonts w:ascii="Menlo" w:hAnsi="Menlo"/>
          <w:color w:val="3525CD"/>
          <w:sz w:val="19"/>
        </w:rPr>
        <w:t>app-shell.css</w:t>
      </w:r>
      <w:r>
        <w:rPr>
          <w:rFonts w:ascii="Inter" w:hAnsi="Inter"/>
          <w:color w:val="131B2E"/>
          <w:sz w:val="21"/>
        </w:rPr>
        <w:t xml:space="preserve"> fixes both by construction.</w:t>
      </w:r>
    </w:p>
    <w:p>
      <w:pPr>
        <w:keepNext/>
        <w:spacing w:before="260" w:after="100"/>
      </w:pPr>
      <w:r>
        <w:rPr>
          <w:rFonts w:ascii="Inter" w:hAnsi="Inter"/>
          <w:b/>
          <w:color w:val="131B2E"/>
          <w:sz w:val="24"/>
        </w:rPr>
        <w:t>Keeping the facilitator’s slides accurate</w:t>
      </w:r>
    </w:p>
    <w:p>
      <w:r>
        <w:rPr>
          <w:rFonts w:ascii="Menlo" w:hAnsi="Menlo"/>
          <w:color w:val="3525CD"/>
          <w:sz w:val="19"/>
        </w:rPr>
        <w:t>facilitator/minitrack_frontend_diagrams_updated/</w:t>
      </w:r>
      <w:r>
        <w:rPr>
          <w:rFonts w:ascii="Inter" w:hAnsi="Inter"/>
          <w:color w:val="131B2E"/>
          <w:sz w:val="21"/>
        </w:rPr>
        <w:t xml:space="preserve"> teaches a specific structure, so the build should match it. Diagrams 01 and 02 pin the seven directories and their FastAPI analogies: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2736"/>
            <w:shd w:val="clear" w:fill="EAEDFF"/>
          </w:tcPr>
          <w:p>
            <w:pPr>
              <w:spacing w:after="40"/>
            </w:pPr>
            <w:r>
              <w:rPr>
                <w:rFonts w:ascii="Inter" w:hAnsi="Inter"/>
                <w:b/>
                <w:color w:val="131B2E"/>
                <w:sz w:val="19"/>
              </w:rPr>
              <w:t>Directory</w:t>
            </w:r>
          </w:p>
        </w:tc>
        <w:tc>
          <w:tcPr>
            <w:tcW w:type="dxa" w:w="3168"/>
            <w:shd w:val="clear" w:fill="EAEDFF"/>
          </w:tcPr>
          <w:p>
            <w:pPr>
              <w:spacing w:after="40"/>
            </w:pPr>
            <w:r>
              <w:rPr>
                <w:rFonts w:ascii="Inter" w:hAnsi="Inter"/>
                <w:b/>
                <w:color w:val="131B2E"/>
                <w:sz w:val="19"/>
              </w:rPr>
              <w:t>Analogy taught</w:t>
            </w:r>
          </w:p>
        </w:tc>
        <w:tc>
          <w:tcPr>
            <w:tcW w:type="dxa" w:w="3600"/>
            <w:shd w:val="clear" w:fill="EAEDFF"/>
          </w:tcPr>
          <w:p>
            <w:pPr>
              <w:spacing w:after="40"/>
            </w:pPr>
            <w:r>
              <w:rPr>
                <w:rFonts w:ascii="Inter" w:hAnsi="Inter"/>
                <w:b/>
                <w:color w:val="131B2E"/>
                <w:sz w:val="19"/>
              </w:rPr>
              <w:t>Must contain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Menlo" w:hAnsi="Menlo"/>
                <w:color w:val="3525CD"/>
                <w:sz w:val="17"/>
              </w:rPr>
              <w:t>src/api/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rFonts w:ascii="Inter" w:hAnsi="Inter"/>
                <w:color w:val="131B2E"/>
                <w:sz w:val="19"/>
              </w:rPr>
              <w:t>httpx client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enlo" w:hAnsi="Menlo"/>
                <w:color w:val="3525CD"/>
                <w:sz w:val="17"/>
              </w:rPr>
              <w:t>listTasks()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Menlo" w:hAnsi="Menlo"/>
                <w:color w:val="3525CD"/>
                <w:sz w:val="17"/>
              </w:rPr>
              <w:t>src/auth/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rFonts w:ascii="Inter" w:hAnsi="Inter"/>
                <w:color w:val="131B2E"/>
                <w:sz w:val="19"/>
              </w:rPr>
              <w:t>Auth dependency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Inter" w:hAnsi="Inter"/>
                <w:b/>
                <w:color w:val="131B2E"/>
                <w:sz w:val="19"/>
              </w:rPr>
              <w:t>`ProtectedRoute`</w:t>
            </w:r>
            <w:r>
              <w:rPr>
                <w:rFonts w:ascii="Inter" w:hAnsi="Inter"/>
                <w:color w:val="131B2E"/>
                <w:sz w:val="19"/>
              </w:rPr>
              <w:t xml:space="preserve"> (not in </w:t>
            </w:r>
            <w:r>
              <w:rPr>
                <w:rFonts w:ascii="Menlo" w:hAnsi="Menlo"/>
                <w:color w:val="3525CD"/>
                <w:sz w:val="17"/>
              </w:rPr>
              <w:t>components/</w:t>
            </w:r>
            <w:r>
              <w:rPr>
                <w:rFonts w:ascii="Inter" w:hAnsi="Inter"/>
                <w:color w:val="131B2E"/>
                <w:sz w:val="19"/>
              </w:rPr>
              <w:t>)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Menlo" w:hAnsi="Menlo"/>
                <w:color w:val="3525CD"/>
                <w:sz w:val="17"/>
              </w:rPr>
              <w:t>src/components/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rFonts w:ascii="Inter" w:hAnsi="Inter"/>
                <w:color w:val="131B2E"/>
                <w:sz w:val="19"/>
              </w:rPr>
              <w:t>Reusable helpers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enlo" w:hAnsi="Menlo"/>
                <w:color w:val="3525CD"/>
                <w:sz w:val="17"/>
              </w:rPr>
              <w:t>TaskCard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Menlo" w:hAnsi="Menlo"/>
                <w:color w:val="3525CD"/>
                <w:sz w:val="17"/>
              </w:rPr>
              <w:t>src/pages/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rFonts w:ascii="Inter" w:hAnsi="Inter"/>
                <w:color w:val="131B2E"/>
                <w:sz w:val="19"/>
              </w:rPr>
              <w:t>Route handler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enlo" w:hAnsi="Menlo"/>
                <w:color w:val="3525CD"/>
                <w:sz w:val="17"/>
              </w:rPr>
              <w:t>TaskListPage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Menlo" w:hAnsi="Menlo"/>
                <w:color w:val="3525CD"/>
                <w:sz w:val="17"/>
              </w:rPr>
              <w:t>src/hooks/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rFonts w:ascii="Inter" w:hAnsi="Inter"/>
                <w:color w:val="131B2E"/>
                <w:sz w:val="19"/>
              </w:rPr>
              <w:t>Reusable helper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enlo" w:hAnsi="Menlo"/>
                <w:color w:val="3525CD"/>
                <w:sz w:val="17"/>
              </w:rPr>
              <w:t>useFlash()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Menlo" w:hAnsi="Menlo"/>
                <w:color w:val="3525CD"/>
                <w:sz w:val="17"/>
              </w:rPr>
              <w:t>src/types/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rFonts w:ascii="Inter" w:hAnsi="Inter"/>
                <w:color w:val="131B2E"/>
                <w:sz w:val="19"/>
              </w:rPr>
              <w:t>Pydantic schemas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enlo" w:hAnsi="Menlo"/>
                <w:color w:val="3525CD"/>
                <w:sz w:val="17"/>
              </w:rPr>
              <w:t>Task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Menlo" w:hAnsi="Menlo"/>
                <w:color w:val="3525CD"/>
                <w:sz w:val="17"/>
              </w:rPr>
              <w:t>src/styles/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rFonts w:ascii="Inter" w:hAnsi="Inter"/>
                <w:color w:val="131B2E"/>
                <w:sz w:val="19"/>
              </w:rPr>
              <w:t>Shared configuration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Inter" w:hAnsi="Inter"/>
                <w:color w:val="131B2E"/>
                <w:sz w:val="19"/>
              </w:rPr>
              <w:t>tokens</w:t>
            </w:r>
          </w:p>
        </w:tc>
      </w:tr>
    </w:tbl>
    <w:p>
      <w:pPr>
        <w:spacing w:after="0"/>
      </w:pPr>
    </w:p>
    <w:p>
      <w:r>
        <w:rPr>
          <w:rFonts w:ascii="Inter" w:hAnsi="Inter"/>
          <w:color w:val="131B2E"/>
          <w:sz w:val="21"/>
        </w:rPr>
        <w:t xml:space="preserve">Diagram 06 additionally names </w:t>
      </w:r>
      <w:r>
        <w:rPr>
          <w:rFonts w:ascii="Menlo" w:hAnsi="Menlo"/>
          <w:color w:val="3525CD"/>
          <w:sz w:val="19"/>
        </w:rPr>
        <w:t>Layout</w:t>
      </w:r>
      <w:r>
        <w:rPr>
          <w:rFonts w:ascii="Inter" w:hAnsi="Inter"/>
          <w:color w:val="131B2E"/>
          <w:sz w:val="21"/>
        </w:rPr>
        <w:t xml:space="preserve">, </w:t>
      </w:r>
      <w:r>
        <w:rPr>
          <w:rFonts w:ascii="Menlo" w:hAnsi="Menlo"/>
          <w:color w:val="3525CD"/>
          <w:sz w:val="19"/>
        </w:rPr>
        <w:t>PriorityBadge</w:t>
      </w:r>
      <w:r>
        <w:rPr>
          <w:rFonts w:ascii="Inter" w:hAnsi="Inter"/>
          <w:color w:val="131B2E"/>
          <w:sz w:val="21"/>
        </w:rPr>
        <w:t xml:space="preserve">, </w:t>
      </w:r>
      <w:r>
        <w:rPr>
          <w:rFonts w:ascii="Menlo" w:hAnsi="Menlo"/>
          <w:color w:val="3525CD"/>
          <w:sz w:val="19"/>
        </w:rPr>
        <w:t>StatusBadge</w:t>
      </w:r>
      <w:r>
        <w:rPr>
          <w:rFonts w:ascii="Inter" w:hAnsi="Inter"/>
          <w:color w:val="131B2E"/>
          <w:sz w:val="21"/>
        </w:rPr>
        <w:t xml:space="preserve">, </w:t>
      </w:r>
      <w:r>
        <w:rPr>
          <w:rFonts w:ascii="Menlo" w:hAnsi="Menlo"/>
          <w:color w:val="3525CD"/>
          <w:sz w:val="19"/>
        </w:rPr>
        <w:t>ErrorMessage</w:t>
      </w:r>
      <w:r>
        <w:rPr>
          <w:rFonts w:ascii="Inter" w:hAnsi="Inter"/>
          <w:color w:val="131B2E"/>
          <w:sz w:val="21"/>
        </w:rPr>
        <w:t xml:space="preserve">, </w:t>
      </w:r>
      <w:r>
        <w:rPr>
          <w:rFonts w:ascii="Menlo" w:hAnsi="Menlo"/>
          <w:color w:val="3525CD"/>
          <w:sz w:val="19"/>
        </w:rPr>
        <w:t>ConfirmDialog</w:t>
      </w:r>
      <w:r>
        <w:rPr>
          <w:rFonts w:ascii="Inter" w:hAnsi="Inter"/>
          <w:color w:val="131B2E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4F46E5"/>
        </w:tblBorders>
      </w:tblPr>
      <w:tblGrid>
        <w:gridCol w:w="9504"/>
      </w:tblGrid>
      <w:tr>
        <w:tc>
          <w:tcPr>
            <w:tcW w:type="dxa" w:w="9504"/>
            <w:shd w:val="clear" w:fill="EAEDFF"/>
          </w:tcPr>
          <w:p>
            <w:pPr>
              <w:spacing w:after="0"/>
            </w:pPr>
            <w:r>
              <w:rPr>
                <w:rFonts w:ascii="Inter" w:hAnsi="Inter"/>
                <w:b/>
                <w:color w:val="131B2E"/>
                <w:sz w:val="20"/>
              </w:rPr>
              <w:t>One deliberate divergence:</w:t>
            </w:r>
            <w:r>
              <w:rPr>
                <w:rFonts w:ascii="Inter" w:hAnsi="Inter"/>
                <w:color w:val="131B2E"/>
                <w:sz w:val="20"/>
              </w:rPr>
              <w:t xml:space="preserve"> diagram 06 shows a reusable </w:t>
            </w:r>
            <w:r>
              <w:rPr>
                <w:rFonts w:ascii="Menlo" w:hAnsi="Menlo"/>
                <w:color w:val="3525CD"/>
                <w:sz w:val="18"/>
              </w:rPr>
              <w:t>Button</w:t>
            </w:r>
            <w:r>
              <w:rPr>
                <w:rFonts w:ascii="Inter" w:hAnsi="Inter"/>
                <w:color w:val="131B2E"/>
                <w:sz w:val="20"/>
              </w:rPr>
              <w:t xml:space="preserve"> component. We skip it — with global </w:t>
            </w:r>
            <w:r>
              <w:rPr>
                <w:rFonts w:ascii="Menlo" w:hAnsi="Menlo"/>
                <w:color w:val="3525CD"/>
                <w:sz w:val="18"/>
              </w:rPr>
              <w:t>.btn</w:t>
            </w:r>
            <w:r>
              <w:rPr>
                <w:rFonts w:ascii="Inter" w:hAnsi="Inter"/>
                <w:color w:val="131B2E"/>
                <w:sz w:val="20"/>
              </w:rPr>
              <w:t xml:space="preserve"> classes, </w:t>
            </w:r>
            <w:r>
              <w:rPr>
                <w:rFonts w:ascii="Menlo" w:hAnsi="Menlo"/>
                <w:color w:val="3525CD"/>
                <w:sz w:val="18"/>
              </w:rPr>
              <w:t>&lt;Link className="btn btn--primary"&gt;</w:t>
            </w:r>
            <w:r>
              <w:rPr>
                <w:rFonts w:ascii="Inter" w:hAnsi="Inter"/>
                <w:color w:val="131B2E"/>
                <w:sz w:val="20"/>
              </w:rPr>
              <w:t xml:space="preserve"> and </w:t>
            </w:r>
            <w:r>
              <w:rPr>
                <w:rFonts w:ascii="Menlo" w:hAnsi="Menlo"/>
                <w:color w:val="3525CD"/>
                <w:sz w:val="18"/>
              </w:rPr>
              <w:t>&lt;button className="btn btn--primary"&gt;</w:t>
            </w:r>
            <w:r>
              <w:rPr>
                <w:rFonts w:ascii="Inter" w:hAnsi="Inter"/>
                <w:color w:val="131B2E"/>
                <w:sz w:val="20"/>
              </w:rPr>
              <w:t xml:space="preserve"> style identically with no wrapper. This structurally removes the reference build’s worst DRY smell (it defined “primary-button-shaped link” CSS three times because its </w:t>
            </w:r>
            <w:r>
              <w:rPr>
                <w:rFonts w:ascii="Menlo" w:hAnsi="Menlo"/>
                <w:color w:val="3525CD"/>
                <w:sz w:val="18"/>
              </w:rPr>
              <w:t>Button</w:t>
            </w:r>
            <w:r>
              <w:rPr>
                <w:rFonts w:ascii="Inter" w:hAnsi="Inter"/>
                <w:color w:val="131B2E"/>
                <w:sz w:val="20"/>
              </w:rPr>
              <w:t xml:space="preserve"> couldn’t wrap a </w:t>
            </w:r>
            <w:r>
              <w:rPr>
                <w:rFonts w:ascii="Menlo" w:hAnsi="Menlo"/>
                <w:color w:val="3525CD"/>
                <w:sz w:val="18"/>
              </w:rPr>
              <w:t>&lt;Link&gt;</w:t>
            </w:r>
            <w:r>
              <w:rPr>
                <w:rFonts w:ascii="Inter" w:hAnsi="Inter"/>
                <w:color w:val="131B2E"/>
                <w:sz w:val="20"/>
              </w:rPr>
              <w:t>). Diagram 06’s “Button: Load more” box will no longer correspond to a file.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400" w:after="160"/>
        <w:pBdr>
          <w:bottom w:val="single" w:sz="6" w:space="4" w:color="E2E8F0"/>
        </w:pBdr>
      </w:pPr>
      <w:r>
        <w:rPr>
          <w:rFonts w:ascii="Inter" w:hAnsi="Inter"/>
          <w:b/>
          <w:color w:val="4F46E5"/>
          <w:sz w:val="32"/>
        </w:rPr>
        <w:t>Target file tree</w:t>
      </w:r>
    </w:p>
    <w:p>
      <w:pPr>
        <w:spacing w:before="80" w:after="200"/>
        <w:ind w:left="173"/>
        <w:shd w:val="clear" w:fill="F2F3FF"/>
      </w:pPr>
      <w:r>
        <w:rPr>
          <w:rFonts w:ascii="Menlo" w:hAnsi="Menlo"/>
          <w:color w:val="131B2E"/>
          <w:sz w:val="17"/>
        </w:rPr>
        <w:t>frontend/</w:t>
      </w:r>
      <w:r>
        <w:rPr>
          <w:rFonts w:ascii="Menlo" w:hAnsi="Menlo"/>
          <w:color w:val="131B2E"/>
          <w:sz w:val="17"/>
        </w:rPr>
        <w:br/>
        <w:t>├── .env.example              VITE_API_BASE_URL=http://127.0.0.1:8000</w:t>
      </w:r>
      <w:r>
        <w:rPr>
          <w:rFonts w:ascii="Menlo" w:hAnsi="Menlo"/>
          <w:color w:val="131B2E"/>
          <w:sz w:val="17"/>
        </w:rPr>
        <w:br/>
        <w:t>├── .gitignore                + .env, .env.*, !.env.example</w:t>
      </w:r>
      <w:r>
        <w:rPr>
          <w:rFonts w:ascii="Menlo" w:hAnsi="Menlo"/>
          <w:color w:val="131B2E"/>
          <w:sz w:val="17"/>
        </w:rPr>
        <w:br/>
        <w:t>├── index.html                Inter webfont + &lt;title&gt;MiniTrack&lt;/title&gt;</w:t>
      </w:r>
      <w:r>
        <w:rPr>
          <w:rFonts w:ascii="Menlo" w:hAnsi="Menlo"/>
          <w:color w:val="131B2E"/>
          <w:sz w:val="17"/>
        </w:rPr>
        <w:br/>
        <w:t>├── vite.config.ts            react plugin + vitest (jsdom, setupTests)</w:t>
      </w:r>
      <w:r>
        <w:rPr>
          <w:rFonts w:ascii="Menlo" w:hAnsi="Menlo"/>
          <w:color w:val="131B2E"/>
          <w:sz w:val="17"/>
        </w:rPr>
        <w:br/>
        <w:t>├── package.json              scripts: dev/build/typecheck/lint/test</w:t>
      </w:r>
      <w:r>
        <w:rPr>
          <w:rFonts w:ascii="Menlo" w:hAnsi="Menlo"/>
          <w:color w:val="131B2E"/>
          <w:sz w:val="17"/>
        </w:rPr>
        <w:br/>
        <w:t>└── src/</w:t>
      </w:r>
      <w:r>
        <w:rPr>
          <w:rFonts w:ascii="Menlo" w:hAnsi="Menlo"/>
          <w:color w:val="131B2E"/>
          <w:sz w:val="17"/>
        </w:rPr>
        <w:br/>
        <w:t xml:space="preserve">    ├── main.tsx              imports styles once; Router + ApiKeyProvider</w:t>
      </w:r>
      <w:r>
        <w:rPr>
          <w:rFonts w:ascii="Menlo" w:hAnsi="Menlo"/>
          <w:color w:val="131B2E"/>
          <w:sz w:val="17"/>
        </w:rPr>
        <w:br/>
        <w:t xml:space="preserve">    ├── App.tsx               route table</w:t>
      </w:r>
      <w:r>
        <w:rPr>
          <w:rFonts w:ascii="Menlo" w:hAnsi="Menlo"/>
          <w:color w:val="131B2E"/>
          <w:sz w:val="17"/>
        </w:rPr>
        <w:br/>
        <w:t xml:space="preserve">    ├── setupTests.ts         jest-dom + &lt;dialog&gt; polyfill          [Act 8]</w:t>
      </w:r>
      <w:r>
        <w:rPr>
          <w:rFonts w:ascii="Menlo" w:hAnsi="Menlo"/>
          <w:color w:val="131B2E"/>
          <w:sz w:val="17"/>
        </w:rPr>
        <w:br/>
        <w:t xml:space="preserve">    ├── vite-env.d.ts         types VITE_API_BASE_URL</w:t>
      </w:r>
      <w:r>
        <w:rPr>
          <w:rFonts w:ascii="Menlo" w:hAnsi="Menlo"/>
          <w:color w:val="131B2E"/>
          <w:sz w:val="17"/>
        </w:rPr>
        <w:br/>
        <w:t xml:space="preserve">    ├── types/index.ts        Task, TaskInput, Priority, ApiError</w:t>
      </w:r>
      <w:r>
        <w:rPr>
          <w:rFonts w:ascii="Menlo" w:hAnsi="Menlo"/>
          <w:color w:val="131B2E"/>
          <w:sz w:val="17"/>
        </w:rPr>
        <w:br/>
        <w:t xml:space="preserve">    ├── api/</w:t>
      </w:r>
      <w:r>
        <w:rPr>
          <w:rFonts w:ascii="Menlo" w:hAnsi="Menlo"/>
          <w:color w:val="131B2E"/>
          <w:sz w:val="17"/>
        </w:rPr>
        <w:br/>
        <w:t xml:space="preserve">    │   ├── client.ts         fetch wrapper, ApiClientError, 401 hook</w:t>
      </w:r>
      <w:r>
        <w:rPr>
          <w:rFonts w:ascii="Menlo" w:hAnsi="Menlo"/>
          <w:color w:val="131B2E"/>
          <w:sz w:val="17"/>
        </w:rPr>
        <w:br/>
        <w:t xml:space="preserve">    │   ├── tasks.ts          list/get/create/replace/complete/delete</w:t>
      </w:r>
      <w:r>
        <w:rPr>
          <w:rFonts w:ascii="Menlo" w:hAnsi="Menlo"/>
          <w:color w:val="131B2E"/>
          <w:sz w:val="17"/>
        </w:rPr>
        <w:br/>
        <w:t xml:space="preserve">    │   └── errors.ts         toDisplayError -&gt; { message, requestId }</w:t>
      </w:r>
      <w:r>
        <w:rPr>
          <w:rFonts w:ascii="Menlo" w:hAnsi="Menlo"/>
          <w:color w:val="131B2E"/>
          <w:sz w:val="17"/>
        </w:rPr>
        <w:br/>
        <w:t xml:space="preserve">    ├── auth/</w:t>
      </w:r>
      <w:r>
        <w:rPr>
          <w:rFonts w:ascii="Menlo" w:hAnsi="Menlo"/>
          <w:color w:val="131B2E"/>
          <w:sz w:val="17"/>
        </w:rPr>
        <w:br/>
        <w:t xml:space="preserve">    │   ├── ApiKeyContext.tsx in-memory key + opt-in sessionStorage</w:t>
      </w:r>
      <w:r>
        <w:rPr>
          <w:rFonts w:ascii="Menlo" w:hAnsi="Menlo"/>
          <w:color w:val="131B2E"/>
          <w:sz w:val="17"/>
        </w:rPr>
        <w:br/>
        <w:t xml:space="preserve">    │   └── ProtectedRoute.tsx</w:t>
      </w:r>
      <w:r>
        <w:rPr>
          <w:rFonts w:ascii="Menlo" w:hAnsi="Menlo"/>
          <w:color w:val="131B2E"/>
          <w:sz w:val="17"/>
        </w:rPr>
        <w:br/>
        <w:t xml:space="preserve">    ├── hooks/useFlash.ts     one-shot flash via router state       [Act 5]</w:t>
      </w:r>
      <w:r>
        <w:rPr>
          <w:rFonts w:ascii="Menlo" w:hAnsi="Menlo"/>
          <w:color w:val="131B2E"/>
          <w:sz w:val="17"/>
        </w:rPr>
        <w:br/>
        <w:t xml:space="preserve">    ├── components/</w:t>
      </w:r>
      <w:r>
        <w:rPr>
          <w:rFonts w:ascii="Menlo" w:hAnsi="Menlo"/>
          <w:color w:val="131B2E"/>
          <w:sz w:val="17"/>
        </w:rPr>
        <w:br/>
        <w:t xml:space="preserve">    │   ├── Layout.tsx        sticky header, wordmark, Disconnect</w:t>
      </w:r>
      <w:r>
        <w:rPr>
          <w:rFonts w:ascii="Menlo" w:hAnsi="Menlo"/>
          <w:color w:val="131B2E"/>
          <w:sz w:val="17"/>
        </w:rPr>
        <w:br/>
        <w:t xml:space="preserve">    │   ├── TaskCard.tsx      .task-card + BEM children</w:t>
      </w:r>
      <w:r>
        <w:rPr>
          <w:rFonts w:ascii="Menlo" w:hAnsi="Menlo"/>
          <w:color w:val="131B2E"/>
          <w:sz w:val="17"/>
        </w:rPr>
        <w:br/>
        <w:t xml:space="preserve">    │   ├── PriorityBadge.tsx .badge--priority-* with the icons</w:t>
      </w:r>
      <w:r>
        <w:rPr>
          <w:rFonts w:ascii="Menlo" w:hAnsi="Menlo"/>
          <w:color w:val="131B2E"/>
          <w:sz w:val="17"/>
        </w:rPr>
        <w:br/>
        <w:t xml:space="preserve">    │   ├── StatusBadge.tsx   .badge--status-* with a checkmark</w:t>
      </w:r>
      <w:r>
        <w:rPr>
          <w:rFonts w:ascii="Menlo" w:hAnsi="Menlo"/>
          <w:color w:val="131B2E"/>
          <w:sz w:val="17"/>
        </w:rPr>
        <w:br/>
        <w:t xml:space="preserve">    │   ├── ErrorMessage.tsx  error + optional request_id</w:t>
      </w:r>
      <w:r>
        <w:rPr>
          <w:rFonts w:ascii="Menlo" w:hAnsi="Menlo"/>
          <w:color w:val="131B2E"/>
          <w:sz w:val="17"/>
        </w:rPr>
        <w:br/>
        <w:t xml:space="preserve">    │   ├── ConfirmDialog.tsx native &lt;dialog&gt;, .dialog classes</w:t>
      </w:r>
      <w:r>
        <w:rPr>
          <w:rFonts w:ascii="Menlo" w:hAnsi="Menlo"/>
          <w:color w:val="131B2E"/>
          <w:sz w:val="17"/>
        </w:rPr>
        <w:br/>
        <w:t xml:space="preserve">    │   ├── FormField.tsx     label + control + optional inline error</w:t>
      </w:r>
      <w:r>
        <w:rPr>
          <w:rFonts w:ascii="Menlo" w:hAnsi="Menlo"/>
          <w:color w:val="131B2E"/>
          <w:sz w:val="17"/>
        </w:rPr>
        <w:br/>
        <w:t xml:space="preserve">    │   └── TaskForm.tsx      shared by create &amp; edit</w:t>
      </w:r>
      <w:r>
        <w:rPr>
          <w:rFonts w:ascii="Menlo" w:hAnsi="Menlo"/>
          <w:color w:val="131B2E"/>
          <w:sz w:val="17"/>
        </w:rPr>
        <w:br/>
        <w:t xml:space="preserve">    ├── pages/</w:t>
      </w:r>
      <w:r>
        <w:rPr>
          <w:rFonts w:ascii="Menlo" w:hAnsi="Menlo"/>
          <w:color w:val="131B2E"/>
          <w:sz w:val="17"/>
        </w:rPr>
        <w:br/>
        <w:t xml:space="preserve">    │   ├── ConnectPage.tsx     validates via GET /tasks?limit=1</w:t>
      </w:r>
      <w:r>
        <w:rPr>
          <w:rFonts w:ascii="Menlo" w:hAnsi="Menlo"/>
          <w:color w:val="131B2E"/>
          <w:sz w:val="17"/>
        </w:rPr>
        <w:br/>
        <w:t xml:space="preserve">    │   ├── TaskListPage.tsx    filters, Load more, complete, delete</w:t>
      </w:r>
      <w:r>
        <w:rPr>
          <w:rFonts w:ascii="Menlo" w:hAnsi="Menlo"/>
          <w:color w:val="131B2E"/>
          <w:sz w:val="17"/>
        </w:rPr>
        <w:br/>
        <w:t xml:space="preserve">    │   ├── TaskDetailPage.tsx  loading|loaded|notfound|error union</w:t>
      </w:r>
      <w:r>
        <w:rPr>
          <w:rFonts w:ascii="Menlo" w:hAnsi="Menlo"/>
          <w:color w:val="131B2E"/>
          <w:sz w:val="17"/>
        </w:rPr>
        <w:br/>
        <w:t xml:space="preserve">    │   ├── TaskFormPage.tsx    create + edit modes</w:t>
      </w:r>
      <w:r>
        <w:rPr>
          <w:rFonts w:ascii="Menlo" w:hAnsi="Menlo"/>
          <w:color w:val="131B2E"/>
          <w:sz w:val="17"/>
        </w:rPr>
        <w:br/>
        <w:t xml:space="preserve">    │   └── NotFoundPage.tsx</w:t>
      </w:r>
      <w:r>
        <w:rPr>
          <w:rFonts w:ascii="Menlo" w:hAnsi="Menlo"/>
          <w:color w:val="131B2E"/>
          <w:sz w:val="17"/>
        </w:rPr>
        <w:br/>
        <w:t xml:space="preserve">    └── styles/</w:t>
      </w:r>
      <w:r>
        <w:rPr>
          <w:rFonts w:ascii="Menlo" w:hAnsi="Menlo"/>
          <w:color w:val="131B2E"/>
          <w:sz w:val="17"/>
        </w:rPr>
        <w:br/>
        <w:t xml:space="preserve">        ├── tokens.css        ┐</w:t>
      </w:r>
      <w:r>
        <w:rPr>
          <w:rFonts w:ascii="Menlo" w:hAnsi="Menlo"/>
          <w:color w:val="131B2E"/>
          <w:sz w:val="17"/>
        </w:rPr>
        <w:br/>
        <w:t xml:space="preserve">        ├── typography.css    │ copied byte-identical, never edited</w:t>
      </w:r>
      <w:r>
        <w:rPr>
          <w:rFonts w:ascii="Menlo" w:hAnsi="Menlo"/>
          <w:color w:val="131B2E"/>
          <w:sz w:val="17"/>
        </w:rPr>
        <w:br/>
        <w:t xml:space="preserve">        ├── components.css    │</w:t>
      </w:r>
      <w:r>
        <w:rPr>
          <w:rFonts w:ascii="Menlo" w:hAnsi="Menlo"/>
          <w:color w:val="131B2E"/>
          <w:sz w:val="17"/>
        </w:rPr>
        <w:br/>
        <w:t xml:space="preserve">        ├── index.css         ┘</w:t>
      </w:r>
      <w:r>
        <w:rPr>
          <w:rFonts w:ascii="Menlo" w:hAnsi="Menlo"/>
          <w:color w:val="131B2E"/>
          <w:sz w:val="17"/>
        </w:rPr>
        <w:br/>
        <w:t xml:space="preserve">        ├── app-shell.css     NEW — the only CSS we author</w:t>
      </w:r>
      <w:r>
        <w:rPr>
          <w:rFonts w:ascii="Menlo" w:hAnsi="Menlo"/>
          <w:color w:val="131B2E"/>
          <w:sz w:val="17"/>
        </w:rPr>
        <w:br/>
        <w:t xml:space="preserve">        └── DESIGN.md         copied for reference</w:t>
      </w:r>
    </w:p>
    <w:p>
      <w:pPr>
        <w:keepNext/>
        <w:spacing w:before="260" w:after="100"/>
      </w:pPr>
      <w:r>
        <w:rPr>
          <w:rFonts w:ascii="Inter" w:hAnsi="Inter"/>
          <w:b/>
          <w:color w:val="131B2E"/>
          <w:sz w:val="24"/>
        </w:rPr>
        <w:t>app-shell.css — the one file we author</w:t>
      </w:r>
    </w:p>
    <w:p>
      <w:r>
        <w:rPr>
          <w:rFonts w:ascii="Inter" w:hAnsi="Inter"/>
          <w:color w:val="131B2E"/>
          <w:sz w:val="21"/>
        </w:rPr>
        <w:t xml:space="preserve">Names lifted from </w:t>
      </w:r>
      <w:r>
        <w:rPr>
          <w:rFonts w:ascii="Menlo" w:hAnsi="Menlo"/>
          <w:color w:val="3525CD"/>
          <w:sz w:val="19"/>
        </w:rPr>
        <w:t>preview.html</w:t>
      </w:r>
      <w:r>
        <w:rPr>
          <w:rFonts w:ascii="Inter" w:hAnsi="Inter"/>
          <w:color w:val="131B2E"/>
          <w:sz w:val="21"/>
        </w:rPr>
        <w:t xml:space="preserve">’s own </w:t>
      </w:r>
      <w:r>
        <w:rPr>
          <w:rFonts w:ascii="Menlo" w:hAnsi="Menlo"/>
          <w:color w:val="3525CD"/>
          <w:sz w:val="19"/>
        </w:rPr>
        <w:t>&lt;style&gt;</w:t>
      </w:r>
      <w:r>
        <w:rPr>
          <w:rFonts w:ascii="Inter" w:hAnsi="Inter"/>
          <w:color w:val="131B2E"/>
          <w:sz w:val="21"/>
        </w:rPr>
        <w:t xml:space="preserve"> block, extended with the five gaps. </w:t>
      </w:r>
      <w:r>
        <w:rPr>
          <w:rFonts w:ascii="Inter" w:hAnsi="Inter"/>
          <w:b/>
          <w:color w:val="131B2E"/>
          <w:sz w:val="21"/>
        </w:rPr>
        <w:t>Only existing `tokens.css` custom properties</w:t>
      </w:r>
      <w:r>
        <w:rPr>
          <w:rFonts w:ascii="Inter" w:hAnsi="Inter"/>
          <w:color w:val="131B2E"/>
          <w:sz w:val="21"/>
        </w:rPr>
        <w:t xml:space="preserve"> — no new literals.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456"/>
            <w:shd w:val="clear" w:fill="EAEDFF"/>
          </w:tcPr>
          <w:p>
            <w:pPr>
              <w:spacing w:after="40"/>
            </w:pPr>
            <w:r>
              <w:rPr>
                <w:rFonts w:ascii="Inter" w:hAnsi="Inter"/>
                <w:b/>
                <w:color w:val="131B2E"/>
                <w:sz w:val="19"/>
              </w:rPr>
              <w:t>Class</w:t>
            </w:r>
          </w:p>
        </w:tc>
        <w:tc>
          <w:tcPr>
            <w:tcW w:type="dxa" w:w="6048"/>
            <w:shd w:val="clear" w:fill="EAEDFF"/>
          </w:tcPr>
          <w:p>
            <w:pPr>
              <w:spacing w:after="40"/>
            </w:pPr>
            <w:r>
              <w:rPr>
                <w:rFonts w:ascii="Inter" w:hAnsi="Inter"/>
                <w:b/>
                <w:color w:val="131B2E"/>
                <w:sz w:val="19"/>
              </w:rPr>
              <w:t>Purpose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rFonts w:ascii="Menlo" w:hAnsi="Menlo"/>
                <w:color w:val="3525CD"/>
                <w:sz w:val="17"/>
              </w:rPr>
              <w:t>body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rFonts w:ascii="Menlo" w:hAnsi="Menlo"/>
                <w:color w:val="3525CD"/>
                <w:sz w:val="17"/>
              </w:rPr>
              <w:t>background: var(--color-bg-slate-50)</w:t>
            </w:r>
            <w:r>
              <w:rPr>
                <w:rFonts w:ascii="Inter" w:hAnsi="Inter"/>
                <w:color w:val="131B2E"/>
                <w:sz w:val="19"/>
              </w:rPr>
              <w:t xml:space="preserve">, </w:t>
            </w:r>
            <w:r>
              <w:rPr>
                <w:rFonts w:ascii="Menlo" w:hAnsi="Menlo"/>
                <w:color w:val="3525CD"/>
                <w:sz w:val="17"/>
              </w:rPr>
              <w:t>font-family: var(--font-sans)</w:t>
            </w:r>
            <w:r>
              <w:rPr>
                <w:rFonts w:ascii="Inter" w:hAnsi="Inter"/>
                <w:color w:val="131B2E"/>
                <w:sz w:val="19"/>
              </w:rPr>
              <w:t>, margin reset, box-sizing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rFonts w:ascii="Menlo" w:hAnsi="Menlo"/>
                <w:color w:val="3525CD"/>
                <w:sz w:val="17"/>
              </w:rPr>
              <w:t>.page</w:t>
            </w:r>
            <w:r>
              <w:rPr>
                <w:rFonts w:ascii="Inter" w:hAnsi="Inter"/>
                <w:color w:val="131B2E"/>
                <w:sz w:val="19"/>
              </w:rPr>
              <w:t xml:space="preserve"> </w:t>
            </w:r>
            <w:r>
              <w:rPr>
                <w:rFonts w:ascii="Menlo" w:hAnsi="Menlo"/>
                <w:color w:val="3525CD"/>
                <w:sz w:val="17"/>
              </w:rPr>
              <w:t>.section</w:t>
            </w:r>
            <w:r>
              <w:rPr>
                <w:rFonts w:ascii="Inter" w:hAnsi="Inter"/>
                <w:color w:val="131B2E"/>
                <w:sz w:val="19"/>
              </w:rPr>
              <w:t xml:space="preserve"> </w:t>
            </w:r>
            <w:r>
              <w:rPr>
                <w:rFonts w:ascii="Menlo" w:hAnsi="Menlo"/>
                <w:color w:val="3525CD"/>
                <w:sz w:val="17"/>
              </w:rPr>
              <w:t>.panel</w:t>
            </w:r>
            <w:r>
              <w:rPr>
                <w:rFonts w:ascii="Inter" w:hAnsi="Inter"/>
                <w:color w:val="131B2E"/>
                <w:sz w:val="19"/>
              </w:rPr>
              <w:t xml:space="preserve"> </w:t>
            </w:r>
            <w:r>
              <w:rPr>
                <w:rFonts w:ascii="Menlo" w:hAnsi="Menlo"/>
                <w:color w:val="3525CD"/>
                <w:sz w:val="17"/>
              </w:rPr>
              <w:t>.row</w:t>
            </w:r>
            <w:r>
              <w:rPr>
                <w:rFonts w:ascii="Inter" w:hAnsi="Inter"/>
                <w:color w:val="131B2E"/>
                <w:sz w:val="19"/>
              </w:rPr>
              <w:t xml:space="preserve"> </w:t>
            </w:r>
            <w:r>
              <w:rPr>
                <w:rFonts w:ascii="Menlo" w:hAnsi="Menlo"/>
                <w:color w:val="3525CD"/>
                <w:sz w:val="17"/>
              </w:rPr>
              <w:t>.stack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rFonts w:ascii="Inter" w:hAnsi="Inter"/>
                <w:color w:val="131B2E"/>
                <w:sz w:val="19"/>
              </w:rPr>
              <w:t xml:space="preserve">shell helpers, verbatim from </w:t>
            </w:r>
            <w:r>
              <w:rPr>
                <w:rFonts w:ascii="Menlo" w:hAnsi="Menlo"/>
                <w:color w:val="3525CD"/>
                <w:sz w:val="17"/>
              </w:rPr>
              <w:t>preview.html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rFonts w:ascii="Menlo" w:hAnsi="Menlo"/>
                <w:color w:val="3525CD"/>
                <w:sz w:val="17"/>
              </w:rPr>
              <w:t>.app-header</w:t>
            </w:r>
            <w:r>
              <w:rPr>
                <w:rFonts w:ascii="Inter" w:hAnsi="Inter"/>
                <w:color w:val="131B2E"/>
                <w:sz w:val="19"/>
              </w:rPr>
              <w:t xml:space="preserve"> </w:t>
            </w:r>
            <w:r>
              <w:rPr>
                <w:rFonts w:ascii="Menlo" w:hAnsi="Menlo"/>
                <w:color w:val="3525CD"/>
                <w:sz w:val="17"/>
              </w:rPr>
              <w:t>.app-header__inner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rFonts w:ascii="Inter" w:hAnsi="Inter"/>
                <w:color w:val="131B2E"/>
                <w:sz w:val="19"/>
              </w:rPr>
              <w:t xml:space="preserve">sticky header, </w:t>
            </w:r>
            <w:r>
              <w:rPr>
                <w:rFonts w:ascii="Menlo" w:hAnsi="Menlo"/>
                <w:color w:val="3525CD"/>
                <w:sz w:val="17"/>
              </w:rPr>
              <w:t>var(--container-max)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rFonts w:ascii="Menlo" w:hAnsi="Menlo"/>
                <w:color w:val="3525CD"/>
                <w:sz w:val="17"/>
              </w:rPr>
              <w:t>.form-field__select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rFonts w:ascii="Inter" w:hAnsi="Inter"/>
                <w:color w:val="131B2E"/>
                <w:sz w:val="19"/>
              </w:rPr>
              <w:t xml:space="preserve">mirrors </w:t>
            </w:r>
            <w:r>
              <w:rPr>
                <w:rFonts w:ascii="Menlo" w:hAnsi="Menlo"/>
                <w:color w:val="3525CD"/>
                <w:sz w:val="17"/>
              </w:rPr>
              <w:t>.form-field__input</w:t>
            </w:r>
            <w:r>
              <w:rPr>
                <w:rFonts w:ascii="Inter" w:hAnsi="Inter"/>
                <w:color w:val="131B2E"/>
                <w:sz w:val="19"/>
              </w:rPr>
              <w:t xml:space="preserve"> </w:t>
            </w:r>
            <w:r>
              <w:rPr>
                <w:rFonts w:ascii="Inter" w:hAnsi="Inter"/>
                <w:b/>
                <w:color w:val="131B2E"/>
                <w:sz w:val="19"/>
              </w:rPr>
              <w:t>plus `appearance: none`</w:t>
            </w:r>
            <w:r>
              <w:rPr>
                <w:rFonts w:ascii="Inter" w:hAnsi="Inter"/>
                <w:color w:val="131B2E"/>
                <w:sz w:val="19"/>
              </w:rPr>
              <w:t xml:space="preserve"> and a token-coloured chevron (fixes the reference build’s mismatched native arrow)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rFonts w:ascii="Menlo" w:hAnsi="Menlo"/>
                <w:color w:val="3525CD"/>
                <w:sz w:val="17"/>
              </w:rPr>
              <w:t>.segmented</w:t>
            </w:r>
            <w:r>
              <w:rPr>
                <w:rFonts w:ascii="Inter" w:hAnsi="Inter"/>
                <w:color w:val="131B2E"/>
                <w:sz w:val="19"/>
              </w:rPr>
              <w:t xml:space="preserve"> </w:t>
            </w:r>
            <w:r>
              <w:rPr>
                <w:rFonts w:ascii="Menlo" w:hAnsi="Menlo"/>
                <w:color w:val="3525CD"/>
                <w:sz w:val="17"/>
              </w:rPr>
              <w:t>.segmented__option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rFonts w:ascii="Inter" w:hAnsi="Inter"/>
                <w:color w:val="131B2E"/>
                <w:sz w:val="19"/>
              </w:rPr>
              <w:t>All / Active / Completed filter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rFonts w:ascii="Menlo" w:hAnsi="Menlo"/>
                <w:color w:val="3525CD"/>
                <w:sz w:val="17"/>
              </w:rPr>
              <w:t>.flash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rFonts w:ascii="Inter" w:hAnsi="Inter"/>
                <w:color w:val="131B2E"/>
                <w:sz w:val="19"/>
              </w:rPr>
              <w:t>one definition, used by list + detail (reference build duplicated it)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rFonts w:ascii="Menlo" w:hAnsi="Menlo"/>
                <w:color w:val="3525CD"/>
                <w:sz w:val="17"/>
              </w:rPr>
              <w:t>.empty-state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rFonts w:ascii="Inter" w:hAnsi="Inter"/>
                <w:color w:val="131B2E"/>
                <w:sz w:val="19"/>
              </w:rPr>
              <w:t>centred muted message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rFonts w:ascii="Menlo" w:hAnsi="Menlo"/>
                <w:color w:val="3525CD"/>
                <w:sz w:val="17"/>
              </w:rPr>
              <w:t>.sr-only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rFonts w:ascii="Inter" w:hAnsi="Inter"/>
                <w:color w:val="131B2E"/>
                <w:sz w:val="19"/>
              </w:rPr>
              <w:t>visually-hidden text for accessibility</w:t>
            </w:r>
          </w:p>
        </w:tc>
      </w:tr>
    </w:tbl>
    <w:p>
      <w:pPr>
        <w:spacing w:after="0"/>
      </w:pPr>
    </w:p>
    <w:p>
      <w:pPr>
        <w:keepNext/>
        <w:spacing w:before="400" w:after="160"/>
        <w:pBdr>
          <w:bottom w:val="single" w:sz="6" w:space="4" w:color="E2E8F0"/>
        </w:pBdr>
      </w:pPr>
      <w:r>
        <w:rPr>
          <w:rFonts w:ascii="Inter" w:hAnsi="Inter"/>
          <w:b/>
          <w:color w:val="4F46E5"/>
          <w:sz w:val="32"/>
        </w:rPr>
        <w:t>API layer contract</w:t>
      </w:r>
    </w:p>
    <w:p>
      <w:r>
        <w:rPr>
          <w:rFonts w:ascii="Menlo" w:hAnsi="Menlo"/>
          <w:color w:val="3525CD"/>
          <w:sz w:val="19"/>
        </w:rPr>
        <w:t>src/api/</w:t>
      </w:r>
      <w:r>
        <w:rPr>
          <w:rFonts w:ascii="Inter" w:hAnsi="Inter"/>
          <w:color w:val="131B2E"/>
          <w:sz w:val="21"/>
        </w:rPr>
        <w:t xml:space="preserve"> has no React imports, so it is unit-testable standalone.</w:t>
      </w:r>
    </w:p>
    <w:p>
      <w:pPr>
        <w:spacing w:before="80" w:after="200"/>
        <w:ind w:left="173"/>
        <w:shd w:val="clear" w:fill="F2F3FF"/>
      </w:pPr>
      <w:r>
        <w:rPr>
          <w:rFonts w:ascii="Menlo" w:hAnsi="Menlo"/>
          <w:color w:val="131B2E"/>
          <w:sz w:val="17"/>
        </w:rPr>
        <w:t>// client.ts</w:t>
      </w:r>
      <w:r>
        <w:rPr>
          <w:rFonts w:ascii="Menlo" w:hAnsi="Menlo"/>
          <w:color w:val="131B2E"/>
          <w:sz w:val="17"/>
        </w:rPr>
        <w:br/>
        <w:t>class ApiClientError extends Error {</w:t>
      </w:r>
      <w:r>
        <w:rPr>
          <w:rFonts w:ascii="Menlo" w:hAnsi="Menlo"/>
          <w:color w:val="131B2E"/>
          <w:sz w:val="17"/>
        </w:rPr>
        <w:br/>
        <w:t xml:space="preserve">  status: number          // 0 == network / CORS failure</w:t>
      </w:r>
      <w:r>
        <w:rPr>
          <w:rFonts w:ascii="Menlo" w:hAnsi="Menlo"/>
          <w:color w:val="131B2E"/>
          <w:sz w:val="17"/>
        </w:rPr>
        <w:br/>
        <w:t xml:space="preserve">  detail: string          // ALWAYS a string</w:t>
      </w:r>
      <w:r>
        <w:rPr>
          <w:rFonts w:ascii="Menlo" w:hAnsi="Menlo"/>
          <w:color w:val="131B2E"/>
          <w:sz w:val="17"/>
        </w:rPr>
        <w:br/>
        <w:t xml:space="preserve">  requestId: string | null</w:t>
      </w:r>
      <w:r>
        <w:rPr>
          <w:rFonts w:ascii="Menlo" w:hAnsi="Menlo"/>
          <w:color w:val="131B2E"/>
          <w:sz w:val="17"/>
        </w:rPr>
        <w:br/>
        <w:t>}</w:t>
      </w:r>
      <w:r>
        <w:rPr>
          <w:rFonts w:ascii="Menlo" w:hAnsi="Menlo"/>
          <w:color w:val="131B2E"/>
          <w:sz w:val="17"/>
        </w:rPr>
        <w:br/>
        <w:t>setApiKey(key: string | null)               // module-level, set by ApiKeyContext</w:t>
      </w:r>
      <w:r>
        <w:rPr>
          <w:rFonts w:ascii="Menlo" w:hAnsi="Menlo"/>
          <w:color w:val="131B2E"/>
          <w:sz w:val="17"/>
        </w:rPr>
        <w:br/>
        <w:t>setUnauthorizedHandler(fn: () =&gt; void)      // Act 6</w:t>
      </w:r>
      <w:r>
        <w:rPr>
          <w:rFonts w:ascii="Menlo" w:hAnsi="Menlo"/>
          <w:color w:val="131B2E"/>
          <w:sz w:val="17"/>
        </w:rPr>
        <w:br/>
        <w:t>request&lt;T&gt;(path, { method?, body?, apiKeyOverride?, signal? }): Promise&lt;T&gt;</w:t>
      </w:r>
      <w:r>
        <w:rPr>
          <w:rFonts w:ascii="Menlo" w:hAnsi="Menlo"/>
          <w:color w:val="131B2E"/>
          <w:sz w:val="17"/>
        </w:rPr>
        <w:br/>
      </w:r>
      <w:r>
        <w:rPr>
          <w:rFonts w:ascii="Menlo" w:hAnsi="Menlo"/>
          <w:color w:val="131B2E"/>
          <w:sz w:val="17"/>
        </w:rPr>
        <w:br/>
        <w:t>// tasks.ts</w:t>
      </w:r>
      <w:r>
        <w:rPr>
          <w:rFonts w:ascii="Menlo" w:hAnsi="Menlo"/>
          <w:color w:val="131B2E"/>
          <w:sz w:val="17"/>
        </w:rPr>
        <w:br/>
        <w:t>listTasks({ completed?, limit, offset }): Promise&lt;Task[]&gt;</w:t>
      </w:r>
      <w:r>
        <w:rPr>
          <w:rFonts w:ascii="Menlo" w:hAnsi="Menlo"/>
          <w:color w:val="131B2E"/>
          <w:sz w:val="17"/>
        </w:rPr>
        <w:br/>
        <w:t>getTask(id) / createTask(input) / replaceTask(id, input)</w:t>
      </w:r>
      <w:r>
        <w:rPr>
          <w:rFonts w:ascii="Menlo" w:hAnsi="Menlo"/>
          <w:color w:val="131B2E"/>
          <w:sz w:val="17"/>
        </w:rPr>
        <w:br/>
        <w:t>completeTask(id) / deleteTask(id): Promise&lt;void&gt;</w:t>
      </w:r>
      <w:r>
        <w:rPr>
          <w:rFonts w:ascii="Menlo" w:hAnsi="Menlo"/>
          <w:color w:val="131B2E"/>
          <w:sz w:val="17"/>
        </w:rPr>
        <w:br/>
      </w:r>
      <w:r>
        <w:rPr>
          <w:rFonts w:ascii="Menlo" w:hAnsi="Menlo"/>
          <w:color w:val="131B2E"/>
          <w:sz w:val="17"/>
        </w:rPr>
        <w:br/>
        <w:t>// errors.ts</w:t>
      </w:r>
      <w:r>
        <w:rPr>
          <w:rFonts w:ascii="Menlo" w:hAnsi="Menlo"/>
          <w:color w:val="131B2E"/>
          <w:sz w:val="17"/>
        </w:rPr>
        <w:br/>
        <w:t>toDisplayError(err: unknown): { message: string; requestId: string | null }</w:t>
      </w:r>
    </w:p>
    <w:p>
      <w:r>
        <w:rPr>
          <w:rFonts w:ascii="Inter" w:hAnsi="Inter"/>
          <w:color w:val="131B2E"/>
          <w:sz w:val="21"/>
        </w:rPr>
        <w:t>Five rules the wrapper must encode:</w:t>
      </w:r>
    </w:p>
    <w:p>
      <w:pPr>
        <w:pStyle w:val="ListNumber"/>
        <w:spacing w:after="60"/>
        <w:ind w:left="432"/>
      </w:pPr>
      <w:r>
        <w:rPr>
          <w:rFonts w:ascii="Inter" w:hAnsi="Inter"/>
          <w:b/>
          <w:color w:val="131B2E"/>
          <w:sz w:val="21"/>
        </w:rPr>
        <w:t>Read the body as text, then `JSON.parse` in a try/catch → `null` on failure.</w:t>
      </w:r>
      <w:r>
        <w:rPr>
          <w:rFonts w:ascii="Inter" w:hAnsi="Inter"/>
          <w:color w:val="131B2E"/>
          <w:sz w:val="21"/>
        </w:rPr>
        <w:t xml:space="preserve"> This is what makes the plain-text 500 safe; never call </w:t>
      </w:r>
      <w:r>
        <w:rPr>
          <w:rFonts w:ascii="Menlo" w:hAnsi="Menlo"/>
          <w:color w:val="3525CD"/>
          <w:sz w:val="19"/>
        </w:rPr>
        <w:t>res.json()</w:t>
      </w:r>
      <w:r>
        <w:rPr>
          <w:rFonts w:ascii="Inter" w:hAnsi="Inter"/>
          <w:color w:val="131B2E"/>
          <w:sz w:val="21"/>
        </w:rPr>
        <w:t xml:space="preserve"> directly.</w:t>
      </w:r>
    </w:p>
    <w:p>
      <w:pPr>
        <w:pStyle w:val="ListNumber"/>
        <w:spacing w:after="60"/>
        <w:ind w:left="432"/>
      </w:pPr>
      <w:r>
        <w:rPr>
          <w:rFonts w:ascii="Inter" w:hAnsi="Inter"/>
          <w:b/>
          <w:color w:val="131B2E"/>
          <w:sz w:val="21"/>
        </w:rPr>
        <w:t>Accept `detail` only when `typeof detail === "string"`</w:t>
      </w:r>
      <w:r>
        <w:rPr>
          <w:rFonts w:ascii="Inter" w:hAnsi="Inter"/>
          <w:color w:val="131B2E"/>
          <w:sz w:val="21"/>
        </w:rPr>
        <w:t>, else fall back to a status-based message. A structural guard against the 422-array mistake — it can’t happen even if the backend changes.</w:t>
      </w:r>
    </w:p>
    <w:p>
      <w:pPr>
        <w:pStyle w:val="ListNumber"/>
        <w:spacing w:after="60"/>
        <w:ind w:left="432"/>
      </w:pPr>
      <w:r>
        <w:rPr>
          <w:rFonts w:ascii="Inter" w:hAnsi="Inter"/>
          <w:b/>
          <w:color w:val="131B2E"/>
          <w:sz w:val="21"/>
        </w:rPr>
        <w:t>`204` returns before any body read</w:t>
      </w:r>
      <w:r>
        <w:rPr>
          <w:rFonts w:ascii="Inter" w:hAnsi="Inter"/>
          <w:color w:val="131B2E"/>
          <w:sz w:val="21"/>
        </w:rPr>
        <w:t xml:space="preserve">, so </w:t>
      </w:r>
      <w:r>
        <w:rPr>
          <w:rFonts w:ascii="Menlo" w:hAnsi="Menlo"/>
          <w:color w:val="3525CD"/>
          <w:sz w:val="19"/>
        </w:rPr>
        <w:t>deleteTask</w:t>
      </w:r>
      <w:r>
        <w:rPr>
          <w:rFonts w:ascii="Inter" w:hAnsi="Inter"/>
          <w:color w:val="131B2E"/>
          <w:sz w:val="21"/>
        </w:rPr>
        <w:t xml:space="preserve"> works.</w:t>
      </w:r>
    </w:p>
    <w:p>
      <w:pPr>
        <w:pStyle w:val="ListNumber"/>
        <w:spacing w:after="60"/>
        <w:ind w:left="432"/>
      </w:pPr>
      <w:r>
        <w:rPr>
          <w:rFonts w:ascii="Inter" w:hAnsi="Inter"/>
          <w:b/>
          <w:color w:val="131B2E"/>
          <w:sz w:val="21"/>
        </w:rPr>
        <w:t>A `fetch` rejection becomes `ApiClientError(0, …)`</w:t>
      </w:r>
      <w:r>
        <w:rPr>
          <w:rFonts w:ascii="Inter" w:hAnsi="Inter"/>
          <w:color w:val="131B2E"/>
          <w:sz w:val="21"/>
        </w:rPr>
        <w:t xml:space="preserve"> — no unhandled rejection ever reaches the UI. Status 0 is also what a CORS failure looks like from JS, so this doubles as the CORS diagnostic.</w:t>
      </w:r>
    </w:p>
    <w:p>
      <w:pPr>
        <w:pStyle w:val="ListNumber"/>
        <w:spacing w:after="60"/>
        <w:ind w:left="432"/>
      </w:pPr>
      <w:r>
        <w:rPr>
          <w:rFonts w:ascii="Inter" w:hAnsi="Inter"/>
          <w:b/>
          <w:color w:val="131B2E"/>
          <w:sz w:val="21"/>
        </w:rPr>
        <w:t>The 401 handler fires only when the request used the *stored* key.</w:t>
      </w:r>
      <w:r>
        <w:rPr>
          <w:rFonts w:ascii="Inter" w:hAnsi="Inter"/>
          <w:color w:val="131B2E"/>
          <w:sz w:val="21"/>
        </w:rPr>
        <w:t xml:space="preserve"> Connect passes </w:t>
      </w:r>
      <w:r>
        <w:rPr>
          <w:rFonts w:ascii="Menlo" w:hAnsi="Menlo"/>
          <w:color w:val="3525CD"/>
          <w:sz w:val="19"/>
        </w:rPr>
        <w:t>apiKeyOverride</w:t>
      </w:r>
      <w:r>
        <w:rPr>
          <w:rFonts w:ascii="Inter" w:hAnsi="Inter"/>
          <w:color w:val="131B2E"/>
          <w:sz w:val="21"/>
        </w:rPr>
        <w:t>, so validating a bad candidate key shows an inline error instead of tearing down a live session.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4F46E5"/>
        </w:tblBorders>
      </w:tblPr>
      <w:tblGrid>
        <w:gridCol w:w="9504"/>
      </w:tblGrid>
      <w:tr>
        <w:tc>
          <w:tcPr>
            <w:tcW w:type="dxa" w:w="9504"/>
            <w:shd w:val="clear" w:fill="EAEDFF"/>
          </w:tcPr>
          <w:p>
            <w:pPr>
              <w:spacing w:after="0"/>
            </w:pPr>
            <w:r>
              <w:rPr>
                <w:rFonts w:ascii="Inter" w:hAnsi="Inter"/>
                <w:b/>
                <w:color w:val="131B2E"/>
                <w:sz w:val="20"/>
              </w:rPr>
              <w:t>Deviation from the runbook:</w:t>
            </w:r>
            <w:r>
              <w:rPr>
                <w:rFonts w:ascii="Inter" w:hAnsi="Inter"/>
                <w:color w:val="131B2E"/>
                <w:sz w:val="20"/>
              </w:rPr>
              <w:t xml:space="preserve"> </w:t>
            </w:r>
            <w:r>
              <w:rPr>
                <w:rFonts w:ascii="Menlo" w:hAnsi="Menlo"/>
                <w:color w:val="3525CD"/>
                <w:sz w:val="18"/>
              </w:rPr>
              <w:t>errors.ts</w:t>
            </w:r>
            <w:r>
              <w:rPr>
                <w:rFonts w:ascii="Inter" w:hAnsi="Inter"/>
                <w:color w:val="131B2E"/>
                <w:sz w:val="20"/>
              </w:rPr>
              <w:t xml:space="preserve"> exists from </w:t>
            </w:r>
            <w:r>
              <w:rPr>
                <w:rFonts w:ascii="Inter" w:hAnsi="Inter"/>
                <w:b/>
                <w:color w:val="131B2E"/>
                <w:sz w:val="20"/>
              </w:rPr>
              <w:t>Act 1</w:t>
            </w:r>
            <w:r>
              <w:rPr>
                <w:rFonts w:ascii="Inter" w:hAnsi="Inter"/>
                <w:color w:val="131B2E"/>
                <w:sz w:val="20"/>
              </w:rPr>
              <w:t>, not retrofitted in Act 7. The runbook has Act 7 “extract a shared error→message helper” as a review finding, but every screen from Act 1 onward needs it, and retrofitting would mean touching five files late for no teaching benefit. Act 7’s review then confirms it rather than creating it.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400" w:after="160"/>
        <w:pBdr>
          <w:bottom w:val="single" w:sz="6" w:space="4" w:color="E2E8F0"/>
        </w:pBdr>
      </w:pPr>
      <w:r>
        <w:rPr>
          <w:rFonts w:ascii="Inter" w:hAnsi="Inter"/>
          <w:b/>
          <w:color w:val="4F46E5"/>
          <w:sz w:val="32"/>
        </w:rPr>
        <w:t>Act-by-act sequence</w:t>
      </w:r>
    </w:p>
    <w:p>
      <w:r>
        <w:rPr>
          <w:rFonts w:ascii="Inter" w:hAnsi="Inter"/>
          <w:color w:val="131B2E"/>
          <w:sz w:val="21"/>
        </w:rPr>
        <w:t xml:space="preserve">Each Act = implement → verify against the live backend → </w:t>
      </w:r>
      <w:r>
        <w:rPr>
          <w:rFonts w:ascii="Inter" w:hAnsi="Inter"/>
          <w:b/>
          <w:color w:val="131B2E"/>
          <w:sz w:val="21"/>
        </w:rPr>
        <w:t>one commit</w:t>
      </w:r>
      <w:r>
        <w:rPr>
          <w:rFonts w:ascii="Inter" w:hAnsi="Inter"/>
          <w:color w:val="131B2E"/>
          <w:sz w:val="21"/>
        </w:rPr>
        <w:t xml:space="preserve"> → hand back for review before the next.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1944"/>
            <w:shd w:val="clear" w:fill="EAEDFF"/>
          </w:tcPr>
          <w:p>
            <w:pPr>
              <w:spacing w:after="40"/>
            </w:pPr>
            <w:r>
              <w:rPr>
                <w:rFonts w:ascii="Inter" w:hAnsi="Inter"/>
                <w:b/>
                <w:color w:val="131B2E"/>
                <w:sz w:val="19"/>
              </w:rPr>
              <w:t>Act</w:t>
            </w:r>
          </w:p>
        </w:tc>
        <w:tc>
          <w:tcPr>
            <w:tcW w:type="dxa" w:w="4320"/>
            <w:shd w:val="clear" w:fill="EAEDFF"/>
          </w:tcPr>
          <w:p>
            <w:pPr>
              <w:spacing w:after="40"/>
            </w:pPr>
            <w:r>
              <w:rPr>
                <w:rFonts w:ascii="Inter" w:hAnsi="Inter"/>
                <w:b/>
                <w:color w:val="131B2E"/>
                <w:sz w:val="19"/>
              </w:rPr>
              <w:t>Scope</w:t>
            </w:r>
          </w:p>
        </w:tc>
        <w:tc>
          <w:tcPr>
            <w:tcW w:type="dxa" w:w="3240"/>
            <w:shd w:val="clear" w:fill="EAEDFF"/>
          </w:tcPr>
          <w:p>
            <w:pPr>
              <w:spacing w:after="40"/>
            </w:pPr>
            <w:r>
              <w:rPr>
                <w:rFonts w:ascii="Inter" w:hAnsi="Inter"/>
                <w:b/>
                <w:color w:val="131B2E"/>
                <w:sz w:val="19"/>
              </w:rPr>
              <w:t>Done when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rFonts w:ascii="Inter" w:hAnsi="Inter"/>
                <w:b/>
                <w:color w:val="131B2E"/>
                <w:sz w:val="19"/>
              </w:rPr>
              <w:t>0</w:t>
            </w:r>
            <w:r>
              <w:rPr>
                <w:rFonts w:ascii="Inter" w:hAnsi="Inter"/>
                <w:color w:val="131B2E"/>
                <w:sz w:val="19"/>
              </w:rPr>
              <w:t xml:space="preserve"> — Backend pre-flight</w:t>
              <w:br/>
            </w:r>
            <w:r>
              <w:rPr>
                <w:rFonts w:ascii="Inter" w:hAnsi="Inter"/>
                <w:i/>
                <w:color w:val="131B2E"/>
                <w:sz w:val="19"/>
              </w:rPr>
              <w:t>(no frontend code)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Inter" w:hAnsi="Inter"/>
                <w:color w:val="131B2E"/>
                <w:sz w:val="19"/>
              </w:rPr>
              <w:t xml:space="preserve">Create </w:t>
            </w:r>
            <w:r>
              <w:rPr>
                <w:rFonts w:ascii="Menlo" w:hAnsi="Menlo"/>
                <w:color w:val="3525CD"/>
                <w:sz w:val="17"/>
              </w:rPr>
              <w:t>.venv</w:t>
            </w:r>
            <w:r>
              <w:rPr>
                <w:rFonts w:ascii="Inter" w:hAnsi="Inter"/>
                <w:color w:val="131B2E"/>
                <w:sz w:val="19"/>
              </w:rPr>
              <w:t xml:space="preserve"> with python3.12, </w:t>
            </w:r>
            <w:r>
              <w:rPr>
                <w:rFonts w:ascii="Menlo" w:hAnsi="Menlo"/>
                <w:color w:val="3525CD"/>
                <w:sz w:val="17"/>
              </w:rPr>
              <w:t>pip install -r requirements.txt</w:t>
            </w:r>
            <w:r>
              <w:rPr>
                <w:rFonts w:ascii="Inter" w:hAnsi="Inter"/>
                <w:color w:val="131B2E"/>
                <w:sz w:val="19"/>
              </w:rPr>
              <w:t xml:space="preserve">, author the missing </w:t>
            </w:r>
            <w:r>
              <w:rPr>
                <w:rFonts w:ascii="Menlo" w:hAnsi="Menlo"/>
                <w:color w:val="3525CD"/>
                <w:sz w:val="17"/>
              </w:rPr>
              <w:t>.env.example</w:t>
            </w:r>
            <w:r>
              <w:rPr>
                <w:rFonts w:ascii="Inter" w:hAnsi="Inter"/>
                <w:color w:val="131B2E"/>
                <w:sz w:val="19"/>
              </w:rPr>
              <w:t xml:space="preserve"> (documenting </w:t>
            </w:r>
            <w:r>
              <w:rPr>
                <w:rFonts w:ascii="Menlo" w:hAnsi="Menlo"/>
                <w:color w:val="3525CD"/>
                <w:sz w:val="17"/>
              </w:rPr>
              <w:t>MINITRACK_API_KEYS</w:t>
            </w:r>
            <w:r>
              <w:rPr>
                <w:rFonts w:ascii="Inter" w:hAnsi="Inter"/>
                <w:color w:val="131B2E"/>
                <w:sz w:val="19"/>
              </w:rPr>
              <w:t xml:space="preserve"> </w:t>
            </w:r>
            <w:r>
              <w:rPr>
                <w:rFonts w:ascii="Inter" w:hAnsi="Inter"/>
                <w:b/>
                <w:color w:val="131B2E"/>
                <w:sz w:val="19"/>
              </w:rPr>
              <w:t>and `MINITRACK_CORS_ORIGINS`</w:t>
            </w:r>
            <w:r>
              <w:rPr>
                <w:rFonts w:ascii="Inter" w:hAnsi="Inter"/>
                <w:color w:val="131B2E"/>
                <w:sz w:val="19"/>
              </w:rPr>
              <w:t xml:space="preserve">), create local </w:t>
            </w:r>
            <w:r>
              <w:rPr>
                <w:rFonts w:ascii="Menlo" w:hAnsi="Menlo"/>
                <w:color w:val="3525CD"/>
                <w:sz w:val="17"/>
              </w:rPr>
              <w:t>.env</w:t>
            </w:r>
            <w:r>
              <w:rPr>
                <w:rFonts w:ascii="Inter" w:hAnsi="Inter"/>
                <w:color w:val="131B2E"/>
                <w:sz w:val="19"/>
              </w:rPr>
              <w:t xml:space="preserve"> with </w:t>
            </w:r>
            <w:r>
              <w:rPr>
                <w:rFonts w:ascii="Menlo" w:hAnsi="Menlo"/>
                <w:color w:val="3525CD"/>
                <w:sz w:val="17"/>
              </w:rPr>
              <w:t>demo-key-123</w:t>
            </w:r>
            <w:r>
              <w:rPr>
                <w:rFonts w:ascii="Inter" w:hAnsi="Inter"/>
                <w:color w:val="131B2E"/>
                <w:sz w:val="19"/>
              </w:rPr>
              <w:t xml:space="preserve"> + the two 5173 origins, gitignore </w:t>
            </w:r>
            <w:r>
              <w:rPr>
                <w:rFonts w:ascii="Menlo" w:hAnsi="Menlo"/>
                <w:color w:val="3525CD"/>
                <w:sz w:val="17"/>
              </w:rPr>
              <w:t>.env</w:t>
            </w:r>
            <w:r>
              <w:rPr>
                <w:rFonts w:ascii="Inter" w:hAnsi="Inter"/>
                <w:color w:val="131B2E"/>
                <w:sz w:val="19"/>
              </w:rPr>
              <w:t>, seed, start uvicorn.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Menlo" w:hAnsi="Menlo"/>
                <w:color w:val="3525CD"/>
                <w:sz w:val="17"/>
              </w:rPr>
              <w:t>curl -H 'X-API-Key: demo-key-123' 127.0.0.1:8000/tasks</w:t>
            </w:r>
            <w:r>
              <w:rPr>
                <w:rFonts w:ascii="Inter" w:hAnsi="Inter"/>
                <w:color w:val="131B2E"/>
                <w:sz w:val="19"/>
              </w:rPr>
              <w:t xml:space="preserve"> returns the 4 seeded tasks.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rFonts w:ascii="Inter" w:hAnsi="Inter"/>
                <w:b/>
                <w:color w:val="131B2E"/>
                <w:sz w:val="19"/>
              </w:rPr>
              <w:t>1</w:t>
            </w:r>
            <w:r>
              <w:rPr>
                <w:rFonts w:ascii="Inter" w:hAnsi="Inter"/>
                <w:color w:val="131B2E"/>
                <w:sz w:val="19"/>
              </w:rPr>
              <w:t xml:space="preserve"> — Scaffold + design system + Connect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Inter" w:hAnsi="Inter"/>
                <w:color w:val="131B2E"/>
                <w:sz w:val="19"/>
              </w:rPr>
              <w:t xml:space="preserve">Vite scaffold; copy the 4 CSS files + </w:t>
            </w:r>
            <w:r>
              <w:rPr>
                <w:rFonts w:ascii="Menlo" w:hAnsi="Menlo"/>
                <w:color w:val="3525CD"/>
                <w:sz w:val="17"/>
              </w:rPr>
              <w:t>DESIGN.md</w:t>
            </w:r>
            <w:r>
              <w:rPr>
                <w:rFonts w:ascii="Inter" w:hAnsi="Inter"/>
                <w:color w:val="131B2E"/>
                <w:sz w:val="19"/>
              </w:rPr>
              <w:t xml:space="preserve">; write </w:t>
            </w:r>
            <w:r>
              <w:rPr>
                <w:rFonts w:ascii="Menlo" w:hAnsi="Menlo"/>
                <w:color w:val="3525CD"/>
                <w:sz w:val="17"/>
              </w:rPr>
              <w:t>app-shell.css</w:t>
            </w:r>
            <w:r>
              <w:rPr>
                <w:rFonts w:ascii="Inter" w:hAnsi="Inter"/>
                <w:color w:val="131B2E"/>
                <w:sz w:val="19"/>
              </w:rPr>
              <w:t xml:space="preserve">; </w:t>
            </w:r>
            <w:r>
              <w:rPr>
                <w:rFonts w:ascii="Menlo" w:hAnsi="Menlo"/>
                <w:color w:val="3525CD"/>
                <w:sz w:val="17"/>
              </w:rPr>
              <w:t>types/</w:t>
            </w:r>
            <w:r>
              <w:rPr>
                <w:rFonts w:ascii="Inter" w:hAnsi="Inter"/>
                <w:color w:val="131B2E"/>
                <w:sz w:val="19"/>
              </w:rPr>
              <w:t xml:space="preserve">, </w:t>
            </w:r>
            <w:r>
              <w:rPr>
                <w:rFonts w:ascii="Menlo" w:hAnsi="Menlo"/>
                <w:color w:val="3525CD"/>
                <w:sz w:val="17"/>
              </w:rPr>
              <w:t>api/{client,tasks,errors}.ts</w:t>
            </w:r>
            <w:r>
              <w:rPr>
                <w:rFonts w:ascii="Inter" w:hAnsi="Inter"/>
                <w:color w:val="131B2E"/>
                <w:sz w:val="19"/>
              </w:rPr>
              <w:t xml:space="preserve">; </w:t>
            </w:r>
            <w:r>
              <w:rPr>
                <w:rFonts w:ascii="Menlo" w:hAnsi="Menlo"/>
                <w:color w:val="3525CD"/>
                <w:sz w:val="17"/>
              </w:rPr>
              <w:t>ApiKeyContext</w:t>
            </w:r>
            <w:r>
              <w:rPr>
                <w:rFonts w:ascii="Inter" w:hAnsi="Inter"/>
                <w:color w:val="131B2E"/>
                <w:sz w:val="19"/>
              </w:rPr>
              <w:t xml:space="preserve">, </w:t>
            </w:r>
            <w:r>
              <w:rPr>
                <w:rFonts w:ascii="Menlo" w:hAnsi="Menlo"/>
                <w:color w:val="3525CD"/>
                <w:sz w:val="17"/>
              </w:rPr>
              <w:t>ProtectedRoute</w:t>
            </w:r>
            <w:r>
              <w:rPr>
                <w:rFonts w:ascii="Inter" w:hAnsi="Inter"/>
                <w:color w:val="131B2E"/>
                <w:sz w:val="19"/>
              </w:rPr>
              <w:t xml:space="preserve">, </w:t>
            </w:r>
            <w:r>
              <w:rPr>
                <w:rFonts w:ascii="Menlo" w:hAnsi="Menlo"/>
                <w:color w:val="3525CD"/>
                <w:sz w:val="17"/>
              </w:rPr>
              <w:t>Layout</w:t>
            </w:r>
            <w:r>
              <w:rPr>
                <w:rFonts w:ascii="Inter" w:hAnsi="Inter"/>
                <w:color w:val="131B2E"/>
                <w:sz w:val="19"/>
              </w:rPr>
              <w:t xml:space="preserve">; </w:t>
            </w:r>
            <w:r>
              <w:rPr>
                <w:rFonts w:ascii="Menlo" w:hAnsi="Menlo"/>
                <w:color w:val="3525CD"/>
                <w:sz w:val="17"/>
              </w:rPr>
              <w:t>ConnectPage</w:t>
            </w:r>
            <w:r>
              <w:rPr>
                <w:rFonts w:ascii="Inter" w:hAnsi="Inter"/>
                <w:color w:val="131B2E"/>
                <w:sz w:val="19"/>
              </w:rPr>
              <w:t xml:space="preserve">; router with all six routes; </w:t>
            </w:r>
            <w:r>
              <w:rPr>
                <w:rFonts w:ascii="Menlo" w:hAnsi="Menlo"/>
                <w:color w:val="3525CD"/>
                <w:sz w:val="17"/>
              </w:rPr>
              <w:t>.env.example</w:t>
            </w:r>
            <w:r>
              <w:rPr>
                <w:rFonts w:ascii="Inter" w:hAnsi="Inter"/>
                <w:color w:val="131B2E"/>
                <w:sz w:val="19"/>
              </w:rPr>
              <w:t>.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Menlo" w:hAnsi="Menlo"/>
                <w:color w:val="3525CD"/>
                <w:sz w:val="17"/>
              </w:rPr>
              <w:t>/connect</w:t>
            </w:r>
            <w:r>
              <w:rPr>
                <w:rFonts w:ascii="Inter" w:hAnsi="Inter"/>
                <w:color w:val="131B2E"/>
                <w:sz w:val="19"/>
              </w:rPr>
              <w:t xml:space="preserve"> renders in MiniTrack Precision styling; a wrong key shows “That API key was rejected.”; </w:t>
            </w:r>
            <w:r>
              <w:rPr>
                <w:rFonts w:ascii="Menlo" w:hAnsi="Menlo"/>
                <w:color w:val="3525CD"/>
                <w:sz w:val="17"/>
              </w:rPr>
              <w:t>demo-key-123</w:t>
            </w:r>
            <w:r>
              <w:rPr>
                <w:rFonts w:ascii="Inter" w:hAnsi="Inter"/>
                <w:color w:val="131B2E"/>
                <w:sz w:val="19"/>
              </w:rPr>
              <w:t xml:space="preserve"> lands on </w:t>
            </w:r>
            <w:r>
              <w:rPr>
                <w:rFonts w:ascii="Menlo" w:hAnsi="Menlo"/>
                <w:color w:val="3525CD"/>
                <w:sz w:val="17"/>
              </w:rPr>
              <w:t>/tasks</w:t>
            </w:r>
            <w:r>
              <w:rPr>
                <w:rFonts w:ascii="Inter" w:hAnsi="Inter"/>
                <w:color w:val="131B2E"/>
                <w:sz w:val="19"/>
              </w:rPr>
              <w:t>.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rFonts w:ascii="Inter" w:hAnsi="Inter"/>
                <w:b/>
                <w:color w:val="131B2E"/>
                <w:sz w:val="19"/>
              </w:rPr>
              <w:t>2</w:t>
            </w:r>
            <w:r>
              <w:rPr>
                <w:rFonts w:ascii="Inter" w:hAnsi="Inter"/>
                <w:color w:val="131B2E"/>
                <w:sz w:val="19"/>
              </w:rPr>
              <w:t xml:space="preserve"> — Task list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Menlo" w:hAnsi="Menlo"/>
                <w:color w:val="3525CD"/>
                <w:sz w:val="17"/>
              </w:rPr>
              <w:t>TaskListPage</w:t>
            </w:r>
            <w:r>
              <w:rPr>
                <w:rFonts w:ascii="Inter" w:hAnsi="Inter"/>
                <w:color w:val="131B2E"/>
                <w:sz w:val="19"/>
              </w:rPr>
              <w:t xml:space="preserve">, </w:t>
            </w:r>
            <w:r>
              <w:rPr>
                <w:rFonts w:ascii="Menlo" w:hAnsi="Menlo"/>
                <w:color w:val="3525CD"/>
                <w:sz w:val="17"/>
              </w:rPr>
              <w:t>TaskCard</w:t>
            </w:r>
            <w:r>
              <w:rPr>
                <w:rFonts w:ascii="Inter" w:hAnsi="Inter"/>
                <w:color w:val="131B2E"/>
                <w:sz w:val="19"/>
              </w:rPr>
              <w:t xml:space="preserve">, </w:t>
            </w:r>
            <w:r>
              <w:rPr>
                <w:rFonts w:ascii="Menlo" w:hAnsi="Menlo"/>
                <w:color w:val="3525CD"/>
                <w:sz w:val="17"/>
              </w:rPr>
              <w:t>PriorityBadge</w:t>
            </w:r>
            <w:r>
              <w:rPr>
                <w:rFonts w:ascii="Inter" w:hAnsi="Inter"/>
                <w:color w:val="131B2E"/>
                <w:sz w:val="19"/>
              </w:rPr>
              <w:t xml:space="preserve">, </w:t>
            </w:r>
            <w:r>
              <w:rPr>
                <w:rFonts w:ascii="Menlo" w:hAnsi="Menlo"/>
                <w:color w:val="3525CD"/>
                <w:sz w:val="17"/>
              </w:rPr>
              <w:t>StatusBadge</w:t>
            </w:r>
            <w:r>
              <w:rPr>
                <w:rFonts w:ascii="Inter" w:hAnsi="Inter"/>
                <w:color w:val="131B2E"/>
                <w:sz w:val="19"/>
              </w:rPr>
              <w:t xml:space="preserve">, </w:t>
            </w:r>
            <w:r>
              <w:rPr>
                <w:rFonts w:ascii="Menlo" w:hAnsi="Menlo"/>
                <w:color w:val="3525CD"/>
                <w:sz w:val="17"/>
              </w:rPr>
              <w:t>ConfirmDialog</w:t>
            </w:r>
            <w:r>
              <w:rPr>
                <w:rFonts w:ascii="Inter" w:hAnsi="Inter"/>
                <w:color w:val="131B2E"/>
                <w:sz w:val="19"/>
              </w:rPr>
              <w:t xml:space="preserve">, </w:t>
            </w:r>
            <w:r>
              <w:rPr>
                <w:rFonts w:ascii="Menlo" w:hAnsi="Menlo"/>
                <w:color w:val="3525CD"/>
                <w:sz w:val="17"/>
              </w:rPr>
              <w:t>ErrorMessage</w:t>
            </w:r>
            <w:r>
              <w:rPr>
                <w:rFonts w:ascii="Inter" w:hAnsi="Inter"/>
                <w:color w:val="131B2E"/>
                <w:sz w:val="19"/>
              </w:rPr>
              <w:t>. URL-driven filter, Load more, complete, delete.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Inter" w:hAnsi="Inter"/>
                <w:color w:val="131B2E"/>
                <w:sz w:val="19"/>
              </w:rPr>
              <w:t xml:space="preserve">Filters change the URL and the list; Load more hides on a short page; complete/delete work with an </w:t>
            </w:r>
            <w:r>
              <w:rPr>
                <w:rFonts w:ascii="Menlo" w:hAnsi="Menlo"/>
                <w:color w:val="3525CD"/>
                <w:sz w:val="17"/>
              </w:rPr>
              <w:t>aria-live</w:t>
            </w:r>
            <w:r>
              <w:rPr>
                <w:rFonts w:ascii="Inter" w:hAnsi="Inter"/>
                <w:color w:val="131B2E"/>
                <w:sz w:val="19"/>
              </w:rPr>
              <w:t xml:space="preserve"> announcement.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rFonts w:ascii="Inter" w:hAnsi="Inter"/>
                <w:b/>
                <w:color w:val="131B2E"/>
                <w:sz w:val="19"/>
              </w:rPr>
              <w:t>3</w:t>
            </w:r>
            <w:r>
              <w:rPr>
                <w:rFonts w:ascii="Inter" w:hAnsi="Inter"/>
                <w:color w:val="131B2E"/>
                <w:sz w:val="19"/>
              </w:rPr>
              <w:t xml:space="preserve"> — Create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Menlo" w:hAnsi="Menlo"/>
                <w:color w:val="3525CD"/>
                <w:sz w:val="17"/>
              </w:rPr>
              <w:t>TaskFormPage</w:t>
            </w:r>
            <w:r>
              <w:rPr>
                <w:rFonts w:ascii="Inter" w:hAnsi="Inter"/>
                <w:color w:val="131B2E"/>
                <w:sz w:val="19"/>
              </w:rPr>
              <w:t xml:space="preserve"> (create mode), </w:t>
            </w:r>
            <w:r>
              <w:rPr>
                <w:rFonts w:ascii="Menlo" w:hAnsi="Menlo"/>
                <w:color w:val="3525CD"/>
                <w:sz w:val="17"/>
              </w:rPr>
              <w:t>TaskForm</w:t>
            </w:r>
            <w:r>
              <w:rPr>
                <w:rFonts w:ascii="Inter" w:hAnsi="Inter"/>
                <w:color w:val="131B2E"/>
                <w:sz w:val="19"/>
              </w:rPr>
              <w:t xml:space="preserve">, </w:t>
            </w:r>
            <w:r>
              <w:rPr>
                <w:rFonts w:ascii="Menlo" w:hAnsi="Menlo"/>
                <w:color w:val="3525CD"/>
                <w:sz w:val="17"/>
              </w:rPr>
              <w:t>FormField</w:t>
            </w:r>
            <w:r>
              <w:rPr>
                <w:rFonts w:ascii="Inter" w:hAnsi="Inter"/>
                <w:color w:val="131B2E"/>
                <w:sz w:val="19"/>
              </w:rPr>
              <w:t>.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Inter" w:hAnsi="Inter"/>
                <w:color w:val="131B2E"/>
                <w:sz w:val="19"/>
              </w:rPr>
              <w:t xml:space="preserve">Blank title blocked client-side; a backend 422 renders its </w:t>
            </w:r>
            <w:r>
              <w:rPr>
                <w:rFonts w:ascii="Menlo" w:hAnsi="Menlo"/>
                <w:color w:val="3525CD"/>
                <w:sz w:val="17"/>
              </w:rPr>
              <w:t>detail</w:t>
            </w:r>
            <w:r>
              <w:rPr>
                <w:rFonts w:ascii="Inter" w:hAnsi="Inter"/>
                <w:color w:val="131B2E"/>
                <w:sz w:val="19"/>
              </w:rPr>
              <w:t xml:space="preserve"> </w:t>
            </w:r>
            <w:r>
              <w:rPr>
                <w:rFonts w:ascii="Inter" w:hAnsi="Inter"/>
                <w:b/>
                <w:color w:val="131B2E"/>
                <w:sz w:val="19"/>
              </w:rPr>
              <w:t>string</w:t>
            </w:r>
            <w:r>
              <w:rPr>
                <w:rFonts w:ascii="Inter" w:hAnsi="Inter"/>
                <w:color w:val="131B2E"/>
                <w:sz w:val="19"/>
              </w:rPr>
              <w:t xml:space="preserve"> inline.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rFonts w:ascii="Inter" w:hAnsi="Inter"/>
                <w:b/>
                <w:color w:val="131B2E"/>
                <w:sz w:val="19"/>
              </w:rPr>
              <w:t>4</w:t>
            </w:r>
            <w:r>
              <w:rPr>
                <w:rFonts w:ascii="Inter" w:hAnsi="Inter"/>
                <w:color w:val="131B2E"/>
                <w:sz w:val="19"/>
              </w:rPr>
              <w:t xml:space="preserve"> — Detail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Menlo" w:hAnsi="Menlo"/>
                <w:color w:val="3525CD"/>
                <w:sz w:val="17"/>
              </w:rPr>
              <w:t>TaskDetailPage</w:t>
            </w:r>
            <w:r>
              <w:rPr>
                <w:rFonts w:ascii="Inter" w:hAnsi="Inter"/>
                <w:color w:val="131B2E"/>
                <w:sz w:val="19"/>
              </w:rPr>
              <w:t xml:space="preserve"> as a </w:t>
            </w:r>
            <w:r>
              <w:rPr>
                <w:rFonts w:ascii="Menlo" w:hAnsi="Menlo"/>
                <w:color w:val="3525CD"/>
                <w:sz w:val="17"/>
              </w:rPr>
              <w:t>loading | loaded | notfound | error</w:t>
            </w:r>
            <w:r>
              <w:rPr>
                <w:rFonts w:ascii="Inter" w:hAnsi="Inter"/>
                <w:color w:val="131B2E"/>
                <w:sz w:val="19"/>
              </w:rPr>
              <w:t xml:space="preserve"> discriminated union.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Menlo" w:hAnsi="Menlo"/>
                <w:color w:val="3525CD"/>
                <w:sz w:val="17"/>
              </w:rPr>
              <w:t>/tasks/999999</w:t>
            </w:r>
            <w:r>
              <w:rPr>
                <w:rFonts w:ascii="Inter" w:hAnsi="Inter"/>
                <w:color w:val="131B2E"/>
                <w:sz w:val="19"/>
              </w:rPr>
              <w:t xml:space="preserve"> shows “Task not found”; </w:t>
            </w:r>
            <w:r>
              <w:rPr>
                <w:rFonts w:ascii="Inter" w:hAnsi="Inter"/>
                <w:b/>
                <w:color w:val="131B2E"/>
                <w:sz w:val="19"/>
              </w:rPr>
              <w:t>no Reopen button exists</w:t>
            </w:r>
            <w:r>
              <w:rPr>
                <w:rFonts w:ascii="Inter" w:hAnsi="Inter"/>
                <w:color w:val="131B2E"/>
                <w:sz w:val="19"/>
              </w:rPr>
              <w:t>.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rFonts w:ascii="Inter" w:hAnsi="Inter"/>
                <w:b/>
                <w:color w:val="131B2E"/>
                <w:sz w:val="19"/>
              </w:rPr>
              <w:t>5</w:t>
            </w:r>
            <w:r>
              <w:rPr>
                <w:rFonts w:ascii="Inter" w:hAnsi="Inter"/>
                <w:color w:val="131B2E"/>
                <w:sz w:val="19"/>
              </w:rPr>
              <w:t xml:space="preserve"> — Edit + </w:t>
            </w:r>
            <w:r>
              <w:rPr>
                <w:rFonts w:ascii="Menlo" w:hAnsi="Menlo"/>
                <w:color w:val="3525CD"/>
                <w:sz w:val="17"/>
              </w:rPr>
              <w:t>useFlash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Menlo" w:hAnsi="Menlo"/>
                <w:color w:val="3525CD"/>
                <w:sz w:val="17"/>
              </w:rPr>
              <w:t>TaskFormPage</w:t>
            </w:r>
            <w:r>
              <w:rPr>
                <w:rFonts w:ascii="Inter" w:hAnsi="Inter"/>
                <w:color w:val="131B2E"/>
                <w:sz w:val="19"/>
              </w:rPr>
              <w:t xml:space="preserve"> edit mode → PATCH with the </w:t>
            </w:r>
            <w:r>
              <w:rPr>
                <w:rFonts w:ascii="Inter" w:hAnsi="Inter"/>
                <w:b/>
                <w:color w:val="131B2E"/>
                <w:sz w:val="19"/>
              </w:rPr>
              <w:t>full</w:t>
            </w:r>
            <w:r>
              <w:rPr>
                <w:rFonts w:ascii="Inter" w:hAnsi="Inter"/>
                <w:color w:val="131B2E"/>
                <w:sz w:val="19"/>
              </w:rPr>
              <w:t xml:space="preserve"> </w:t>
            </w:r>
            <w:r>
              <w:rPr>
                <w:rFonts w:ascii="Menlo" w:hAnsi="Menlo"/>
                <w:color w:val="3525CD"/>
                <w:sz w:val="17"/>
              </w:rPr>
              <w:t>TaskInput</w:t>
            </w:r>
            <w:r>
              <w:rPr>
                <w:rFonts w:ascii="Inter" w:hAnsi="Inter"/>
                <w:color w:val="131B2E"/>
                <w:sz w:val="19"/>
              </w:rPr>
              <w:t xml:space="preserve">; extract </w:t>
            </w:r>
            <w:r>
              <w:rPr>
                <w:rFonts w:ascii="Menlo" w:hAnsi="Menlo"/>
                <w:color w:val="3525CD"/>
                <w:sz w:val="17"/>
              </w:rPr>
              <w:t>hooks/useFlash.ts</w:t>
            </w:r>
            <w:r>
              <w:rPr>
                <w:rFonts w:ascii="Inter" w:hAnsi="Inter"/>
                <w:color w:val="131B2E"/>
                <w:sz w:val="19"/>
              </w:rPr>
              <w:t xml:space="preserve"> and adopt it on list + detail.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Inter" w:hAnsi="Inter"/>
                <w:color w:val="131B2E"/>
                <w:sz w:val="19"/>
              </w:rPr>
              <w:t>Editing only the title preserves description and priority.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rFonts w:ascii="Inter" w:hAnsi="Inter"/>
                <w:b/>
                <w:color w:val="131B2E"/>
                <w:sz w:val="19"/>
              </w:rPr>
              <w:t>6</w:t>
            </w:r>
            <w:r>
              <w:rPr>
                <w:rFonts w:ascii="Inter" w:hAnsi="Inter"/>
                <w:color w:val="131B2E"/>
                <w:sz w:val="19"/>
              </w:rPr>
              <w:t xml:space="preserve"> — Mid-session 401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Menlo" w:hAnsi="Menlo"/>
                <w:color w:val="3525CD"/>
                <w:sz w:val="17"/>
              </w:rPr>
              <w:t>setUnauthorizedHandler</w:t>
            </w:r>
            <w:r>
              <w:rPr>
                <w:rFonts w:ascii="Inter" w:hAnsi="Inter"/>
                <w:color w:val="131B2E"/>
                <w:sz w:val="19"/>
              </w:rPr>
              <w:t xml:space="preserve"> in </w:t>
            </w:r>
            <w:r>
              <w:rPr>
                <w:rFonts w:ascii="Menlo" w:hAnsi="Menlo"/>
                <w:color w:val="3525CD"/>
                <w:sz w:val="17"/>
              </w:rPr>
              <w:t>client.ts</w:t>
            </w:r>
            <w:r>
              <w:rPr>
                <w:rFonts w:ascii="Inter" w:hAnsi="Inter"/>
                <w:color w:val="131B2E"/>
                <w:sz w:val="19"/>
              </w:rPr>
              <w:t xml:space="preserve">; clear key + redirect to </w:t>
            </w:r>
            <w:r>
              <w:rPr>
                <w:rFonts w:ascii="Menlo" w:hAnsi="Menlo"/>
                <w:color w:val="3525CD"/>
                <w:sz w:val="17"/>
              </w:rPr>
              <w:t>/connect</w:t>
            </w:r>
            <w:r>
              <w:rPr>
                <w:rFonts w:ascii="Inter" w:hAnsi="Inter"/>
                <w:color w:val="131B2E"/>
                <w:sz w:val="19"/>
              </w:rPr>
              <w:t xml:space="preserve"> with a reason. Fires </w:t>
            </w:r>
            <w:r>
              <w:rPr>
                <w:rFonts w:ascii="Inter" w:hAnsi="Inter"/>
                <w:b/>
                <w:color w:val="131B2E"/>
                <w:sz w:val="19"/>
              </w:rPr>
              <w:t>only for the stored key</w:t>
            </w:r>
            <w:r>
              <w:rPr>
                <w:rFonts w:ascii="Inter" w:hAnsi="Inter"/>
                <w:color w:val="131B2E"/>
                <w:sz w:val="19"/>
              </w:rPr>
              <w:t>.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Inter" w:hAnsi="Inter"/>
                <w:color w:val="131B2E"/>
                <w:sz w:val="19"/>
              </w:rPr>
              <w:t xml:space="preserve">Revoking the key server-side bounces the next action to </w:t>
            </w:r>
            <w:r>
              <w:rPr>
                <w:rFonts w:ascii="Menlo" w:hAnsi="Menlo"/>
                <w:color w:val="3525CD"/>
                <w:sz w:val="17"/>
              </w:rPr>
              <w:t>/connect</w:t>
            </w:r>
            <w:r>
              <w:rPr>
                <w:rFonts w:ascii="Inter" w:hAnsi="Inter"/>
                <w:color w:val="131B2E"/>
                <w:sz w:val="19"/>
              </w:rPr>
              <w:t>.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rFonts w:ascii="Inter" w:hAnsi="Inter"/>
                <w:b/>
                <w:color w:val="131B2E"/>
                <w:sz w:val="19"/>
              </w:rPr>
              <w:t>7</w:t>
            </w:r>
            <w:r>
              <w:rPr>
                <w:rFonts w:ascii="Inter" w:hAnsi="Inter"/>
                <w:color w:val="131B2E"/>
                <w:sz w:val="19"/>
              </w:rPr>
              <w:t xml:space="preserve"> — Reviewer subagent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Inter" w:hAnsi="Inter"/>
                <w:color w:val="131B2E"/>
                <w:sz w:val="19"/>
              </w:rPr>
              <w:t xml:space="preserve">Author </w:t>
            </w:r>
            <w:r>
              <w:rPr>
                <w:rFonts w:ascii="Menlo" w:hAnsi="Menlo"/>
                <w:color w:val="3525CD"/>
                <w:sz w:val="17"/>
              </w:rPr>
              <w:t>.claude/agents/frontend-reviewer.md</w:t>
            </w:r>
            <w:r>
              <w:rPr>
                <w:rFonts w:ascii="Inter" w:hAnsi="Inter"/>
                <w:color w:val="131B2E"/>
                <w:sz w:val="19"/>
              </w:rPr>
              <w:t xml:space="preserve"> (frontmatter per </w:t>
            </w:r>
            <w:r>
              <w:rPr>
                <w:rFonts w:ascii="Menlo" w:hAnsi="Menlo"/>
                <w:color w:val="3525CD"/>
                <w:sz w:val="17"/>
              </w:rPr>
              <w:t>.claude/agents/README.md</w:t>
            </w:r>
            <w:r>
              <w:rPr>
                <w:rFonts w:ascii="Inter" w:hAnsi="Inter"/>
                <w:color w:val="131B2E"/>
                <w:sz w:val="19"/>
              </w:rPr>
              <w:t xml:space="preserve">); run it against </w:t>
            </w:r>
            <w:r>
              <w:rPr>
                <w:rFonts w:ascii="Menlo" w:hAnsi="Menlo"/>
                <w:color w:val="3525CD"/>
                <w:sz w:val="17"/>
              </w:rPr>
              <w:t>frontend/</w:t>
            </w:r>
            <w:r>
              <w:rPr>
                <w:rFonts w:ascii="Inter" w:hAnsi="Inter"/>
                <w:color w:val="131B2E"/>
                <w:sz w:val="19"/>
              </w:rPr>
              <w:t xml:space="preserve"> and fix findings.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Inter" w:hAnsi="Inter"/>
                <w:color w:val="131B2E"/>
                <w:sz w:val="19"/>
              </w:rPr>
              <w:t>A second run is clean.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rFonts w:ascii="Inter" w:hAnsi="Inter"/>
                <w:b/>
                <w:color w:val="131B2E"/>
                <w:sz w:val="19"/>
              </w:rPr>
              <w:t>8</w:t>
            </w:r>
            <w:r>
              <w:rPr>
                <w:rFonts w:ascii="Inter" w:hAnsi="Inter"/>
                <w:color w:val="131B2E"/>
                <w:sz w:val="19"/>
              </w:rPr>
              <w:t xml:space="preserve"> — Tests + manual guide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Inter" w:hAnsi="Inter"/>
                <w:color w:val="131B2E"/>
                <w:sz w:val="19"/>
              </w:rPr>
              <w:t xml:space="preserve">Vitest + RTL (jsdom), </w:t>
            </w:r>
            <w:r>
              <w:rPr>
                <w:rFonts w:ascii="Menlo" w:hAnsi="Menlo"/>
                <w:color w:val="3525CD"/>
                <w:sz w:val="17"/>
              </w:rPr>
              <w:t>&lt;dialog&gt;</w:t>
            </w:r>
            <w:r>
              <w:rPr>
                <w:rFonts w:ascii="Inter" w:hAnsi="Inter"/>
                <w:color w:val="131B2E"/>
                <w:sz w:val="19"/>
              </w:rPr>
              <w:t xml:space="preserve"> polyfill, </w:t>
            </w:r>
            <w:r>
              <w:rPr>
                <w:rFonts w:ascii="Menlo" w:hAnsi="Menlo"/>
                <w:color w:val="3525CD"/>
                <w:sz w:val="17"/>
              </w:rPr>
              <w:t>MANUAL_TESTING.md</w:t>
            </w:r>
            <w:r>
              <w:rPr>
                <w:rFonts w:ascii="Inter" w:hAnsi="Inter"/>
                <w:color w:val="131B2E"/>
                <w:sz w:val="19"/>
              </w:rPr>
              <w:t>.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Menlo" w:hAnsi="Menlo"/>
                <w:color w:val="3525CD"/>
                <w:sz w:val="17"/>
              </w:rPr>
              <w:t>npm run typecheck &amp;&amp; npm run lint &amp;&amp; npm test</w:t>
            </w:r>
            <w:r>
              <w:rPr>
                <w:rFonts w:ascii="Inter" w:hAnsi="Inter"/>
                <w:color w:val="131B2E"/>
                <w:sz w:val="19"/>
              </w:rPr>
              <w:t xml:space="preserve"> all pass.</w:t>
            </w:r>
          </w:p>
        </w:tc>
      </w:tr>
    </w:tbl>
    <w:p>
      <w:pPr>
        <w:spacing w:after="0"/>
      </w:pPr>
    </w:p>
    <w:p>
      <w:pPr>
        <w:keepNext/>
        <w:spacing w:before="400" w:after="160"/>
        <w:pBdr>
          <w:bottom w:val="single" w:sz="6" w:space="4" w:color="E2E8F0"/>
        </w:pBdr>
      </w:pPr>
      <w:r>
        <w:rPr>
          <w:rFonts w:ascii="Inter" w:hAnsi="Inter"/>
          <w:b/>
          <w:color w:val="4F46E5"/>
          <w:sz w:val="32"/>
        </w:rPr>
        <w:t>Verification</w:t>
      </w:r>
    </w:p>
    <w:p>
      <w:r>
        <w:rPr>
          <w:rFonts w:ascii="Inter" w:hAnsi="Inter"/>
          <w:color w:val="131B2E"/>
          <w:sz w:val="21"/>
        </w:rPr>
        <w:t xml:space="preserve">Per Act, against the </w:t>
      </w:r>
      <w:r>
        <w:rPr>
          <w:rFonts w:ascii="Inter" w:hAnsi="Inter"/>
          <w:b/>
          <w:color w:val="131B2E"/>
          <w:sz w:val="21"/>
        </w:rPr>
        <w:t>live</w:t>
      </w:r>
      <w:r>
        <w:rPr>
          <w:rFonts w:ascii="Inter" w:hAnsi="Inter"/>
          <w:color w:val="131B2E"/>
          <w:sz w:val="21"/>
        </w:rPr>
        <w:t xml:space="preserve"> backend (not mocks): the “Done when” column above. End-to-end at Act 8:</w:t>
      </w:r>
    </w:p>
    <w:p>
      <w:pPr>
        <w:spacing w:before="80" w:after="200"/>
        <w:ind w:left="173"/>
        <w:shd w:val="clear" w:fill="F2F3FF"/>
      </w:pPr>
      <w:r>
        <w:rPr>
          <w:rFonts w:ascii="Menlo" w:hAnsi="Menlo"/>
          <w:color w:val="131B2E"/>
          <w:sz w:val="17"/>
        </w:rPr>
        <w:t># terminal 1</w:t>
      </w:r>
      <w:r>
        <w:rPr>
          <w:rFonts w:ascii="Menlo" w:hAnsi="Menlo"/>
          <w:color w:val="131B2E"/>
          <w:sz w:val="17"/>
        </w:rPr>
        <w:br/>
        <w:t>source .venv/bin/activate &amp;&amp; uvicorn app.main:app --reload --env-file .env</w:t>
      </w:r>
      <w:r>
        <w:rPr>
          <w:rFonts w:ascii="Menlo" w:hAnsi="Menlo"/>
          <w:color w:val="131B2E"/>
          <w:sz w:val="17"/>
        </w:rPr>
        <w:br/>
      </w:r>
      <w:r>
        <w:rPr>
          <w:rFonts w:ascii="Menlo" w:hAnsi="Menlo"/>
          <w:color w:val="131B2E"/>
          <w:sz w:val="17"/>
        </w:rPr>
        <w:br/>
        <w:t># terminal 2</w:t>
      </w:r>
      <w:r>
        <w:rPr>
          <w:rFonts w:ascii="Menlo" w:hAnsi="Menlo"/>
          <w:color w:val="131B2E"/>
          <w:sz w:val="17"/>
        </w:rPr>
        <w:br/>
        <w:t>cd frontend &amp;&amp; npm run dev          # http://localhost:5173</w:t>
      </w:r>
      <w:r>
        <w:rPr>
          <w:rFonts w:ascii="Menlo" w:hAnsi="Menlo"/>
          <w:color w:val="131B2E"/>
          <w:sz w:val="17"/>
        </w:rPr>
        <w:br/>
        <w:t>cd frontend &amp;&amp; npm run typecheck &amp;&amp; npm run lint &amp;&amp; npm test</w:t>
      </w:r>
    </w:p>
    <w:p>
      <w:r>
        <w:rPr>
          <w:rFonts w:ascii="Inter" w:hAnsi="Inter"/>
          <w:color w:val="131B2E"/>
          <w:sz w:val="21"/>
        </w:rPr>
        <w:t xml:space="preserve">Plus one pass through </w:t>
      </w:r>
      <w:r>
        <w:rPr>
          <w:rFonts w:ascii="Menlo" w:hAnsi="Menlo"/>
          <w:color w:val="3525CD"/>
          <w:sz w:val="19"/>
        </w:rPr>
        <w:t>MANUAL_TESTING.md</w:t>
      </w:r>
      <w:r>
        <w:rPr>
          <w:rFonts w:ascii="Inter" w:hAnsi="Inter"/>
          <w:color w:val="131B2E"/>
          <w:sz w:val="21"/>
        </w:rPr>
        <w:t xml:space="preserve"> (keyboard through the list, open and confirm the delete dialog without a mouse).</w:t>
      </w:r>
    </w:p>
    <w:p>
      <w:pPr>
        <w:keepNext/>
        <w:spacing w:before="400" w:after="160"/>
        <w:pBdr>
          <w:bottom w:val="single" w:sz="6" w:space="4" w:color="E2E8F0"/>
        </w:pBdr>
      </w:pPr>
      <w:r>
        <w:rPr>
          <w:rFonts w:ascii="Inter" w:hAnsi="Inter"/>
          <w:b/>
          <w:color w:val="4F46E5"/>
          <w:sz w:val="32"/>
        </w:rPr>
        <w:t>Notes for you</w:t>
      </w:r>
    </w:p>
    <w:p>
      <w:pPr>
        <w:pStyle w:val="ListBullet"/>
        <w:spacing w:after="60"/>
        <w:ind w:left="432"/>
      </w:pPr>
      <w:r>
        <w:rPr>
          <w:rFonts w:ascii="Menlo" w:hAnsi="Menlo"/>
          <w:color w:val="3525CD"/>
          <w:sz w:val="19"/>
        </w:rPr>
        <w:t>CLAUDE.md</w:t>
      </w:r>
      <w:r>
        <w:rPr>
          <w:rFonts w:ascii="Inter" w:hAnsi="Inter"/>
          <w:color w:val="131B2E"/>
          <w:sz w:val="21"/>
        </w:rPr>
        <w:t xml:space="preserve"> references </w:t>
      </w:r>
      <w:r>
        <w:rPr>
          <w:rFonts w:ascii="Menlo" w:hAnsi="Menlo"/>
          <w:color w:val="3525CD"/>
          <w:sz w:val="19"/>
        </w:rPr>
        <w:t>.claude/agents/code-reviewer.md</w:t>
      </w:r>
      <w:r>
        <w:rPr>
          <w:rFonts w:ascii="Inter" w:hAnsi="Inter"/>
          <w:color w:val="131B2E"/>
          <w:sz w:val="21"/>
        </w:rPr>
        <w:t xml:space="preserve"> and </w:t>
      </w:r>
      <w:r>
        <w:rPr>
          <w:rFonts w:ascii="Menlo" w:hAnsi="Menlo"/>
          <w:color w:val="3525CD"/>
          <w:sz w:val="19"/>
        </w:rPr>
        <w:t>scaffold-router.md</w:t>
      </w:r>
      <w:r>
        <w:rPr>
          <w:rFonts w:ascii="Inter" w:hAnsi="Inter"/>
          <w:color w:val="131B2E"/>
          <w:sz w:val="21"/>
        </w:rPr>
        <w:t xml:space="preserve">; </w:t>
      </w:r>
      <w:r>
        <w:rPr>
          <w:rFonts w:ascii="Inter" w:hAnsi="Inter"/>
          <w:b/>
          <w:color w:val="131B2E"/>
          <w:sz w:val="21"/>
        </w:rPr>
        <w:t>neither exists</w:t>
      </w:r>
      <w:r>
        <w:rPr>
          <w:rFonts w:ascii="Inter" w:hAnsi="Inter"/>
          <w:color w:val="131B2E"/>
          <w:sz w:val="21"/>
        </w:rPr>
        <w:t xml:space="preserve"> — only </w:t>
      </w:r>
      <w:r>
        <w:rPr>
          <w:rFonts w:ascii="Menlo" w:hAnsi="Menlo"/>
          <w:color w:val="3525CD"/>
          <w:sz w:val="19"/>
        </w:rPr>
        <w:t>README.md</w:t>
      </w:r>
      <w:r>
        <w:rPr>
          <w:rFonts w:ascii="Inter" w:hAnsi="Inter"/>
          <w:color w:val="131B2E"/>
          <w:sz w:val="21"/>
        </w:rPr>
        <w:t xml:space="preserve"> is in that directory. Act 7 adds the first real agent file. Worth fixing </w:t>
      </w:r>
      <w:r>
        <w:rPr>
          <w:rFonts w:ascii="Menlo" w:hAnsi="Menlo"/>
          <w:color w:val="3525CD"/>
          <w:sz w:val="19"/>
        </w:rPr>
        <w:t>CLAUDE.md</w:t>
      </w:r>
      <w:r>
        <w:rPr>
          <w:rFonts w:ascii="Inter" w:hAnsi="Inter"/>
          <w:color w:val="131B2E"/>
          <w:sz w:val="21"/>
        </w:rPr>
        <w:t xml:space="preserve"> separately.</w:t>
      </w:r>
    </w:p>
    <w:p>
      <w:pPr>
        <w:pStyle w:val="ListBullet"/>
        <w:spacing w:after="60"/>
        <w:ind w:left="432"/>
      </w:pPr>
      <w:r>
        <w:rPr>
          <w:rFonts w:ascii="Menlo" w:hAnsi="Menlo"/>
          <w:color w:val="3525CD"/>
          <w:sz w:val="19"/>
        </w:rPr>
        <w:t>facilitator/build_pptx.py</w:t>
      </w:r>
      <w:r>
        <w:rPr>
          <w:rFonts w:ascii="Inter" w:hAnsi="Inter"/>
          <w:color w:val="131B2E"/>
          <w:sz w:val="21"/>
        </w:rPr>
        <w:t xml:space="preserve"> is themed to the </w:t>
      </w:r>
      <w:r>
        <w:rPr>
          <w:rFonts w:ascii="Inter" w:hAnsi="Inter"/>
          <w:b/>
          <w:color w:val="131B2E"/>
          <w:sz w:val="21"/>
        </w:rPr>
        <w:t>reference build’s</w:t>
      </w:r>
      <w:r>
        <w:rPr>
          <w:rFonts w:ascii="Inter" w:hAnsi="Inter"/>
          <w:color w:val="131B2E"/>
          <w:sz w:val="21"/>
        </w:rPr>
        <w:t xml:space="preserve"> palette (</w:t>
      </w:r>
      <w:r>
        <w:rPr>
          <w:rFonts w:ascii="Menlo" w:hAnsi="Menlo"/>
          <w:color w:val="3525CD"/>
          <w:sz w:val="19"/>
        </w:rPr>
        <w:t>4F46E5</w:t>
      </w:r>
      <w:r>
        <w:rPr>
          <w:rFonts w:ascii="Inter" w:hAnsi="Inter"/>
          <w:color w:val="131B2E"/>
          <w:sz w:val="21"/>
        </w:rPr>
        <w:t>/</w:t>
      </w:r>
      <w:r>
        <w:rPr>
          <w:rFonts w:ascii="Menlo" w:hAnsi="Menlo"/>
          <w:color w:val="3525CD"/>
          <w:sz w:val="19"/>
        </w:rPr>
        <w:t>0F172A</w:t>
      </w:r>
      <w:r>
        <w:rPr>
          <w:rFonts w:ascii="Inter" w:hAnsi="Inter"/>
          <w:color w:val="131B2E"/>
          <w:sz w:val="21"/>
        </w:rPr>
        <w:t>/</w:t>
      </w:r>
      <w:r>
        <w:rPr>
          <w:rFonts w:ascii="Menlo" w:hAnsi="Menlo"/>
          <w:color w:val="3525CD"/>
          <w:sz w:val="19"/>
        </w:rPr>
        <w:t>F5F7FB</w:t>
      </w:r>
      <w:r>
        <w:rPr>
          <w:rFonts w:ascii="Inter" w:hAnsi="Inter"/>
          <w:color w:val="131B2E"/>
          <w:sz w:val="21"/>
        </w:rPr>
        <w:t xml:space="preserve">), not the delivered </w:t>
      </w:r>
      <w:r>
        <w:rPr>
          <w:rFonts w:ascii="Menlo" w:hAnsi="Menlo"/>
          <w:color w:val="3525CD"/>
          <w:sz w:val="19"/>
        </w:rPr>
        <w:t>tokens.css</w:t>
      </w:r>
      <w:r>
        <w:rPr>
          <w:rFonts w:ascii="Inter" w:hAnsi="Inter"/>
          <w:color w:val="131B2E"/>
          <w:sz w:val="21"/>
        </w:rPr>
        <w:t xml:space="preserve"> (</w:t>
      </w:r>
      <w:r>
        <w:rPr>
          <w:rFonts w:ascii="Menlo" w:hAnsi="Menlo"/>
          <w:color w:val="3525CD"/>
          <w:sz w:val="19"/>
        </w:rPr>
        <w:t>4d44e3</w:t>
      </w:r>
      <w:r>
        <w:rPr>
          <w:rFonts w:ascii="Inter" w:hAnsi="Inter"/>
          <w:color w:val="131B2E"/>
          <w:sz w:val="21"/>
        </w:rPr>
        <w:t>/</w:t>
      </w:r>
      <w:r>
        <w:rPr>
          <w:rFonts w:ascii="Menlo" w:hAnsi="Menlo"/>
          <w:color w:val="3525CD"/>
          <w:sz w:val="19"/>
        </w:rPr>
        <w:t>131b2e</w:t>
      </w:r>
      <w:r>
        <w:rPr>
          <w:rFonts w:ascii="Inter" w:hAnsi="Inter"/>
          <w:color w:val="131B2E"/>
          <w:sz w:val="21"/>
        </w:rPr>
        <w:t>/</w:t>
      </w:r>
      <w:r>
        <w:rPr>
          <w:rFonts w:ascii="Menlo" w:hAnsi="Menlo"/>
          <w:color w:val="3525CD"/>
          <w:sz w:val="19"/>
        </w:rPr>
        <w:t>faf8ff</w:t>
      </w:r>
      <w:r>
        <w:rPr>
          <w:rFonts w:ascii="Inter" w:hAnsi="Inter"/>
          <w:color w:val="131B2E"/>
          <w:sz w:val="21"/>
        </w:rPr>
        <w:t>). The deck and the app will be slightly off-brand from each other. Cosmetic, but you may want the deck regenerated.</w:t>
      </w:r>
    </w:p>
    <w:p>
      <w:pPr>
        <w:pStyle w:val="ListBullet"/>
        <w:spacing w:after="60"/>
        <w:ind w:left="432"/>
      </w:pPr>
      <w:r>
        <w:rPr>
          <w:rFonts w:ascii="Menlo" w:hAnsi="Menlo"/>
          <w:color w:val="3525CD"/>
          <w:sz w:val="19"/>
        </w:rPr>
        <w:t>facilitator/RUNBOOK-core.md</w:t>
      </w:r>
      <w:r>
        <w:rPr>
          <w:rFonts w:ascii="Inter" w:hAnsi="Inter"/>
          <w:color w:val="131B2E"/>
          <w:sz w:val="21"/>
        </w:rPr>
        <w:t xml:space="preserve"> is a trimmed 60–90 minute variant (Acts 1–4 only) if you’re short on time.</w:t>
      </w:r>
    </w:p>
    <w:sectPr w:rsidR="00FC693F" w:rsidRPr="0006063C" w:rsidSect="00034616"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Inter" w:hAnsi="Inter"/>
      <w:color w:val="131B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