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6FB47" w14:textId="62F74508" w:rsidR="00DF6D3D" w:rsidRDefault="0058625F" w:rsidP="0058625F">
      <w:pPr>
        <w:jc w:val="center"/>
        <w:rPr>
          <w:rFonts w:ascii="Arial" w:hAnsi="Arial" w:cs="Arial"/>
          <w:b/>
          <w:bCs/>
          <w:sz w:val="30"/>
          <w:szCs w:val="30"/>
        </w:rPr>
      </w:pPr>
      <w:r w:rsidRPr="0058625F">
        <w:rPr>
          <w:rFonts w:ascii="Arial" w:hAnsi="Arial" w:cs="Arial"/>
          <w:b/>
          <w:bCs/>
          <w:sz w:val="30"/>
          <w:szCs w:val="30"/>
        </w:rPr>
        <w:t>EXECUTION CONTEXT _ AKSHAY</w:t>
      </w:r>
    </w:p>
    <w:p w14:paraId="472F7FDD" w14:textId="76BDEBED" w:rsidR="0058625F" w:rsidRDefault="00762743" w:rsidP="0058625F">
      <w:pPr>
        <w:rPr>
          <w:rFonts w:ascii="Arial" w:hAnsi="Arial" w:cs="Arial"/>
        </w:rPr>
      </w:pPr>
      <w:r>
        <w:rPr>
          <w:rFonts w:ascii="Arial" w:hAnsi="Arial" w:cs="Arial"/>
        </w:rPr>
        <w:t>Everything in JS happens inside the execution context</w:t>
      </w:r>
    </w:p>
    <w:p w14:paraId="763A6F4D" w14:textId="3D9C9109" w:rsidR="00762743" w:rsidRDefault="00DD4612" w:rsidP="0058625F">
      <w:pPr>
        <w:rPr>
          <w:rFonts w:ascii="Arial" w:hAnsi="Arial" w:cs="Arial"/>
        </w:rPr>
      </w:pPr>
      <w:r>
        <w:rPr>
          <w:rFonts w:ascii="Arial" w:hAnsi="Arial" w:cs="Arial"/>
        </w:rPr>
        <w:t xml:space="preserve">In Execution context, first component is the </w:t>
      </w:r>
      <w:r>
        <w:rPr>
          <w:rFonts w:ascii="Arial" w:hAnsi="Arial" w:cs="Arial"/>
          <w:b/>
          <w:bCs/>
        </w:rPr>
        <w:t xml:space="preserve">Memory Component, </w:t>
      </w:r>
      <w:r>
        <w:rPr>
          <w:rFonts w:ascii="Arial" w:hAnsi="Arial" w:cs="Arial"/>
        </w:rPr>
        <w:t xml:space="preserve">where all the functions and variables are stored as the </w:t>
      </w:r>
      <w:r>
        <w:rPr>
          <w:rFonts w:ascii="Arial" w:hAnsi="Arial" w:cs="Arial"/>
          <w:b/>
          <w:bCs/>
        </w:rPr>
        <w:t xml:space="preserve">{key, value} </w:t>
      </w:r>
      <w:r>
        <w:rPr>
          <w:rFonts w:ascii="Arial" w:hAnsi="Arial" w:cs="Arial"/>
        </w:rPr>
        <w:t>pairs</w:t>
      </w:r>
    </w:p>
    <w:p w14:paraId="31619CDD" w14:textId="2B5B9647" w:rsidR="00DD4612" w:rsidRDefault="00BE0C40" w:rsidP="0058625F">
      <w:pPr>
        <w:rPr>
          <w:rFonts w:ascii="Arial" w:hAnsi="Arial" w:cs="Arial"/>
          <w:b/>
          <w:bCs/>
        </w:rPr>
      </w:pPr>
      <w:r>
        <w:rPr>
          <w:rFonts w:ascii="Arial" w:hAnsi="Arial" w:cs="Arial"/>
        </w:rPr>
        <w:t xml:space="preserve">This memory component is also known as </w:t>
      </w:r>
      <w:r>
        <w:rPr>
          <w:rFonts w:ascii="Arial" w:hAnsi="Arial" w:cs="Arial"/>
          <w:b/>
          <w:bCs/>
        </w:rPr>
        <w:t>variable environment</w:t>
      </w:r>
    </w:p>
    <w:p w14:paraId="003FF4CE" w14:textId="39D3E2B6" w:rsidR="003652A8" w:rsidRDefault="003652A8" w:rsidP="0058625F">
      <w:pPr>
        <w:rPr>
          <w:rFonts w:ascii="Arial" w:hAnsi="Arial" w:cs="Arial"/>
        </w:rPr>
      </w:pPr>
      <w:r>
        <w:rPr>
          <w:rFonts w:ascii="Arial" w:hAnsi="Arial" w:cs="Arial"/>
        </w:rPr>
        <w:t xml:space="preserve">The second component of this execution context is the </w:t>
      </w:r>
      <w:r>
        <w:rPr>
          <w:rFonts w:ascii="Arial" w:hAnsi="Arial" w:cs="Arial"/>
          <w:b/>
          <w:bCs/>
        </w:rPr>
        <w:t>code component</w:t>
      </w:r>
      <w:r w:rsidR="00DC3AEF">
        <w:rPr>
          <w:rFonts w:ascii="Arial" w:hAnsi="Arial" w:cs="Arial"/>
          <w:b/>
          <w:bCs/>
        </w:rPr>
        <w:t xml:space="preserve">, </w:t>
      </w:r>
      <w:r w:rsidR="00DC3AEF">
        <w:rPr>
          <w:rFonts w:ascii="Arial" w:hAnsi="Arial" w:cs="Arial"/>
        </w:rPr>
        <w:t>here code is executed one line at a time</w:t>
      </w:r>
    </w:p>
    <w:p w14:paraId="5CE0A85A" w14:textId="1B847FB7" w:rsidR="00DC3AEF" w:rsidRDefault="00602003" w:rsidP="0058625F">
      <w:pPr>
        <w:rPr>
          <w:rFonts w:ascii="Arial" w:hAnsi="Arial" w:cs="Arial"/>
          <w:b/>
          <w:bCs/>
        </w:rPr>
      </w:pPr>
      <w:r>
        <w:rPr>
          <w:rFonts w:ascii="Arial" w:hAnsi="Arial" w:cs="Arial"/>
        </w:rPr>
        <w:t xml:space="preserve">This code component is called </w:t>
      </w:r>
      <w:r>
        <w:rPr>
          <w:rFonts w:ascii="Arial" w:hAnsi="Arial" w:cs="Arial"/>
          <w:b/>
          <w:bCs/>
        </w:rPr>
        <w:t>thread of execution</w:t>
      </w:r>
    </w:p>
    <w:p w14:paraId="1A54CC40" w14:textId="55FD095A" w:rsidR="00602003" w:rsidRDefault="005D546B" w:rsidP="0058625F">
      <w:pPr>
        <w:rPr>
          <w:rFonts w:ascii="Arial" w:hAnsi="Arial" w:cs="Arial"/>
        </w:rPr>
      </w:pPr>
      <w:r w:rsidRPr="005D546B">
        <w:rPr>
          <w:rFonts w:ascii="Arial" w:hAnsi="Arial" w:cs="Arial"/>
          <w:noProof/>
        </w:rPr>
        <w:drawing>
          <wp:inline distT="0" distB="0" distL="0" distR="0" wp14:anchorId="675CA31A" wp14:editId="20C6F464">
            <wp:extent cx="5731510" cy="3522345"/>
            <wp:effectExtent l="0" t="0" r="2540" b="1905"/>
            <wp:docPr id="36809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92393" name=""/>
                    <pic:cNvPicPr/>
                  </pic:nvPicPr>
                  <pic:blipFill>
                    <a:blip r:embed="rId5"/>
                    <a:stretch>
                      <a:fillRect/>
                    </a:stretch>
                  </pic:blipFill>
                  <pic:spPr>
                    <a:xfrm>
                      <a:off x="0" y="0"/>
                      <a:ext cx="5731510" cy="3522345"/>
                    </a:xfrm>
                    <a:prstGeom prst="rect">
                      <a:avLst/>
                    </a:prstGeom>
                  </pic:spPr>
                </pic:pic>
              </a:graphicData>
            </a:graphic>
          </wp:inline>
        </w:drawing>
      </w:r>
    </w:p>
    <w:p w14:paraId="3B3A4FC0" w14:textId="3E715D50" w:rsidR="005D546B" w:rsidRDefault="00C23CDF" w:rsidP="0058625F">
      <w:pPr>
        <w:rPr>
          <w:rFonts w:ascii="Arial" w:hAnsi="Arial" w:cs="Arial"/>
          <w:b/>
          <w:bCs/>
        </w:rPr>
      </w:pPr>
      <w:r>
        <w:rPr>
          <w:rFonts w:ascii="Arial" w:hAnsi="Arial" w:cs="Arial"/>
          <w:b/>
          <w:bCs/>
        </w:rPr>
        <w:t>JavaScript is a synchronous single-threaded language</w:t>
      </w:r>
    </w:p>
    <w:p w14:paraId="46225602" w14:textId="4A9D8FEC" w:rsidR="00CE0F94" w:rsidRDefault="00CE0F94" w:rsidP="0058625F">
      <w:pPr>
        <w:rPr>
          <w:rFonts w:ascii="Arial" w:hAnsi="Arial" w:cs="Arial"/>
          <w:b/>
          <w:bCs/>
        </w:rPr>
      </w:pPr>
      <w:r w:rsidRPr="00CE0F94">
        <w:rPr>
          <w:rFonts w:ascii="Arial" w:hAnsi="Arial" w:cs="Arial"/>
          <w:b/>
          <w:bCs/>
          <w:noProof/>
        </w:rPr>
        <w:lastRenderedPageBreak/>
        <w:drawing>
          <wp:inline distT="0" distB="0" distL="0" distR="0" wp14:anchorId="19A73B0F" wp14:editId="3F917E9F">
            <wp:extent cx="5639587" cy="3543795"/>
            <wp:effectExtent l="0" t="0" r="0" b="0"/>
            <wp:docPr id="129171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10888" name=""/>
                    <pic:cNvPicPr/>
                  </pic:nvPicPr>
                  <pic:blipFill>
                    <a:blip r:embed="rId6"/>
                    <a:stretch>
                      <a:fillRect/>
                    </a:stretch>
                  </pic:blipFill>
                  <pic:spPr>
                    <a:xfrm>
                      <a:off x="0" y="0"/>
                      <a:ext cx="5639587" cy="3543795"/>
                    </a:xfrm>
                    <a:prstGeom prst="rect">
                      <a:avLst/>
                    </a:prstGeom>
                  </pic:spPr>
                </pic:pic>
              </a:graphicData>
            </a:graphic>
          </wp:inline>
        </w:drawing>
      </w:r>
    </w:p>
    <w:p w14:paraId="1C05C77C" w14:textId="45671146" w:rsidR="00CE0F94" w:rsidRDefault="00CE0F94" w:rsidP="0058625F">
      <w:pPr>
        <w:rPr>
          <w:rFonts w:ascii="Arial" w:hAnsi="Arial" w:cs="Arial"/>
        </w:rPr>
      </w:pPr>
      <w:r>
        <w:rPr>
          <w:rFonts w:ascii="Arial" w:hAnsi="Arial" w:cs="Arial"/>
        </w:rPr>
        <w:t>Now let us see how the whole JavaScript runs behind the scenes -&gt;</w:t>
      </w:r>
    </w:p>
    <w:p w14:paraId="2DAA601A" w14:textId="2EB7A60F" w:rsidR="00CE0F94" w:rsidRDefault="007776FF" w:rsidP="0058625F">
      <w:pPr>
        <w:rPr>
          <w:rFonts w:ascii="Arial" w:hAnsi="Arial" w:cs="Arial"/>
        </w:rPr>
      </w:pPr>
      <w:r>
        <w:rPr>
          <w:rFonts w:ascii="Arial" w:hAnsi="Arial" w:cs="Arial"/>
        </w:rPr>
        <w:t xml:space="preserve">When you first run this code, a global execution context (GEC) is created </w:t>
      </w:r>
    </w:p>
    <w:p w14:paraId="4849133D" w14:textId="6FCDCAC2" w:rsidR="007776FF" w:rsidRDefault="007776FF" w:rsidP="0058625F">
      <w:pPr>
        <w:rPr>
          <w:rFonts w:ascii="Arial" w:hAnsi="Arial" w:cs="Arial"/>
        </w:rPr>
      </w:pPr>
      <w:r>
        <w:rPr>
          <w:rFonts w:ascii="Arial" w:hAnsi="Arial" w:cs="Arial"/>
        </w:rPr>
        <w:t>Now again this execution context is created in two phases:</w:t>
      </w:r>
    </w:p>
    <w:p w14:paraId="22DFBF68" w14:textId="56547F46" w:rsidR="007776FF" w:rsidRDefault="007776FF" w:rsidP="007776FF">
      <w:pPr>
        <w:pStyle w:val="ListParagraph"/>
        <w:numPr>
          <w:ilvl w:val="0"/>
          <w:numId w:val="1"/>
        </w:numPr>
        <w:rPr>
          <w:rFonts w:ascii="Arial" w:hAnsi="Arial" w:cs="Arial"/>
        </w:rPr>
      </w:pPr>
      <w:r>
        <w:rPr>
          <w:rFonts w:ascii="Arial" w:hAnsi="Arial" w:cs="Arial"/>
        </w:rPr>
        <w:t xml:space="preserve">Creation </w:t>
      </w:r>
      <w:proofErr w:type="gramStart"/>
      <w:r>
        <w:rPr>
          <w:rFonts w:ascii="Arial" w:hAnsi="Arial" w:cs="Arial"/>
        </w:rPr>
        <w:t>phase(</w:t>
      </w:r>
      <w:proofErr w:type="gramEnd"/>
      <w:r>
        <w:rPr>
          <w:rFonts w:ascii="Arial" w:hAnsi="Arial" w:cs="Arial"/>
        </w:rPr>
        <w:t>Memory Creation phase)</w:t>
      </w:r>
    </w:p>
    <w:p w14:paraId="1A492B44" w14:textId="77777777" w:rsidR="007776FF" w:rsidRDefault="007776FF" w:rsidP="007776FF">
      <w:pPr>
        <w:pStyle w:val="ListParagraph"/>
        <w:ind w:left="1080"/>
        <w:rPr>
          <w:rFonts w:ascii="Arial" w:hAnsi="Arial" w:cs="Arial"/>
        </w:rPr>
      </w:pPr>
    </w:p>
    <w:p w14:paraId="4466CCB6" w14:textId="57CA51C3" w:rsidR="002E0198" w:rsidRPr="002E0198" w:rsidRDefault="007776FF" w:rsidP="00F44579">
      <w:pPr>
        <w:pStyle w:val="ListParagraph"/>
        <w:ind w:left="1080"/>
        <w:rPr>
          <w:rFonts w:ascii="Arial" w:hAnsi="Arial" w:cs="Arial"/>
          <w:b/>
          <w:bCs/>
        </w:rPr>
      </w:pPr>
      <w:r w:rsidRPr="002E0198">
        <w:rPr>
          <w:rFonts w:ascii="Arial" w:hAnsi="Arial" w:cs="Arial"/>
          <w:b/>
          <w:bCs/>
        </w:rPr>
        <w:t>J</w:t>
      </w:r>
      <w:r w:rsidR="002E0198">
        <w:rPr>
          <w:rFonts w:ascii="Arial" w:hAnsi="Arial" w:cs="Arial"/>
          <w:b/>
          <w:bCs/>
        </w:rPr>
        <w:t>S</w:t>
      </w:r>
      <w:r w:rsidRPr="002E0198">
        <w:rPr>
          <w:rFonts w:ascii="Arial" w:hAnsi="Arial" w:cs="Arial"/>
          <w:b/>
          <w:bCs/>
        </w:rPr>
        <w:t xml:space="preserve"> will allocate memory to all the variables and functions</w:t>
      </w:r>
    </w:p>
    <w:p w14:paraId="382A34C6" w14:textId="77777777" w:rsidR="002E0198" w:rsidRDefault="002E0198" w:rsidP="00F44579">
      <w:pPr>
        <w:pStyle w:val="ListParagraph"/>
        <w:ind w:left="1080"/>
        <w:rPr>
          <w:rFonts w:ascii="Arial" w:hAnsi="Arial" w:cs="Arial"/>
        </w:rPr>
      </w:pPr>
    </w:p>
    <w:p w14:paraId="171C0402" w14:textId="0DBDC622" w:rsidR="00730600" w:rsidRPr="00F44579" w:rsidRDefault="007776FF" w:rsidP="00342445">
      <w:pPr>
        <w:pStyle w:val="ListParagraph"/>
        <w:ind w:left="1080"/>
        <w:jc w:val="center"/>
        <w:rPr>
          <w:rFonts w:ascii="Arial" w:hAnsi="Arial" w:cs="Arial"/>
        </w:rPr>
      </w:pPr>
      <w:r w:rsidRPr="007776FF">
        <w:rPr>
          <w:rFonts w:ascii="Arial" w:hAnsi="Arial" w:cs="Arial"/>
          <w:noProof/>
        </w:rPr>
        <w:drawing>
          <wp:inline distT="0" distB="0" distL="0" distR="0" wp14:anchorId="0126E943" wp14:editId="110A69D1">
            <wp:extent cx="2946746" cy="2567384"/>
            <wp:effectExtent l="0" t="0" r="6350" b="4445"/>
            <wp:docPr id="83541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15928" name=""/>
                    <pic:cNvPicPr/>
                  </pic:nvPicPr>
                  <pic:blipFill>
                    <a:blip r:embed="rId7"/>
                    <a:stretch>
                      <a:fillRect/>
                    </a:stretch>
                  </pic:blipFill>
                  <pic:spPr>
                    <a:xfrm>
                      <a:off x="0" y="0"/>
                      <a:ext cx="2961779" cy="2580481"/>
                    </a:xfrm>
                    <a:prstGeom prst="rect">
                      <a:avLst/>
                    </a:prstGeom>
                  </pic:spPr>
                </pic:pic>
              </a:graphicData>
            </a:graphic>
          </wp:inline>
        </w:drawing>
      </w:r>
    </w:p>
    <w:p w14:paraId="1822F4CE" w14:textId="77777777" w:rsidR="007776FF" w:rsidRDefault="007776FF" w:rsidP="007776FF">
      <w:pPr>
        <w:pStyle w:val="ListParagraph"/>
        <w:ind w:left="1080"/>
        <w:rPr>
          <w:rFonts w:ascii="Arial" w:hAnsi="Arial" w:cs="Arial"/>
        </w:rPr>
      </w:pPr>
    </w:p>
    <w:p w14:paraId="14F592D1" w14:textId="77777777" w:rsidR="007776FF" w:rsidRDefault="007776FF" w:rsidP="007776FF">
      <w:pPr>
        <w:pStyle w:val="ListParagraph"/>
        <w:ind w:left="1080"/>
        <w:rPr>
          <w:rFonts w:ascii="Arial" w:hAnsi="Arial" w:cs="Arial"/>
        </w:rPr>
      </w:pPr>
    </w:p>
    <w:p w14:paraId="55851001" w14:textId="5A825183" w:rsidR="007776FF" w:rsidRDefault="007776FF" w:rsidP="007776FF">
      <w:pPr>
        <w:pStyle w:val="ListParagraph"/>
        <w:numPr>
          <w:ilvl w:val="0"/>
          <w:numId w:val="1"/>
        </w:numPr>
        <w:rPr>
          <w:rFonts w:ascii="Arial" w:hAnsi="Arial" w:cs="Arial"/>
        </w:rPr>
      </w:pPr>
      <w:r>
        <w:rPr>
          <w:rFonts w:ascii="Arial" w:hAnsi="Arial" w:cs="Arial"/>
        </w:rPr>
        <w:t>Code Execution Phase</w:t>
      </w:r>
    </w:p>
    <w:p w14:paraId="5B15B200" w14:textId="77777777" w:rsidR="00F44579" w:rsidRDefault="00F44579" w:rsidP="00F44579">
      <w:pPr>
        <w:pStyle w:val="ListParagraph"/>
        <w:ind w:left="1080"/>
        <w:rPr>
          <w:rFonts w:ascii="Arial" w:hAnsi="Arial" w:cs="Arial"/>
        </w:rPr>
      </w:pPr>
    </w:p>
    <w:p w14:paraId="30E1F0DB" w14:textId="060F3040" w:rsidR="00F44579" w:rsidRPr="007776FF" w:rsidRDefault="00F44579" w:rsidP="00F44579">
      <w:pPr>
        <w:pStyle w:val="ListParagraph"/>
        <w:ind w:left="1080"/>
        <w:rPr>
          <w:rFonts w:ascii="Arial" w:hAnsi="Arial" w:cs="Arial"/>
        </w:rPr>
      </w:pPr>
      <w:r>
        <w:rPr>
          <w:rFonts w:ascii="Arial" w:hAnsi="Arial" w:cs="Arial"/>
        </w:rPr>
        <w:t>Runs JS code line by line</w:t>
      </w:r>
    </w:p>
    <w:p w14:paraId="053AEDFE" w14:textId="77777777" w:rsidR="00971C4A" w:rsidRDefault="00971C4A" w:rsidP="0058625F">
      <w:pPr>
        <w:rPr>
          <w:rFonts w:ascii="Arial" w:hAnsi="Arial" w:cs="Arial"/>
        </w:rPr>
      </w:pPr>
      <w:r>
        <w:rPr>
          <w:rFonts w:ascii="Arial" w:hAnsi="Arial" w:cs="Arial"/>
        </w:rPr>
        <w:lastRenderedPageBreak/>
        <w:t xml:space="preserve">See, in the code execution phase, we first come across line </w:t>
      </w:r>
      <w:r>
        <w:rPr>
          <w:rFonts w:ascii="Arial" w:hAnsi="Arial" w:cs="Arial"/>
          <w:b/>
          <w:bCs/>
        </w:rPr>
        <w:t xml:space="preserve">var n = 2, </w:t>
      </w:r>
      <w:r>
        <w:rPr>
          <w:rFonts w:ascii="Arial" w:hAnsi="Arial" w:cs="Arial"/>
        </w:rPr>
        <w:t>and we replace the value undefined that we assigned to n in the Memory phase to 2</w:t>
      </w:r>
    </w:p>
    <w:p w14:paraId="7784E4D9" w14:textId="77777777" w:rsidR="00BD7B83" w:rsidRDefault="00971C4A" w:rsidP="0058625F">
      <w:pPr>
        <w:rPr>
          <w:rFonts w:ascii="Arial" w:hAnsi="Arial" w:cs="Arial"/>
        </w:rPr>
      </w:pPr>
      <w:r>
        <w:rPr>
          <w:rFonts w:ascii="Arial" w:hAnsi="Arial" w:cs="Arial"/>
        </w:rPr>
        <w:t>At line number 6, we invoke a function, altogether a new execution context is created</w:t>
      </w:r>
    </w:p>
    <w:p w14:paraId="4071D515" w14:textId="04D24110" w:rsidR="00CE0F94" w:rsidRDefault="006F4C86" w:rsidP="006F4C86">
      <w:pPr>
        <w:jc w:val="center"/>
        <w:rPr>
          <w:rFonts w:ascii="Arial" w:hAnsi="Arial" w:cs="Arial"/>
        </w:rPr>
      </w:pPr>
      <w:r w:rsidRPr="006F4C86">
        <w:rPr>
          <w:rFonts w:ascii="Arial" w:hAnsi="Arial" w:cs="Arial"/>
          <w:noProof/>
        </w:rPr>
        <w:drawing>
          <wp:inline distT="0" distB="0" distL="0" distR="0" wp14:anchorId="5982499C" wp14:editId="71FF5717">
            <wp:extent cx="2999509" cy="2620333"/>
            <wp:effectExtent l="0" t="0" r="0" b="8890"/>
            <wp:docPr id="171732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23504" name=""/>
                    <pic:cNvPicPr/>
                  </pic:nvPicPr>
                  <pic:blipFill>
                    <a:blip r:embed="rId8"/>
                    <a:stretch>
                      <a:fillRect/>
                    </a:stretch>
                  </pic:blipFill>
                  <pic:spPr>
                    <a:xfrm>
                      <a:off x="0" y="0"/>
                      <a:ext cx="3011802" cy="2631072"/>
                    </a:xfrm>
                    <a:prstGeom prst="rect">
                      <a:avLst/>
                    </a:prstGeom>
                  </pic:spPr>
                </pic:pic>
              </a:graphicData>
            </a:graphic>
          </wp:inline>
        </w:drawing>
      </w:r>
    </w:p>
    <w:p w14:paraId="3158CFAA" w14:textId="75892C9D" w:rsidR="006F4C86" w:rsidRDefault="00E40516" w:rsidP="006F4C86">
      <w:pPr>
        <w:rPr>
          <w:rFonts w:ascii="Arial" w:hAnsi="Arial" w:cs="Arial"/>
          <w:b/>
          <w:bCs/>
        </w:rPr>
      </w:pPr>
      <w:r>
        <w:rPr>
          <w:rFonts w:ascii="Arial" w:hAnsi="Arial" w:cs="Arial"/>
        </w:rPr>
        <w:t xml:space="preserve">Now in this execution context, again two phases are involved, i.e. </w:t>
      </w:r>
      <w:r w:rsidRPr="00E40516">
        <w:rPr>
          <w:rFonts w:ascii="Arial" w:hAnsi="Arial" w:cs="Arial"/>
          <w:b/>
          <w:bCs/>
        </w:rPr>
        <w:t>Memory Creation</w:t>
      </w:r>
      <w:r>
        <w:rPr>
          <w:rFonts w:ascii="Arial" w:hAnsi="Arial" w:cs="Arial"/>
        </w:rPr>
        <w:t xml:space="preserve"> and</w:t>
      </w:r>
      <w:r w:rsidRPr="00E40516">
        <w:rPr>
          <w:rFonts w:ascii="Arial" w:hAnsi="Arial" w:cs="Arial"/>
          <w:b/>
          <w:bCs/>
        </w:rPr>
        <w:t xml:space="preserve"> Code Execution</w:t>
      </w:r>
    </w:p>
    <w:p w14:paraId="149D3DCE" w14:textId="23082559" w:rsidR="00523C76" w:rsidRDefault="00523C76" w:rsidP="006F4C86">
      <w:pPr>
        <w:rPr>
          <w:rFonts w:ascii="Arial" w:hAnsi="Arial" w:cs="Arial"/>
        </w:rPr>
      </w:pPr>
      <w:r>
        <w:rPr>
          <w:rFonts w:ascii="Arial" w:hAnsi="Arial" w:cs="Arial"/>
        </w:rPr>
        <w:t xml:space="preserve">In memory creation, </w:t>
      </w:r>
      <w:proofErr w:type="spellStart"/>
      <w:r>
        <w:rPr>
          <w:rFonts w:ascii="Arial" w:hAnsi="Arial" w:cs="Arial"/>
          <w:b/>
          <w:bCs/>
        </w:rPr>
        <w:t>num</w:t>
      </w:r>
      <w:proofErr w:type="spellEnd"/>
      <w:r>
        <w:rPr>
          <w:rFonts w:ascii="Arial" w:hAnsi="Arial" w:cs="Arial"/>
          <w:b/>
          <w:bCs/>
        </w:rPr>
        <w:t xml:space="preserve"> </w:t>
      </w:r>
      <w:r>
        <w:rPr>
          <w:rFonts w:ascii="Arial" w:hAnsi="Arial" w:cs="Arial"/>
        </w:rPr>
        <w:t xml:space="preserve">and </w:t>
      </w:r>
      <w:proofErr w:type="spellStart"/>
      <w:r>
        <w:rPr>
          <w:rFonts w:ascii="Arial" w:hAnsi="Arial" w:cs="Arial"/>
          <w:b/>
          <w:bCs/>
        </w:rPr>
        <w:t>ans</w:t>
      </w:r>
      <w:proofErr w:type="spellEnd"/>
      <w:r>
        <w:rPr>
          <w:rFonts w:ascii="Arial" w:hAnsi="Arial" w:cs="Arial"/>
          <w:b/>
          <w:bCs/>
        </w:rPr>
        <w:t xml:space="preserve"> </w:t>
      </w:r>
      <w:r>
        <w:rPr>
          <w:rFonts w:ascii="Arial" w:hAnsi="Arial" w:cs="Arial"/>
        </w:rPr>
        <w:t>will get undefined</w:t>
      </w:r>
    </w:p>
    <w:p w14:paraId="75C90E06" w14:textId="00B716A0" w:rsidR="00523C76" w:rsidRDefault="00523C76" w:rsidP="00523C76">
      <w:pPr>
        <w:jc w:val="center"/>
        <w:rPr>
          <w:rFonts w:ascii="Arial" w:hAnsi="Arial" w:cs="Arial"/>
        </w:rPr>
      </w:pPr>
      <w:r w:rsidRPr="00523C76">
        <w:rPr>
          <w:rFonts w:ascii="Arial" w:hAnsi="Arial" w:cs="Arial"/>
          <w:noProof/>
        </w:rPr>
        <w:drawing>
          <wp:inline distT="0" distB="0" distL="0" distR="0" wp14:anchorId="0AEBA011" wp14:editId="1CA3F0C6">
            <wp:extent cx="2971800" cy="1875064"/>
            <wp:effectExtent l="0" t="0" r="0" b="0"/>
            <wp:docPr id="67184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42786" name=""/>
                    <pic:cNvPicPr/>
                  </pic:nvPicPr>
                  <pic:blipFill>
                    <a:blip r:embed="rId9"/>
                    <a:stretch>
                      <a:fillRect/>
                    </a:stretch>
                  </pic:blipFill>
                  <pic:spPr>
                    <a:xfrm>
                      <a:off x="0" y="0"/>
                      <a:ext cx="2983456" cy="1882418"/>
                    </a:xfrm>
                    <a:prstGeom prst="rect">
                      <a:avLst/>
                    </a:prstGeom>
                  </pic:spPr>
                </pic:pic>
              </a:graphicData>
            </a:graphic>
          </wp:inline>
        </w:drawing>
      </w:r>
    </w:p>
    <w:p w14:paraId="5A9342A8" w14:textId="7C2BBF3A" w:rsidR="00523C76" w:rsidRDefault="00B82CA9" w:rsidP="00523C76">
      <w:pPr>
        <w:rPr>
          <w:rFonts w:ascii="Arial" w:hAnsi="Arial" w:cs="Arial"/>
          <w:b/>
          <w:bCs/>
        </w:rPr>
      </w:pPr>
      <w:r>
        <w:rPr>
          <w:rFonts w:ascii="Arial" w:hAnsi="Arial" w:cs="Arial"/>
        </w:rPr>
        <w:t xml:space="preserve">In code execution phase, value </w:t>
      </w:r>
      <w:r>
        <w:rPr>
          <w:rFonts w:ascii="Arial" w:hAnsi="Arial" w:cs="Arial"/>
          <w:b/>
          <w:bCs/>
        </w:rPr>
        <w:t xml:space="preserve">2 </w:t>
      </w:r>
      <w:r>
        <w:rPr>
          <w:rFonts w:ascii="Arial" w:hAnsi="Arial" w:cs="Arial"/>
        </w:rPr>
        <w:t xml:space="preserve">is passed to </w:t>
      </w:r>
      <w:proofErr w:type="spellStart"/>
      <w:r>
        <w:rPr>
          <w:rFonts w:ascii="Arial" w:hAnsi="Arial" w:cs="Arial"/>
          <w:b/>
          <w:bCs/>
        </w:rPr>
        <w:t>num</w:t>
      </w:r>
      <w:proofErr w:type="spellEnd"/>
      <w:r w:rsidR="00964134">
        <w:rPr>
          <w:rFonts w:ascii="Arial" w:hAnsi="Arial" w:cs="Arial"/>
          <w:b/>
          <w:bCs/>
        </w:rPr>
        <w:t xml:space="preserve">, </w:t>
      </w:r>
      <w:r w:rsidR="00964134">
        <w:rPr>
          <w:rFonts w:ascii="Arial" w:hAnsi="Arial" w:cs="Arial"/>
        </w:rPr>
        <w:t xml:space="preserve">and then coming to </w:t>
      </w:r>
      <w:proofErr w:type="spellStart"/>
      <w:r w:rsidR="00964134">
        <w:rPr>
          <w:rFonts w:ascii="Arial" w:hAnsi="Arial" w:cs="Arial"/>
          <w:b/>
          <w:bCs/>
        </w:rPr>
        <w:t>ans</w:t>
      </w:r>
      <w:proofErr w:type="spellEnd"/>
      <w:r w:rsidR="00964134">
        <w:rPr>
          <w:rFonts w:ascii="Arial" w:hAnsi="Arial" w:cs="Arial"/>
          <w:b/>
          <w:bCs/>
        </w:rPr>
        <w:t xml:space="preserve"> </w:t>
      </w:r>
      <w:r w:rsidR="00964134">
        <w:rPr>
          <w:rFonts w:ascii="Arial" w:hAnsi="Arial" w:cs="Arial"/>
        </w:rPr>
        <w:t xml:space="preserve">we will put </w:t>
      </w:r>
      <w:proofErr w:type="spellStart"/>
      <w:r w:rsidR="00964134">
        <w:rPr>
          <w:rFonts w:ascii="Arial" w:hAnsi="Arial" w:cs="Arial"/>
          <w:b/>
          <w:bCs/>
        </w:rPr>
        <w:t>num</w:t>
      </w:r>
      <w:proofErr w:type="spellEnd"/>
      <w:r w:rsidR="00964134">
        <w:rPr>
          <w:rFonts w:ascii="Arial" w:hAnsi="Arial" w:cs="Arial"/>
          <w:b/>
          <w:bCs/>
        </w:rPr>
        <w:t xml:space="preserve"> x </w:t>
      </w:r>
      <w:proofErr w:type="spellStart"/>
      <w:r w:rsidR="00964134">
        <w:rPr>
          <w:rFonts w:ascii="Arial" w:hAnsi="Arial" w:cs="Arial"/>
          <w:b/>
          <w:bCs/>
        </w:rPr>
        <w:t>num</w:t>
      </w:r>
      <w:proofErr w:type="spellEnd"/>
      <w:r w:rsidR="00964134">
        <w:rPr>
          <w:rFonts w:ascii="Arial" w:hAnsi="Arial" w:cs="Arial"/>
          <w:b/>
          <w:bCs/>
        </w:rPr>
        <w:t xml:space="preserve"> </w:t>
      </w:r>
      <w:r w:rsidR="00964134">
        <w:rPr>
          <w:rFonts w:ascii="Arial" w:hAnsi="Arial" w:cs="Arial"/>
        </w:rPr>
        <w:t xml:space="preserve">into </w:t>
      </w:r>
      <w:proofErr w:type="spellStart"/>
      <w:r w:rsidR="00964134">
        <w:rPr>
          <w:rFonts w:ascii="Arial" w:hAnsi="Arial" w:cs="Arial"/>
          <w:b/>
          <w:bCs/>
        </w:rPr>
        <w:t>ans</w:t>
      </w:r>
      <w:proofErr w:type="spellEnd"/>
    </w:p>
    <w:p w14:paraId="728136DE" w14:textId="6F12493A" w:rsidR="00964134" w:rsidRDefault="00130DA9" w:rsidP="00523C76">
      <w:pPr>
        <w:rPr>
          <w:rFonts w:ascii="Arial" w:hAnsi="Arial" w:cs="Arial"/>
          <w:b/>
          <w:bCs/>
        </w:rPr>
      </w:pPr>
      <w:proofErr w:type="gramStart"/>
      <w:r>
        <w:rPr>
          <w:rFonts w:ascii="Arial" w:hAnsi="Arial" w:cs="Arial"/>
        </w:rPr>
        <w:t>So</w:t>
      </w:r>
      <w:proofErr w:type="gramEnd"/>
      <w:r>
        <w:rPr>
          <w:rFonts w:ascii="Arial" w:hAnsi="Arial" w:cs="Arial"/>
        </w:rPr>
        <w:t xml:space="preserve"> </w:t>
      </w:r>
      <w:proofErr w:type="spellStart"/>
      <w:r>
        <w:rPr>
          <w:rFonts w:ascii="Arial" w:hAnsi="Arial" w:cs="Arial"/>
        </w:rPr>
        <w:t>its</w:t>
      </w:r>
      <w:proofErr w:type="spellEnd"/>
      <w:r>
        <w:rPr>
          <w:rFonts w:ascii="Arial" w:hAnsi="Arial" w:cs="Arial"/>
        </w:rPr>
        <w:t xml:space="preserve"> like executing the code inside the code block and assigning that value to </w:t>
      </w:r>
      <w:proofErr w:type="spellStart"/>
      <w:r>
        <w:rPr>
          <w:rFonts w:ascii="Arial" w:hAnsi="Arial" w:cs="Arial"/>
          <w:b/>
          <w:bCs/>
        </w:rPr>
        <w:t>ans</w:t>
      </w:r>
      <w:proofErr w:type="spellEnd"/>
    </w:p>
    <w:p w14:paraId="52267F26" w14:textId="2D2587EB" w:rsidR="00130DA9" w:rsidRDefault="006F64E0" w:rsidP="006F64E0">
      <w:pPr>
        <w:jc w:val="center"/>
        <w:rPr>
          <w:rFonts w:ascii="Arial" w:hAnsi="Arial" w:cs="Arial"/>
          <w:b/>
          <w:bCs/>
        </w:rPr>
      </w:pPr>
      <w:r w:rsidRPr="006F64E0">
        <w:rPr>
          <w:rFonts w:ascii="Arial" w:hAnsi="Arial" w:cs="Arial"/>
          <w:b/>
          <w:bCs/>
          <w:noProof/>
        </w:rPr>
        <w:drawing>
          <wp:inline distT="0" distB="0" distL="0" distR="0" wp14:anchorId="13DC0091" wp14:editId="785CE8ED">
            <wp:extent cx="2971800" cy="1785938"/>
            <wp:effectExtent l="0" t="0" r="0" b="5080"/>
            <wp:docPr id="39490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03234" name=""/>
                    <pic:cNvPicPr/>
                  </pic:nvPicPr>
                  <pic:blipFill>
                    <a:blip r:embed="rId10"/>
                    <a:stretch>
                      <a:fillRect/>
                    </a:stretch>
                  </pic:blipFill>
                  <pic:spPr>
                    <a:xfrm>
                      <a:off x="0" y="0"/>
                      <a:ext cx="2979431" cy="1790524"/>
                    </a:xfrm>
                    <a:prstGeom prst="rect">
                      <a:avLst/>
                    </a:prstGeom>
                  </pic:spPr>
                </pic:pic>
              </a:graphicData>
            </a:graphic>
          </wp:inline>
        </w:drawing>
      </w:r>
    </w:p>
    <w:p w14:paraId="5FCF749D" w14:textId="3423ABB3" w:rsidR="006F64E0" w:rsidRDefault="00F943D5" w:rsidP="00F943D5">
      <w:pPr>
        <w:rPr>
          <w:rFonts w:ascii="Arial" w:hAnsi="Arial" w:cs="Arial"/>
        </w:rPr>
      </w:pPr>
      <w:r>
        <w:rPr>
          <w:rFonts w:ascii="Arial" w:hAnsi="Arial" w:cs="Arial"/>
        </w:rPr>
        <w:lastRenderedPageBreak/>
        <w:t xml:space="preserve">And when we come to the line </w:t>
      </w:r>
      <w:r>
        <w:rPr>
          <w:rFonts w:ascii="Arial" w:hAnsi="Arial" w:cs="Arial"/>
          <w:b/>
          <w:bCs/>
        </w:rPr>
        <w:t xml:space="preserve">return </w:t>
      </w:r>
      <w:proofErr w:type="spellStart"/>
      <w:r>
        <w:rPr>
          <w:rFonts w:ascii="Arial" w:hAnsi="Arial" w:cs="Arial"/>
          <w:b/>
          <w:bCs/>
        </w:rPr>
        <w:t>ans</w:t>
      </w:r>
      <w:proofErr w:type="spellEnd"/>
      <w:r>
        <w:rPr>
          <w:rFonts w:ascii="Arial" w:hAnsi="Arial" w:cs="Arial"/>
          <w:b/>
          <w:bCs/>
        </w:rPr>
        <w:t xml:space="preserve">, </w:t>
      </w:r>
      <w:r>
        <w:rPr>
          <w:rFonts w:ascii="Arial" w:hAnsi="Arial" w:cs="Arial"/>
        </w:rPr>
        <w:t>it means work of this execution context is done and return the control back to the context where the function was invoked</w:t>
      </w:r>
    </w:p>
    <w:p w14:paraId="3745CAFA" w14:textId="4215B4C6" w:rsidR="00F943D5" w:rsidRDefault="00265001" w:rsidP="00F943D5">
      <w:pPr>
        <w:rPr>
          <w:rFonts w:ascii="Arial" w:hAnsi="Arial" w:cs="Arial"/>
          <w:b/>
          <w:bCs/>
        </w:rPr>
      </w:pPr>
      <w:r>
        <w:rPr>
          <w:rFonts w:ascii="Arial" w:hAnsi="Arial" w:cs="Arial"/>
        </w:rPr>
        <w:t xml:space="preserve">Value of </w:t>
      </w:r>
      <w:proofErr w:type="spellStart"/>
      <w:r>
        <w:rPr>
          <w:rFonts w:ascii="Arial" w:hAnsi="Arial" w:cs="Arial"/>
        </w:rPr>
        <w:t>ans</w:t>
      </w:r>
      <w:proofErr w:type="spellEnd"/>
      <w:r>
        <w:rPr>
          <w:rFonts w:ascii="Arial" w:hAnsi="Arial" w:cs="Arial"/>
        </w:rPr>
        <w:t xml:space="preserve"> will be put into </w:t>
      </w:r>
      <w:r>
        <w:rPr>
          <w:rFonts w:ascii="Arial" w:hAnsi="Arial" w:cs="Arial"/>
          <w:b/>
          <w:bCs/>
        </w:rPr>
        <w:t>square2</w:t>
      </w:r>
    </w:p>
    <w:p w14:paraId="7D578719" w14:textId="4E99A1E0" w:rsidR="00265001" w:rsidRDefault="00732A0C" w:rsidP="00732A0C">
      <w:pPr>
        <w:jc w:val="center"/>
        <w:rPr>
          <w:rFonts w:ascii="Arial" w:hAnsi="Arial" w:cs="Arial"/>
        </w:rPr>
      </w:pPr>
      <w:r w:rsidRPr="00732A0C">
        <w:rPr>
          <w:rFonts w:ascii="Arial" w:hAnsi="Arial" w:cs="Arial"/>
          <w:noProof/>
        </w:rPr>
        <w:drawing>
          <wp:inline distT="0" distB="0" distL="0" distR="0" wp14:anchorId="76E3EBCF" wp14:editId="51EC36D3">
            <wp:extent cx="3048000" cy="2668097"/>
            <wp:effectExtent l="0" t="0" r="0" b="0"/>
            <wp:docPr id="17002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1978" name=""/>
                    <pic:cNvPicPr/>
                  </pic:nvPicPr>
                  <pic:blipFill>
                    <a:blip r:embed="rId11"/>
                    <a:stretch>
                      <a:fillRect/>
                    </a:stretch>
                  </pic:blipFill>
                  <pic:spPr>
                    <a:xfrm>
                      <a:off x="0" y="0"/>
                      <a:ext cx="3057415" cy="2676338"/>
                    </a:xfrm>
                    <a:prstGeom prst="rect">
                      <a:avLst/>
                    </a:prstGeom>
                  </pic:spPr>
                </pic:pic>
              </a:graphicData>
            </a:graphic>
          </wp:inline>
        </w:drawing>
      </w:r>
    </w:p>
    <w:p w14:paraId="5E1DDD1A" w14:textId="6BBE5E63" w:rsidR="0036588C" w:rsidRDefault="00777D6D" w:rsidP="0036588C">
      <w:pPr>
        <w:rPr>
          <w:rFonts w:ascii="Arial" w:hAnsi="Arial" w:cs="Arial"/>
        </w:rPr>
      </w:pPr>
      <w:r>
        <w:rPr>
          <w:rFonts w:ascii="Arial" w:hAnsi="Arial" w:cs="Arial"/>
        </w:rPr>
        <w:t xml:space="preserve">Again a new execution context is created when we hit the line </w:t>
      </w:r>
      <w:proofErr w:type="gramStart"/>
      <w:r>
        <w:rPr>
          <w:rFonts w:ascii="Arial" w:hAnsi="Arial" w:cs="Arial"/>
          <w:b/>
          <w:bCs/>
        </w:rPr>
        <w:t>square(</w:t>
      </w:r>
      <w:proofErr w:type="gramEnd"/>
      <w:r>
        <w:rPr>
          <w:rFonts w:ascii="Arial" w:hAnsi="Arial" w:cs="Arial"/>
          <w:b/>
          <w:bCs/>
        </w:rPr>
        <w:t>4)</w:t>
      </w:r>
      <w:r w:rsidR="002E7EC3">
        <w:rPr>
          <w:rFonts w:ascii="Arial" w:hAnsi="Arial" w:cs="Arial"/>
          <w:b/>
          <w:bCs/>
        </w:rPr>
        <w:t xml:space="preserve"> </w:t>
      </w:r>
      <w:r w:rsidR="002E7EC3">
        <w:rPr>
          <w:rFonts w:ascii="Arial" w:hAnsi="Arial" w:cs="Arial"/>
        </w:rPr>
        <w:t xml:space="preserve"> and once the whole program is run, the entire global execution context is also deleted</w:t>
      </w:r>
    </w:p>
    <w:p w14:paraId="35710CB7" w14:textId="77777777" w:rsidR="00133CC0" w:rsidRDefault="00133CC0" w:rsidP="0036588C">
      <w:pPr>
        <w:rPr>
          <w:rFonts w:ascii="Arial" w:hAnsi="Arial" w:cs="Arial"/>
        </w:rPr>
      </w:pPr>
    </w:p>
    <w:p w14:paraId="4FF135AA" w14:textId="29C7FC15" w:rsidR="00133CC0" w:rsidRPr="00133CC0" w:rsidRDefault="00133CC0" w:rsidP="0036588C">
      <w:pPr>
        <w:rPr>
          <w:rFonts w:ascii="Arial" w:hAnsi="Arial" w:cs="Arial"/>
        </w:rPr>
      </w:pPr>
      <w:r>
        <w:rPr>
          <w:rFonts w:ascii="Arial" w:hAnsi="Arial" w:cs="Arial"/>
          <w:b/>
          <w:bCs/>
        </w:rPr>
        <w:t xml:space="preserve">Call Stack </w:t>
      </w:r>
      <w:r>
        <w:rPr>
          <w:rFonts w:ascii="Arial" w:hAnsi="Arial" w:cs="Arial"/>
        </w:rPr>
        <w:t>maintains the order of execution of these execution contexts</w:t>
      </w:r>
    </w:p>
    <w:p w14:paraId="3AA3F22F" w14:textId="06CD2262" w:rsidR="007441A3" w:rsidRDefault="007441A3" w:rsidP="0036588C">
      <w:pPr>
        <w:rPr>
          <w:rFonts w:ascii="Arial" w:hAnsi="Arial" w:cs="Arial"/>
        </w:rPr>
      </w:pPr>
    </w:p>
    <w:p w14:paraId="2C2096F7" w14:textId="33565FF5" w:rsidR="007441A3" w:rsidRDefault="007441A3" w:rsidP="0036588C">
      <w:pPr>
        <w:rPr>
          <w:rFonts w:ascii="Arial" w:hAnsi="Arial" w:cs="Arial"/>
        </w:rPr>
      </w:pPr>
      <w:r>
        <w:rPr>
          <w:rFonts w:ascii="Arial" w:hAnsi="Arial" w:cs="Arial"/>
        </w:rPr>
        <w:t xml:space="preserve">Additional Information -&gt; </w:t>
      </w:r>
    </w:p>
    <w:p w14:paraId="4C8D6B1D" w14:textId="77777777" w:rsidR="007441A3" w:rsidRDefault="007441A3" w:rsidP="0036588C">
      <w:pPr>
        <w:rPr>
          <w:rFonts w:ascii="Arial" w:hAnsi="Arial" w:cs="Arial"/>
        </w:rPr>
      </w:pPr>
    </w:p>
    <w:p w14:paraId="6D22B5A7" w14:textId="77777777" w:rsidR="00CF5590" w:rsidRPr="00CF5590" w:rsidRDefault="00CF5590" w:rsidP="00CF5590">
      <w:pPr>
        <w:rPr>
          <w:rFonts w:ascii="Arial" w:hAnsi="Arial" w:cs="Arial"/>
        </w:rPr>
      </w:pPr>
      <w:r w:rsidRPr="00CF5590">
        <w:rPr>
          <w:rFonts w:ascii="Arial" w:hAnsi="Arial" w:cs="Arial"/>
        </w:rPr>
        <w:t xml:space="preserve">In JavaScript, during the </w:t>
      </w:r>
      <w:r w:rsidRPr="00CF5590">
        <w:rPr>
          <w:rFonts w:ascii="Arial" w:hAnsi="Arial" w:cs="Arial"/>
          <w:b/>
          <w:bCs/>
        </w:rPr>
        <w:t>variable environment phase</w:t>
      </w:r>
      <w:r w:rsidRPr="00CF5590">
        <w:rPr>
          <w:rFonts w:ascii="Arial" w:hAnsi="Arial" w:cs="Arial"/>
        </w:rPr>
        <w:t xml:space="preserve"> (also called the "creation phase" or "hoisting phase"), the </w:t>
      </w:r>
      <w:proofErr w:type="spellStart"/>
      <w:r w:rsidRPr="00CF5590">
        <w:rPr>
          <w:rFonts w:ascii="Arial" w:hAnsi="Arial" w:cs="Arial"/>
        </w:rPr>
        <w:t>behavior</w:t>
      </w:r>
      <w:proofErr w:type="spellEnd"/>
      <w:r w:rsidRPr="00CF5590">
        <w:rPr>
          <w:rFonts w:ascii="Arial" w:hAnsi="Arial" w:cs="Arial"/>
        </w:rPr>
        <w:t xml:space="preserve"> for variables declared with let, </w:t>
      </w:r>
      <w:proofErr w:type="spellStart"/>
      <w:r w:rsidRPr="00CF5590">
        <w:rPr>
          <w:rFonts w:ascii="Arial" w:hAnsi="Arial" w:cs="Arial"/>
        </w:rPr>
        <w:t>const</w:t>
      </w:r>
      <w:proofErr w:type="spellEnd"/>
      <w:r w:rsidRPr="00CF5590">
        <w:rPr>
          <w:rFonts w:ascii="Arial" w:hAnsi="Arial" w:cs="Arial"/>
        </w:rPr>
        <w:t>, and var differs:</w:t>
      </w:r>
    </w:p>
    <w:p w14:paraId="679FA7CD" w14:textId="77777777" w:rsidR="00CF5590" w:rsidRPr="00CF5590" w:rsidRDefault="00CF5590" w:rsidP="00CF5590">
      <w:pPr>
        <w:numPr>
          <w:ilvl w:val="0"/>
          <w:numId w:val="2"/>
        </w:numPr>
        <w:rPr>
          <w:rFonts w:ascii="Arial" w:hAnsi="Arial" w:cs="Arial"/>
        </w:rPr>
      </w:pPr>
      <w:r w:rsidRPr="00CF5590">
        <w:rPr>
          <w:rFonts w:ascii="Arial" w:hAnsi="Arial" w:cs="Arial"/>
          <w:b/>
          <w:bCs/>
        </w:rPr>
        <w:t>var</w:t>
      </w:r>
      <w:r w:rsidRPr="00CF5590">
        <w:rPr>
          <w:rFonts w:ascii="Arial" w:hAnsi="Arial" w:cs="Arial"/>
        </w:rPr>
        <w:t>:</w:t>
      </w:r>
    </w:p>
    <w:p w14:paraId="72F53F1B" w14:textId="77777777" w:rsidR="00CF5590" w:rsidRPr="00CF5590" w:rsidRDefault="00CF5590" w:rsidP="00CF5590">
      <w:pPr>
        <w:numPr>
          <w:ilvl w:val="1"/>
          <w:numId w:val="2"/>
        </w:numPr>
        <w:rPr>
          <w:rFonts w:ascii="Arial" w:hAnsi="Arial" w:cs="Arial"/>
        </w:rPr>
      </w:pPr>
      <w:r w:rsidRPr="00CF5590">
        <w:rPr>
          <w:rFonts w:ascii="Arial" w:hAnsi="Arial" w:cs="Arial"/>
        </w:rPr>
        <w:t xml:space="preserve">Variables declared with var are </w:t>
      </w:r>
      <w:r w:rsidRPr="00CF5590">
        <w:rPr>
          <w:rFonts w:ascii="Arial" w:hAnsi="Arial" w:cs="Arial"/>
          <w:b/>
          <w:bCs/>
        </w:rPr>
        <w:t>hoisted</w:t>
      </w:r>
      <w:r w:rsidRPr="00CF5590">
        <w:rPr>
          <w:rFonts w:ascii="Arial" w:hAnsi="Arial" w:cs="Arial"/>
        </w:rPr>
        <w:t xml:space="preserve"> and assigned an initial value of undefined.</w:t>
      </w:r>
    </w:p>
    <w:p w14:paraId="4582F4A1" w14:textId="77777777" w:rsidR="00CF5590" w:rsidRPr="00CF5590" w:rsidRDefault="00CF5590" w:rsidP="00CF5590">
      <w:pPr>
        <w:numPr>
          <w:ilvl w:val="1"/>
          <w:numId w:val="2"/>
        </w:numPr>
        <w:rPr>
          <w:rFonts w:ascii="Arial" w:hAnsi="Arial" w:cs="Arial"/>
        </w:rPr>
      </w:pPr>
      <w:r w:rsidRPr="00CF5590">
        <w:rPr>
          <w:rFonts w:ascii="Arial" w:hAnsi="Arial" w:cs="Arial"/>
        </w:rPr>
        <w:t>This means you can access the variable before its declaration, but it will return undefined.</w:t>
      </w:r>
    </w:p>
    <w:p w14:paraId="73D791A5" w14:textId="77777777" w:rsidR="00CF5590" w:rsidRPr="00CF5590" w:rsidRDefault="00CF5590" w:rsidP="00CF5590">
      <w:pPr>
        <w:rPr>
          <w:rFonts w:ascii="Arial" w:hAnsi="Arial" w:cs="Arial"/>
        </w:rPr>
      </w:pPr>
      <w:r w:rsidRPr="00CF5590">
        <w:rPr>
          <w:rFonts w:ascii="Arial" w:hAnsi="Arial" w:cs="Arial"/>
        </w:rPr>
        <w:t>console.log(x); // undefined</w:t>
      </w:r>
    </w:p>
    <w:p w14:paraId="2FFB5E3B" w14:textId="77777777" w:rsidR="00CF5590" w:rsidRPr="00CF5590" w:rsidRDefault="00CF5590" w:rsidP="00CF5590">
      <w:pPr>
        <w:rPr>
          <w:rFonts w:ascii="Arial" w:hAnsi="Arial" w:cs="Arial"/>
        </w:rPr>
      </w:pPr>
      <w:r w:rsidRPr="00CF5590">
        <w:rPr>
          <w:rFonts w:ascii="Arial" w:hAnsi="Arial" w:cs="Arial"/>
        </w:rPr>
        <w:t>var x = 10;</w:t>
      </w:r>
    </w:p>
    <w:p w14:paraId="595AB780" w14:textId="77777777" w:rsidR="00CF5590" w:rsidRPr="00CF5590" w:rsidRDefault="00CF5590" w:rsidP="00CF5590">
      <w:pPr>
        <w:numPr>
          <w:ilvl w:val="0"/>
          <w:numId w:val="2"/>
        </w:numPr>
        <w:rPr>
          <w:rFonts w:ascii="Arial" w:hAnsi="Arial" w:cs="Arial"/>
        </w:rPr>
      </w:pPr>
      <w:r w:rsidRPr="00CF5590">
        <w:rPr>
          <w:rFonts w:ascii="Arial" w:hAnsi="Arial" w:cs="Arial"/>
          <w:b/>
          <w:bCs/>
        </w:rPr>
        <w:t xml:space="preserve">let and </w:t>
      </w:r>
      <w:proofErr w:type="spellStart"/>
      <w:r w:rsidRPr="00CF5590">
        <w:rPr>
          <w:rFonts w:ascii="Arial" w:hAnsi="Arial" w:cs="Arial"/>
          <w:b/>
          <w:bCs/>
        </w:rPr>
        <w:t>const</w:t>
      </w:r>
      <w:proofErr w:type="spellEnd"/>
      <w:r w:rsidRPr="00CF5590">
        <w:rPr>
          <w:rFonts w:ascii="Arial" w:hAnsi="Arial" w:cs="Arial"/>
        </w:rPr>
        <w:t>:</w:t>
      </w:r>
    </w:p>
    <w:p w14:paraId="083EA0F0" w14:textId="77777777" w:rsidR="00CF5590" w:rsidRPr="00CF5590" w:rsidRDefault="00CF5590" w:rsidP="00CF5590">
      <w:pPr>
        <w:numPr>
          <w:ilvl w:val="1"/>
          <w:numId w:val="2"/>
        </w:numPr>
        <w:rPr>
          <w:rFonts w:ascii="Arial" w:hAnsi="Arial" w:cs="Arial"/>
        </w:rPr>
      </w:pPr>
      <w:r w:rsidRPr="00CF5590">
        <w:rPr>
          <w:rFonts w:ascii="Arial" w:hAnsi="Arial" w:cs="Arial"/>
        </w:rPr>
        <w:t xml:space="preserve">Variables declared with </w:t>
      </w:r>
      <w:proofErr w:type="spellStart"/>
      <w:r w:rsidRPr="00CF5590">
        <w:rPr>
          <w:rFonts w:ascii="Arial" w:hAnsi="Arial" w:cs="Arial"/>
        </w:rPr>
        <w:t>let</w:t>
      </w:r>
      <w:proofErr w:type="spellEnd"/>
      <w:r w:rsidRPr="00CF5590">
        <w:rPr>
          <w:rFonts w:ascii="Arial" w:hAnsi="Arial" w:cs="Arial"/>
        </w:rPr>
        <w:t xml:space="preserve"> and </w:t>
      </w:r>
      <w:proofErr w:type="spellStart"/>
      <w:r w:rsidRPr="00CF5590">
        <w:rPr>
          <w:rFonts w:ascii="Arial" w:hAnsi="Arial" w:cs="Arial"/>
        </w:rPr>
        <w:t>const</w:t>
      </w:r>
      <w:proofErr w:type="spellEnd"/>
      <w:r w:rsidRPr="00CF5590">
        <w:rPr>
          <w:rFonts w:ascii="Arial" w:hAnsi="Arial" w:cs="Arial"/>
        </w:rPr>
        <w:t xml:space="preserve"> are also hoisted, but they are placed in a </w:t>
      </w:r>
      <w:r w:rsidRPr="00CF5590">
        <w:rPr>
          <w:rFonts w:ascii="Arial" w:hAnsi="Arial" w:cs="Arial"/>
          <w:b/>
          <w:bCs/>
        </w:rPr>
        <w:t>"temporal dead zone" (TDZ)</w:t>
      </w:r>
      <w:r w:rsidRPr="00CF5590">
        <w:rPr>
          <w:rFonts w:ascii="Arial" w:hAnsi="Arial" w:cs="Arial"/>
        </w:rPr>
        <w:t xml:space="preserve"> until their actual initialization in the code.</w:t>
      </w:r>
    </w:p>
    <w:p w14:paraId="65B0DF31" w14:textId="77777777" w:rsidR="00CF5590" w:rsidRPr="00CF5590" w:rsidRDefault="00CF5590" w:rsidP="00CF5590">
      <w:pPr>
        <w:numPr>
          <w:ilvl w:val="1"/>
          <w:numId w:val="2"/>
        </w:numPr>
        <w:rPr>
          <w:rFonts w:ascii="Arial" w:hAnsi="Arial" w:cs="Arial"/>
        </w:rPr>
      </w:pPr>
      <w:r w:rsidRPr="00CF5590">
        <w:rPr>
          <w:rFonts w:ascii="Arial" w:hAnsi="Arial" w:cs="Arial"/>
        </w:rPr>
        <w:t xml:space="preserve">They are not assigned a value of undefined. Instead, they remain </w:t>
      </w:r>
      <w:r w:rsidRPr="00CF5590">
        <w:rPr>
          <w:rFonts w:ascii="Arial" w:hAnsi="Arial" w:cs="Arial"/>
          <w:b/>
          <w:bCs/>
        </w:rPr>
        <w:t>uninitialized</w:t>
      </w:r>
      <w:r w:rsidRPr="00CF5590">
        <w:rPr>
          <w:rFonts w:ascii="Arial" w:hAnsi="Arial" w:cs="Arial"/>
        </w:rPr>
        <w:t xml:space="preserve"> until the code execution reaches their declaration.</w:t>
      </w:r>
    </w:p>
    <w:p w14:paraId="4D6F49FE" w14:textId="77777777" w:rsidR="00CF5590" w:rsidRPr="00CF5590" w:rsidRDefault="00CF5590" w:rsidP="00CF5590">
      <w:pPr>
        <w:numPr>
          <w:ilvl w:val="1"/>
          <w:numId w:val="2"/>
        </w:numPr>
        <w:rPr>
          <w:rFonts w:ascii="Arial" w:hAnsi="Arial" w:cs="Arial"/>
        </w:rPr>
      </w:pPr>
      <w:r w:rsidRPr="00CF5590">
        <w:rPr>
          <w:rFonts w:ascii="Arial" w:hAnsi="Arial" w:cs="Arial"/>
        </w:rPr>
        <w:t xml:space="preserve">If you try to access them before their declaration, you'll get a </w:t>
      </w:r>
      <w:proofErr w:type="spellStart"/>
      <w:r w:rsidRPr="001D2A4E">
        <w:rPr>
          <w:rFonts w:ascii="Arial" w:hAnsi="Arial" w:cs="Arial"/>
          <w:b/>
          <w:bCs/>
        </w:rPr>
        <w:t>ReferenceError</w:t>
      </w:r>
      <w:proofErr w:type="spellEnd"/>
      <w:r w:rsidRPr="001D2A4E">
        <w:rPr>
          <w:rFonts w:ascii="Arial" w:hAnsi="Arial" w:cs="Arial"/>
          <w:b/>
          <w:bCs/>
        </w:rPr>
        <w:t>.</w:t>
      </w:r>
    </w:p>
    <w:p w14:paraId="799AAC97" w14:textId="77777777" w:rsidR="00CF5590" w:rsidRPr="00CF5590" w:rsidRDefault="00CF5590" w:rsidP="00CF5590">
      <w:pPr>
        <w:rPr>
          <w:rFonts w:ascii="Arial" w:hAnsi="Arial" w:cs="Arial"/>
        </w:rPr>
      </w:pPr>
      <w:r w:rsidRPr="00CF5590">
        <w:rPr>
          <w:rFonts w:ascii="Arial" w:hAnsi="Arial" w:cs="Arial"/>
        </w:rPr>
        <w:lastRenderedPageBreak/>
        <w:t xml:space="preserve">console.log(y); // </w:t>
      </w:r>
      <w:proofErr w:type="spellStart"/>
      <w:r w:rsidRPr="00CF5590">
        <w:rPr>
          <w:rFonts w:ascii="Arial" w:hAnsi="Arial" w:cs="Arial"/>
        </w:rPr>
        <w:t>ReferenceError</w:t>
      </w:r>
      <w:proofErr w:type="spellEnd"/>
      <w:r w:rsidRPr="00CF5590">
        <w:rPr>
          <w:rFonts w:ascii="Arial" w:hAnsi="Arial" w:cs="Arial"/>
        </w:rPr>
        <w:t>: Cannot access 'y' before initialization</w:t>
      </w:r>
    </w:p>
    <w:p w14:paraId="3DDC08D4" w14:textId="77777777" w:rsidR="00CF5590" w:rsidRPr="00CF5590" w:rsidRDefault="00CF5590" w:rsidP="00CF5590">
      <w:pPr>
        <w:rPr>
          <w:rFonts w:ascii="Arial" w:hAnsi="Arial" w:cs="Arial"/>
        </w:rPr>
      </w:pPr>
      <w:r w:rsidRPr="00CF5590">
        <w:rPr>
          <w:rFonts w:ascii="Arial" w:hAnsi="Arial" w:cs="Arial"/>
        </w:rPr>
        <w:t>let y = 20;</w:t>
      </w:r>
    </w:p>
    <w:p w14:paraId="3D4B7D1D" w14:textId="77777777" w:rsidR="00CF5590" w:rsidRPr="00CF5590" w:rsidRDefault="00CF5590" w:rsidP="00CF5590">
      <w:pPr>
        <w:rPr>
          <w:rFonts w:ascii="Arial" w:hAnsi="Arial" w:cs="Arial"/>
        </w:rPr>
      </w:pPr>
      <w:r w:rsidRPr="00CF5590">
        <w:rPr>
          <w:rFonts w:ascii="Arial" w:hAnsi="Arial" w:cs="Arial"/>
        </w:rPr>
        <w:t>So, during the variable environment phase, undefined is only stored for variables declared with var, not for those declared with let or const. The latter are uninitialized until their declarations are executed.</w:t>
      </w:r>
    </w:p>
    <w:p w14:paraId="59FA6493" w14:textId="77777777" w:rsidR="002E7EC3" w:rsidRPr="002E7EC3" w:rsidRDefault="002E7EC3" w:rsidP="0036588C">
      <w:pPr>
        <w:rPr>
          <w:rFonts w:ascii="Arial" w:hAnsi="Arial" w:cs="Arial"/>
        </w:rPr>
      </w:pPr>
    </w:p>
    <w:p w14:paraId="185060CA" w14:textId="77777777" w:rsidR="00732A0C" w:rsidRPr="00265001" w:rsidRDefault="00732A0C" w:rsidP="00732A0C">
      <w:pPr>
        <w:rPr>
          <w:rFonts w:ascii="Arial" w:hAnsi="Arial" w:cs="Arial"/>
        </w:rPr>
      </w:pPr>
    </w:p>
    <w:p w14:paraId="4D1A4B94" w14:textId="77777777" w:rsidR="006F4C86" w:rsidRPr="00971C4A" w:rsidRDefault="006F4C86" w:rsidP="0058625F">
      <w:pPr>
        <w:rPr>
          <w:rFonts w:ascii="Arial" w:hAnsi="Arial" w:cs="Arial"/>
        </w:rPr>
      </w:pPr>
    </w:p>
    <w:sectPr w:rsidR="006F4C86" w:rsidRPr="00971C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37CD1"/>
    <w:multiLevelType w:val="hybridMultilevel"/>
    <w:tmpl w:val="2496FEDA"/>
    <w:lvl w:ilvl="0" w:tplc="2FBA49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3A97E9B"/>
    <w:multiLevelType w:val="multilevel"/>
    <w:tmpl w:val="8AAC7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837471">
    <w:abstractNumId w:val="0"/>
  </w:num>
  <w:num w:numId="2" w16cid:durableId="853038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5F"/>
    <w:rsid w:val="00130DA9"/>
    <w:rsid w:val="00133CC0"/>
    <w:rsid w:val="001928BA"/>
    <w:rsid w:val="001D2A4E"/>
    <w:rsid w:val="00265001"/>
    <w:rsid w:val="002E0198"/>
    <w:rsid w:val="002E7EC3"/>
    <w:rsid w:val="00342445"/>
    <w:rsid w:val="003652A8"/>
    <w:rsid w:val="0036588C"/>
    <w:rsid w:val="003E395D"/>
    <w:rsid w:val="00523C76"/>
    <w:rsid w:val="0058625F"/>
    <w:rsid w:val="00593995"/>
    <w:rsid w:val="005D546B"/>
    <w:rsid w:val="00602003"/>
    <w:rsid w:val="006F4C86"/>
    <w:rsid w:val="006F64E0"/>
    <w:rsid w:val="00730600"/>
    <w:rsid w:val="00732A0C"/>
    <w:rsid w:val="007441A3"/>
    <w:rsid w:val="00762743"/>
    <w:rsid w:val="007776FF"/>
    <w:rsid w:val="00777D6D"/>
    <w:rsid w:val="007A6A1A"/>
    <w:rsid w:val="007D2139"/>
    <w:rsid w:val="008354D5"/>
    <w:rsid w:val="0094614F"/>
    <w:rsid w:val="00964134"/>
    <w:rsid w:val="00971C4A"/>
    <w:rsid w:val="00B82CA9"/>
    <w:rsid w:val="00BC2AD0"/>
    <w:rsid w:val="00BD7B83"/>
    <w:rsid w:val="00BE0C40"/>
    <w:rsid w:val="00C23CDF"/>
    <w:rsid w:val="00CE0F94"/>
    <w:rsid w:val="00CE38AB"/>
    <w:rsid w:val="00CF5590"/>
    <w:rsid w:val="00DC3AEF"/>
    <w:rsid w:val="00DD4612"/>
    <w:rsid w:val="00DF6D3D"/>
    <w:rsid w:val="00E40516"/>
    <w:rsid w:val="00F44579"/>
    <w:rsid w:val="00F943D5"/>
    <w:rsid w:val="00FD3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72B47"/>
  <w15:chartTrackingRefBased/>
  <w15:docId w15:val="{7E393988-87C0-49BD-B1B6-07341D8DF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76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3264658">
      <w:bodyDiv w:val="1"/>
      <w:marLeft w:val="0"/>
      <w:marRight w:val="0"/>
      <w:marTop w:val="0"/>
      <w:marBottom w:val="0"/>
      <w:divBdr>
        <w:top w:val="none" w:sz="0" w:space="0" w:color="auto"/>
        <w:left w:val="none" w:sz="0" w:space="0" w:color="auto"/>
        <w:bottom w:val="none" w:sz="0" w:space="0" w:color="auto"/>
        <w:right w:val="none" w:sz="0" w:space="0" w:color="auto"/>
      </w:divBdr>
      <w:divsChild>
        <w:div w:id="792674276">
          <w:marLeft w:val="0"/>
          <w:marRight w:val="0"/>
          <w:marTop w:val="0"/>
          <w:marBottom w:val="0"/>
          <w:divBdr>
            <w:top w:val="none" w:sz="0" w:space="0" w:color="auto"/>
            <w:left w:val="none" w:sz="0" w:space="0" w:color="auto"/>
            <w:bottom w:val="none" w:sz="0" w:space="0" w:color="auto"/>
            <w:right w:val="none" w:sz="0" w:space="0" w:color="auto"/>
          </w:divBdr>
          <w:divsChild>
            <w:div w:id="23216067">
              <w:marLeft w:val="0"/>
              <w:marRight w:val="0"/>
              <w:marTop w:val="0"/>
              <w:marBottom w:val="0"/>
              <w:divBdr>
                <w:top w:val="none" w:sz="0" w:space="0" w:color="auto"/>
                <w:left w:val="none" w:sz="0" w:space="0" w:color="auto"/>
                <w:bottom w:val="none" w:sz="0" w:space="0" w:color="auto"/>
                <w:right w:val="none" w:sz="0" w:space="0" w:color="auto"/>
              </w:divBdr>
            </w:div>
            <w:div w:id="2026861555">
              <w:marLeft w:val="0"/>
              <w:marRight w:val="0"/>
              <w:marTop w:val="0"/>
              <w:marBottom w:val="0"/>
              <w:divBdr>
                <w:top w:val="none" w:sz="0" w:space="0" w:color="auto"/>
                <w:left w:val="none" w:sz="0" w:space="0" w:color="auto"/>
                <w:bottom w:val="none" w:sz="0" w:space="0" w:color="auto"/>
                <w:right w:val="none" w:sz="0" w:space="0" w:color="auto"/>
              </w:divBdr>
              <w:divsChild>
                <w:div w:id="1152678003">
                  <w:marLeft w:val="0"/>
                  <w:marRight w:val="0"/>
                  <w:marTop w:val="0"/>
                  <w:marBottom w:val="0"/>
                  <w:divBdr>
                    <w:top w:val="none" w:sz="0" w:space="0" w:color="auto"/>
                    <w:left w:val="none" w:sz="0" w:space="0" w:color="auto"/>
                    <w:bottom w:val="none" w:sz="0" w:space="0" w:color="auto"/>
                    <w:right w:val="none" w:sz="0" w:space="0" w:color="auto"/>
                  </w:divBdr>
                  <w:divsChild>
                    <w:div w:id="93240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97672">
              <w:marLeft w:val="0"/>
              <w:marRight w:val="0"/>
              <w:marTop w:val="0"/>
              <w:marBottom w:val="0"/>
              <w:divBdr>
                <w:top w:val="none" w:sz="0" w:space="0" w:color="auto"/>
                <w:left w:val="none" w:sz="0" w:space="0" w:color="auto"/>
                <w:bottom w:val="none" w:sz="0" w:space="0" w:color="auto"/>
                <w:right w:val="none" w:sz="0" w:space="0" w:color="auto"/>
              </w:divBdr>
            </w:div>
          </w:divsChild>
        </w:div>
        <w:div w:id="1111315567">
          <w:marLeft w:val="0"/>
          <w:marRight w:val="0"/>
          <w:marTop w:val="0"/>
          <w:marBottom w:val="0"/>
          <w:divBdr>
            <w:top w:val="none" w:sz="0" w:space="0" w:color="auto"/>
            <w:left w:val="none" w:sz="0" w:space="0" w:color="auto"/>
            <w:bottom w:val="none" w:sz="0" w:space="0" w:color="auto"/>
            <w:right w:val="none" w:sz="0" w:space="0" w:color="auto"/>
          </w:divBdr>
          <w:divsChild>
            <w:div w:id="524561766">
              <w:marLeft w:val="0"/>
              <w:marRight w:val="0"/>
              <w:marTop w:val="0"/>
              <w:marBottom w:val="0"/>
              <w:divBdr>
                <w:top w:val="none" w:sz="0" w:space="0" w:color="auto"/>
                <w:left w:val="none" w:sz="0" w:space="0" w:color="auto"/>
                <w:bottom w:val="none" w:sz="0" w:space="0" w:color="auto"/>
                <w:right w:val="none" w:sz="0" w:space="0" w:color="auto"/>
              </w:divBdr>
            </w:div>
            <w:div w:id="147673679">
              <w:marLeft w:val="0"/>
              <w:marRight w:val="0"/>
              <w:marTop w:val="0"/>
              <w:marBottom w:val="0"/>
              <w:divBdr>
                <w:top w:val="none" w:sz="0" w:space="0" w:color="auto"/>
                <w:left w:val="none" w:sz="0" w:space="0" w:color="auto"/>
                <w:bottom w:val="none" w:sz="0" w:space="0" w:color="auto"/>
                <w:right w:val="none" w:sz="0" w:space="0" w:color="auto"/>
              </w:divBdr>
              <w:divsChild>
                <w:div w:id="1214543537">
                  <w:marLeft w:val="0"/>
                  <w:marRight w:val="0"/>
                  <w:marTop w:val="0"/>
                  <w:marBottom w:val="0"/>
                  <w:divBdr>
                    <w:top w:val="none" w:sz="0" w:space="0" w:color="auto"/>
                    <w:left w:val="none" w:sz="0" w:space="0" w:color="auto"/>
                    <w:bottom w:val="none" w:sz="0" w:space="0" w:color="auto"/>
                    <w:right w:val="none" w:sz="0" w:space="0" w:color="auto"/>
                  </w:divBdr>
                  <w:divsChild>
                    <w:div w:id="88594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47380">
      <w:bodyDiv w:val="1"/>
      <w:marLeft w:val="0"/>
      <w:marRight w:val="0"/>
      <w:marTop w:val="0"/>
      <w:marBottom w:val="0"/>
      <w:divBdr>
        <w:top w:val="none" w:sz="0" w:space="0" w:color="auto"/>
        <w:left w:val="none" w:sz="0" w:space="0" w:color="auto"/>
        <w:bottom w:val="none" w:sz="0" w:space="0" w:color="auto"/>
        <w:right w:val="none" w:sz="0" w:space="0" w:color="auto"/>
      </w:divBdr>
      <w:divsChild>
        <w:div w:id="503325351">
          <w:marLeft w:val="0"/>
          <w:marRight w:val="0"/>
          <w:marTop w:val="0"/>
          <w:marBottom w:val="0"/>
          <w:divBdr>
            <w:top w:val="none" w:sz="0" w:space="0" w:color="auto"/>
            <w:left w:val="none" w:sz="0" w:space="0" w:color="auto"/>
            <w:bottom w:val="none" w:sz="0" w:space="0" w:color="auto"/>
            <w:right w:val="none" w:sz="0" w:space="0" w:color="auto"/>
          </w:divBdr>
          <w:divsChild>
            <w:div w:id="662974785">
              <w:marLeft w:val="0"/>
              <w:marRight w:val="0"/>
              <w:marTop w:val="0"/>
              <w:marBottom w:val="0"/>
              <w:divBdr>
                <w:top w:val="none" w:sz="0" w:space="0" w:color="auto"/>
                <w:left w:val="none" w:sz="0" w:space="0" w:color="auto"/>
                <w:bottom w:val="none" w:sz="0" w:space="0" w:color="auto"/>
                <w:right w:val="none" w:sz="0" w:space="0" w:color="auto"/>
              </w:divBdr>
            </w:div>
            <w:div w:id="1690594480">
              <w:marLeft w:val="0"/>
              <w:marRight w:val="0"/>
              <w:marTop w:val="0"/>
              <w:marBottom w:val="0"/>
              <w:divBdr>
                <w:top w:val="none" w:sz="0" w:space="0" w:color="auto"/>
                <w:left w:val="none" w:sz="0" w:space="0" w:color="auto"/>
                <w:bottom w:val="none" w:sz="0" w:space="0" w:color="auto"/>
                <w:right w:val="none" w:sz="0" w:space="0" w:color="auto"/>
              </w:divBdr>
              <w:divsChild>
                <w:div w:id="13581435">
                  <w:marLeft w:val="0"/>
                  <w:marRight w:val="0"/>
                  <w:marTop w:val="0"/>
                  <w:marBottom w:val="0"/>
                  <w:divBdr>
                    <w:top w:val="none" w:sz="0" w:space="0" w:color="auto"/>
                    <w:left w:val="none" w:sz="0" w:space="0" w:color="auto"/>
                    <w:bottom w:val="none" w:sz="0" w:space="0" w:color="auto"/>
                    <w:right w:val="none" w:sz="0" w:space="0" w:color="auto"/>
                  </w:divBdr>
                  <w:divsChild>
                    <w:div w:id="86548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2775">
              <w:marLeft w:val="0"/>
              <w:marRight w:val="0"/>
              <w:marTop w:val="0"/>
              <w:marBottom w:val="0"/>
              <w:divBdr>
                <w:top w:val="none" w:sz="0" w:space="0" w:color="auto"/>
                <w:left w:val="none" w:sz="0" w:space="0" w:color="auto"/>
                <w:bottom w:val="none" w:sz="0" w:space="0" w:color="auto"/>
                <w:right w:val="none" w:sz="0" w:space="0" w:color="auto"/>
              </w:divBdr>
            </w:div>
          </w:divsChild>
        </w:div>
        <w:div w:id="78138145">
          <w:marLeft w:val="0"/>
          <w:marRight w:val="0"/>
          <w:marTop w:val="0"/>
          <w:marBottom w:val="0"/>
          <w:divBdr>
            <w:top w:val="none" w:sz="0" w:space="0" w:color="auto"/>
            <w:left w:val="none" w:sz="0" w:space="0" w:color="auto"/>
            <w:bottom w:val="none" w:sz="0" w:space="0" w:color="auto"/>
            <w:right w:val="none" w:sz="0" w:space="0" w:color="auto"/>
          </w:divBdr>
          <w:divsChild>
            <w:div w:id="1950550550">
              <w:marLeft w:val="0"/>
              <w:marRight w:val="0"/>
              <w:marTop w:val="0"/>
              <w:marBottom w:val="0"/>
              <w:divBdr>
                <w:top w:val="none" w:sz="0" w:space="0" w:color="auto"/>
                <w:left w:val="none" w:sz="0" w:space="0" w:color="auto"/>
                <w:bottom w:val="none" w:sz="0" w:space="0" w:color="auto"/>
                <w:right w:val="none" w:sz="0" w:space="0" w:color="auto"/>
              </w:divBdr>
            </w:div>
            <w:div w:id="2128305921">
              <w:marLeft w:val="0"/>
              <w:marRight w:val="0"/>
              <w:marTop w:val="0"/>
              <w:marBottom w:val="0"/>
              <w:divBdr>
                <w:top w:val="none" w:sz="0" w:space="0" w:color="auto"/>
                <w:left w:val="none" w:sz="0" w:space="0" w:color="auto"/>
                <w:bottom w:val="none" w:sz="0" w:space="0" w:color="auto"/>
                <w:right w:val="none" w:sz="0" w:space="0" w:color="auto"/>
              </w:divBdr>
              <w:divsChild>
                <w:div w:id="1064451680">
                  <w:marLeft w:val="0"/>
                  <w:marRight w:val="0"/>
                  <w:marTop w:val="0"/>
                  <w:marBottom w:val="0"/>
                  <w:divBdr>
                    <w:top w:val="none" w:sz="0" w:space="0" w:color="auto"/>
                    <w:left w:val="none" w:sz="0" w:space="0" w:color="auto"/>
                    <w:bottom w:val="none" w:sz="0" w:space="0" w:color="auto"/>
                    <w:right w:val="none" w:sz="0" w:space="0" w:color="auto"/>
                  </w:divBdr>
                  <w:divsChild>
                    <w:div w:id="1531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5</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Choudhary</dc:creator>
  <cp:keywords/>
  <dc:description/>
  <cp:lastModifiedBy>Deepak Choudhary</cp:lastModifiedBy>
  <cp:revision>39</cp:revision>
  <dcterms:created xsi:type="dcterms:W3CDTF">2024-10-06T07:10:00Z</dcterms:created>
  <dcterms:modified xsi:type="dcterms:W3CDTF">2024-10-25T02:55:00Z</dcterms:modified>
</cp:coreProperties>
</file>