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466A2" w14:textId="70A516CB" w:rsidR="00B6535E" w:rsidRDefault="00EE7937" w:rsidP="00EE7937">
      <w:pPr>
        <w:jc w:val="center"/>
        <w:rPr>
          <w:rFonts w:ascii="Arial" w:hAnsi="Arial" w:cs="Arial"/>
          <w:b/>
          <w:bCs/>
          <w:sz w:val="40"/>
          <w:szCs w:val="40"/>
        </w:rPr>
      </w:pPr>
      <w:r w:rsidRPr="00EE7937">
        <w:rPr>
          <w:rFonts w:ascii="Arial" w:hAnsi="Arial" w:cs="Arial"/>
          <w:b/>
          <w:bCs/>
          <w:sz w:val="40"/>
          <w:szCs w:val="40"/>
        </w:rPr>
        <w:t>GENERATORS</w:t>
      </w:r>
    </w:p>
    <w:p w14:paraId="2839C683" w14:textId="6AAB5C04" w:rsidR="00EE7937" w:rsidRDefault="00D056DC" w:rsidP="00D056DC">
      <w:pPr>
        <w:pStyle w:val="ListParagraph"/>
        <w:numPr>
          <w:ilvl w:val="0"/>
          <w:numId w:val="1"/>
        </w:numPr>
        <w:rPr>
          <w:rFonts w:ascii="Arial" w:hAnsi="Arial" w:cs="Arial"/>
        </w:rPr>
      </w:pPr>
      <w:r w:rsidRPr="00D056DC">
        <w:rPr>
          <w:rFonts w:ascii="Arial" w:hAnsi="Arial" w:cs="Arial"/>
        </w:rPr>
        <w:t xml:space="preserve">Generators are a special type of function. Whereas a standard function produces </w:t>
      </w:r>
      <w:r w:rsidRPr="004838EA">
        <w:rPr>
          <w:rFonts w:ascii="Arial" w:hAnsi="Arial" w:cs="Arial"/>
          <w:b/>
          <w:bCs/>
        </w:rPr>
        <w:t>at most a single</w:t>
      </w:r>
      <w:r w:rsidRPr="00D056DC">
        <w:rPr>
          <w:rFonts w:ascii="Arial" w:hAnsi="Arial" w:cs="Arial"/>
        </w:rPr>
        <w:t xml:space="preserve"> value while running its code from start to finish, </w:t>
      </w:r>
      <w:r w:rsidRPr="00A86A70">
        <w:rPr>
          <w:rFonts w:ascii="Arial" w:hAnsi="Arial" w:cs="Arial"/>
          <w:b/>
          <w:bCs/>
        </w:rPr>
        <w:t>generators produce multiple values</w:t>
      </w:r>
      <w:r w:rsidRPr="00D056DC">
        <w:rPr>
          <w:rFonts w:ascii="Arial" w:hAnsi="Arial" w:cs="Arial"/>
        </w:rPr>
        <w:t>, on a per request basis, while suspending their execution between these requests</w:t>
      </w:r>
    </w:p>
    <w:p w14:paraId="56CD9D2C" w14:textId="77777777" w:rsidR="00427E42" w:rsidRDefault="00427E42" w:rsidP="00427E42">
      <w:pPr>
        <w:pStyle w:val="ListParagraph"/>
        <w:rPr>
          <w:rFonts w:ascii="Arial" w:hAnsi="Arial" w:cs="Arial"/>
        </w:rPr>
      </w:pPr>
    </w:p>
    <w:p w14:paraId="065953BF" w14:textId="492F2D47" w:rsidR="00427E42" w:rsidRPr="00D04D1B" w:rsidRDefault="00F548A7" w:rsidP="00D04D1B">
      <w:pPr>
        <w:pStyle w:val="ListParagraph"/>
        <w:numPr>
          <w:ilvl w:val="0"/>
          <w:numId w:val="1"/>
        </w:numPr>
        <w:rPr>
          <w:rFonts w:ascii="Arial" w:hAnsi="Arial" w:cs="Arial"/>
        </w:rPr>
      </w:pPr>
      <w:r w:rsidRPr="00F548A7">
        <w:rPr>
          <w:rFonts w:ascii="Arial" w:hAnsi="Arial" w:cs="Arial"/>
        </w:rPr>
        <w:t xml:space="preserve">A generator function is defined by putting an </w:t>
      </w:r>
      <w:r w:rsidRPr="0016760C">
        <w:rPr>
          <w:rFonts w:ascii="Arial" w:hAnsi="Arial" w:cs="Arial"/>
          <w:b/>
          <w:bCs/>
        </w:rPr>
        <w:t>asterisk</w:t>
      </w:r>
      <w:r w:rsidRPr="00F548A7">
        <w:rPr>
          <w:rFonts w:ascii="Arial" w:hAnsi="Arial" w:cs="Arial"/>
        </w:rPr>
        <w:t xml:space="preserve"> right after the function keyword. We can use the new</w:t>
      </w:r>
      <w:r w:rsidRPr="0016760C">
        <w:rPr>
          <w:rFonts w:ascii="Arial" w:hAnsi="Arial" w:cs="Arial"/>
          <w:b/>
          <w:bCs/>
        </w:rPr>
        <w:t xml:space="preserve"> yield </w:t>
      </w:r>
      <w:r w:rsidRPr="00F548A7">
        <w:rPr>
          <w:rFonts w:ascii="Arial" w:hAnsi="Arial" w:cs="Arial"/>
        </w:rPr>
        <w:t>keyword in generator functions</w:t>
      </w:r>
    </w:p>
    <w:p w14:paraId="6F72133F" w14:textId="77777777" w:rsidR="00427E42" w:rsidRDefault="00427E42" w:rsidP="00427E42">
      <w:pPr>
        <w:pStyle w:val="ListParagraph"/>
        <w:rPr>
          <w:rFonts w:ascii="Arial" w:hAnsi="Arial" w:cs="Arial"/>
        </w:rPr>
      </w:pPr>
    </w:p>
    <w:p w14:paraId="23AF0EAB" w14:textId="3EEBB99F" w:rsidR="00427E42" w:rsidRDefault="00427E42" w:rsidP="00427E42">
      <w:pPr>
        <w:pStyle w:val="ListParagraph"/>
        <w:numPr>
          <w:ilvl w:val="0"/>
          <w:numId w:val="1"/>
        </w:numPr>
        <w:rPr>
          <w:rFonts w:ascii="Arial" w:hAnsi="Arial" w:cs="Arial"/>
        </w:rPr>
      </w:pPr>
      <w:r w:rsidRPr="00427E42">
        <w:rPr>
          <w:rFonts w:ascii="Arial" w:hAnsi="Arial" w:cs="Arial"/>
        </w:rPr>
        <w:t>We have to explicitly ask the generator for a new value, and the generator will either respond with a value or notify us that it has no more values to produce</w:t>
      </w:r>
    </w:p>
    <w:p w14:paraId="623F69AD" w14:textId="77777777" w:rsidR="00427E42" w:rsidRDefault="00427E42" w:rsidP="00427E42">
      <w:pPr>
        <w:pStyle w:val="ListParagraph"/>
        <w:rPr>
          <w:rFonts w:ascii="Arial" w:hAnsi="Arial" w:cs="Arial"/>
        </w:rPr>
      </w:pPr>
    </w:p>
    <w:p w14:paraId="5DB72C29" w14:textId="55D5A950" w:rsidR="00427E42" w:rsidRDefault="00427E42" w:rsidP="00427E42">
      <w:pPr>
        <w:pStyle w:val="ListParagraph"/>
        <w:numPr>
          <w:ilvl w:val="0"/>
          <w:numId w:val="1"/>
        </w:numPr>
        <w:rPr>
          <w:rFonts w:ascii="Arial" w:hAnsi="Arial" w:cs="Arial"/>
        </w:rPr>
      </w:pPr>
      <w:r w:rsidRPr="00427E42">
        <w:rPr>
          <w:rFonts w:ascii="Arial" w:hAnsi="Arial" w:cs="Arial"/>
        </w:rPr>
        <w:t>What’s even more curious is that after a value is produced, a generator function doesn’t end its execution, as a normal function would. Instead, a generator is merely suspended</w:t>
      </w:r>
    </w:p>
    <w:p w14:paraId="52F751D6" w14:textId="77777777" w:rsidR="007557B6" w:rsidRPr="007557B6" w:rsidRDefault="007557B6" w:rsidP="007557B6">
      <w:pPr>
        <w:pStyle w:val="ListParagraph"/>
        <w:rPr>
          <w:rFonts w:ascii="Arial" w:hAnsi="Arial" w:cs="Arial"/>
        </w:rPr>
      </w:pPr>
    </w:p>
    <w:p w14:paraId="776E065F" w14:textId="75054A60" w:rsidR="007557B6" w:rsidRDefault="007557B6" w:rsidP="00427E42">
      <w:pPr>
        <w:pStyle w:val="ListParagraph"/>
        <w:numPr>
          <w:ilvl w:val="0"/>
          <w:numId w:val="1"/>
        </w:numPr>
        <w:rPr>
          <w:rFonts w:ascii="Arial" w:hAnsi="Arial" w:cs="Arial"/>
        </w:rPr>
      </w:pPr>
      <w:r w:rsidRPr="007557B6">
        <w:rPr>
          <w:rFonts w:ascii="Arial" w:hAnsi="Arial" w:cs="Arial"/>
        </w:rPr>
        <w:t xml:space="preserve">For starters, calling a generator doesn’t execute the generator function; </w:t>
      </w:r>
      <w:proofErr w:type="gramStart"/>
      <w:r w:rsidRPr="007557B6">
        <w:rPr>
          <w:rFonts w:ascii="Arial" w:hAnsi="Arial" w:cs="Arial"/>
        </w:rPr>
        <w:t>instead</w:t>
      </w:r>
      <w:proofErr w:type="gramEnd"/>
      <w:r w:rsidRPr="007557B6">
        <w:rPr>
          <w:rFonts w:ascii="Arial" w:hAnsi="Arial" w:cs="Arial"/>
        </w:rPr>
        <w:t xml:space="preserve"> it creates an </w:t>
      </w:r>
      <w:r w:rsidRPr="00821206">
        <w:rPr>
          <w:rFonts w:ascii="Arial" w:hAnsi="Arial" w:cs="Arial"/>
          <w:b/>
          <w:bCs/>
        </w:rPr>
        <w:t>object called an iterator</w:t>
      </w:r>
      <w:r>
        <w:rPr>
          <w:rFonts w:ascii="Arial" w:hAnsi="Arial" w:cs="Arial"/>
        </w:rPr>
        <w:t xml:space="preserve">, </w:t>
      </w:r>
      <w:r w:rsidRPr="007557B6">
        <w:rPr>
          <w:rFonts w:ascii="Arial" w:hAnsi="Arial" w:cs="Arial"/>
        </w:rPr>
        <w:t>an object through which we can communicate with the generator</w:t>
      </w:r>
    </w:p>
    <w:p w14:paraId="69ADB880" w14:textId="77777777" w:rsidR="0095746B" w:rsidRPr="0095746B" w:rsidRDefault="0095746B" w:rsidP="0095746B">
      <w:pPr>
        <w:pStyle w:val="ListParagraph"/>
        <w:rPr>
          <w:rFonts w:ascii="Arial" w:hAnsi="Arial" w:cs="Arial"/>
        </w:rPr>
      </w:pPr>
    </w:p>
    <w:p w14:paraId="21F5B1AB" w14:textId="64B32756" w:rsidR="0095746B" w:rsidRDefault="008D7225" w:rsidP="008D7225">
      <w:pPr>
        <w:rPr>
          <w:rFonts w:ascii="Arial" w:hAnsi="Arial" w:cs="Arial"/>
        </w:rPr>
      </w:pPr>
      <w:r w:rsidRPr="008D7225">
        <w:rPr>
          <w:rFonts w:ascii="Arial" w:hAnsi="Arial" w:cs="Arial"/>
          <w:noProof/>
        </w:rPr>
        <w:drawing>
          <wp:inline distT="0" distB="0" distL="0" distR="0" wp14:anchorId="47F8F0FF" wp14:editId="040C3630">
            <wp:extent cx="5731510" cy="1932305"/>
            <wp:effectExtent l="0" t="0" r="2540" b="0"/>
            <wp:docPr id="5692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2320" name=""/>
                    <pic:cNvPicPr/>
                  </pic:nvPicPr>
                  <pic:blipFill>
                    <a:blip r:embed="rId5"/>
                    <a:stretch>
                      <a:fillRect/>
                    </a:stretch>
                  </pic:blipFill>
                  <pic:spPr>
                    <a:xfrm>
                      <a:off x="0" y="0"/>
                      <a:ext cx="5731510" cy="1932305"/>
                    </a:xfrm>
                    <a:prstGeom prst="rect">
                      <a:avLst/>
                    </a:prstGeom>
                  </pic:spPr>
                </pic:pic>
              </a:graphicData>
            </a:graphic>
          </wp:inline>
        </w:drawing>
      </w:r>
    </w:p>
    <w:p w14:paraId="61C8A054" w14:textId="3B1BF67E" w:rsidR="008D7225" w:rsidRDefault="003F1770" w:rsidP="003F1770">
      <w:pPr>
        <w:pStyle w:val="ListParagraph"/>
        <w:numPr>
          <w:ilvl w:val="0"/>
          <w:numId w:val="2"/>
        </w:numPr>
        <w:rPr>
          <w:rFonts w:ascii="Arial" w:hAnsi="Arial" w:cs="Arial"/>
        </w:rPr>
      </w:pPr>
      <w:r w:rsidRPr="003F1770">
        <w:rPr>
          <w:rFonts w:ascii="Arial" w:hAnsi="Arial" w:cs="Arial"/>
        </w:rPr>
        <w:t xml:space="preserve">One of the fundamental things that the iterator object exposes is the </w:t>
      </w:r>
      <w:r w:rsidRPr="003F1770">
        <w:rPr>
          <w:rFonts w:ascii="Arial" w:hAnsi="Arial" w:cs="Arial"/>
          <w:b/>
          <w:bCs/>
        </w:rPr>
        <w:t>next method</w:t>
      </w:r>
      <w:r w:rsidRPr="003F1770">
        <w:rPr>
          <w:rFonts w:ascii="Arial" w:hAnsi="Arial" w:cs="Arial"/>
        </w:rPr>
        <w:t>, which we can use to control the generator by requesting a value from it</w:t>
      </w:r>
    </w:p>
    <w:p w14:paraId="6506BCFA" w14:textId="77777777" w:rsidR="003F1770" w:rsidRDefault="003F1770" w:rsidP="003F1770">
      <w:pPr>
        <w:pStyle w:val="ListParagraph"/>
        <w:rPr>
          <w:rFonts w:ascii="Arial" w:hAnsi="Arial" w:cs="Arial"/>
        </w:rPr>
      </w:pPr>
    </w:p>
    <w:p w14:paraId="43D9E3E1" w14:textId="18B44DE1" w:rsidR="003F1770" w:rsidRDefault="003F1770" w:rsidP="003F1770">
      <w:pPr>
        <w:pStyle w:val="ListParagraph"/>
        <w:numPr>
          <w:ilvl w:val="0"/>
          <w:numId w:val="2"/>
        </w:numPr>
        <w:rPr>
          <w:rFonts w:ascii="Arial" w:hAnsi="Arial" w:cs="Arial"/>
        </w:rPr>
      </w:pPr>
      <w:r w:rsidRPr="003F1770">
        <w:rPr>
          <w:rFonts w:ascii="Arial" w:hAnsi="Arial" w:cs="Arial"/>
        </w:rPr>
        <w:t xml:space="preserve">As a response to that call, the generator executes its code until it reaches a </w:t>
      </w:r>
      <w:r w:rsidRPr="003F1770">
        <w:rPr>
          <w:rFonts w:ascii="Arial" w:hAnsi="Arial" w:cs="Arial"/>
          <w:b/>
          <w:bCs/>
        </w:rPr>
        <w:t>yield keyword</w:t>
      </w:r>
      <w:r w:rsidRPr="003F1770">
        <w:rPr>
          <w:rFonts w:ascii="Arial" w:hAnsi="Arial" w:cs="Arial"/>
        </w:rPr>
        <w:t xml:space="preserve"> that produces an intermediary result</w:t>
      </w:r>
    </w:p>
    <w:p w14:paraId="69E2FB51" w14:textId="77777777" w:rsidR="00FF6718" w:rsidRPr="00FF6718" w:rsidRDefault="00FF6718" w:rsidP="00FF6718">
      <w:pPr>
        <w:pStyle w:val="ListParagraph"/>
        <w:rPr>
          <w:rFonts w:ascii="Arial" w:hAnsi="Arial" w:cs="Arial"/>
        </w:rPr>
      </w:pPr>
    </w:p>
    <w:p w14:paraId="7A67598A" w14:textId="7334284C" w:rsidR="00FF6718" w:rsidRDefault="00FF6718" w:rsidP="00FF6718">
      <w:pPr>
        <w:rPr>
          <w:rFonts w:ascii="Arial" w:hAnsi="Arial" w:cs="Arial"/>
        </w:rPr>
      </w:pPr>
      <w:r w:rsidRPr="00FF6718">
        <w:rPr>
          <w:rFonts w:ascii="Arial" w:hAnsi="Arial" w:cs="Arial"/>
          <w:noProof/>
        </w:rPr>
        <w:drawing>
          <wp:inline distT="0" distB="0" distL="0" distR="0" wp14:anchorId="32FAF148" wp14:editId="115E18BE">
            <wp:extent cx="5731510" cy="1749425"/>
            <wp:effectExtent l="0" t="0" r="2540" b="3175"/>
            <wp:docPr id="10765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0332" name=""/>
                    <pic:cNvPicPr/>
                  </pic:nvPicPr>
                  <pic:blipFill>
                    <a:blip r:embed="rId6"/>
                    <a:stretch>
                      <a:fillRect/>
                    </a:stretch>
                  </pic:blipFill>
                  <pic:spPr>
                    <a:xfrm>
                      <a:off x="0" y="0"/>
                      <a:ext cx="5731510" cy="1749425"/>
                    </a:xfrm>
                    <a:prstGeom prst="rect">
                      <a:avLst/>
                    </a:prstGeom>
                  </pic:spPr>
                </pic:pic>
              </a:graphicData>
            </a:graphic>
          </wp:inline>
        </w:drawing>
      </w:r>
    </w:p>
    <w:p w14:paraId="49A312BB" w14:textId="77777777" w:rsidR="009D34F8" w:rsidRDefault="009D34F8" w:rsidP="00FF6718">
      <w:pPr>
        <w:rPr>
          <w:rFonts w:ascii="Arial" w:hAnsi="Arial" w:cs="Arial"/>
        </w:rPr>
      </w:pPr>
    </w:p>
    <w:p w14:paraId="2F9E4983" w14:textId="7842E45E" w:rsidR="009D34F8" w:rsidRDefault="009D34F8" w:rsidP="00FF6718">
      <w:pPr>
        <w:rPr>
          <w:rFonts w:ascii="Arial" w:hAnsi="Arial" w:cs="Arial"/>
          <w:b/>
          <w:bCs/>
          <w:sz w:val="30"/>
          <w:szCs w:val="30"/>
        </w:rPr>
      </w:pPr>
      <w:r>
        <w:rPr>
          <w:rFonts w:ascii="Arial" w:hAnsi="Arial" w:cs="Arial"/>
          <w:b/>
          <w:bCs/>
          <w:sz w:val="30"/>
          <w:szCs w:val="30"/>
        </w:rPr>
        <w:t>Yielding to Another Generator</w:t>
      </w:r>
    </w:p>
    <w:p w14:paraId="64814B44" w14:textId="7A1C1378" w:rsidR="009D34F8" w:rsidRDefault="004E03CB" w:rsidP="00FF6718">
      <w:pPr>
        <w:rPr>
          <w:rFonts w:ascii="Arial" w:hAnsi="Arial" w:cs="Arial"/>
        </w:rPr>
      </w:pPr>
      <w:r w:rsidRPr="004E03CB">
        <w:rPr>
          <w:rFonts w:ascii="Arial" w:hAnsi="Arial" w:cs="Arial"/>
        </w:rPr>
        <w:t>Just as we often call one standard function from another standard function, in certain cases we want to be able to delegate the execution of one generator to another</w:t>
      </w:r>
    </w:p>
    <w:p w14:paraId="1614DF1E" w14:textId="2938F4CE" w:rsidR="004E03CB" w:rsidRDefault="004E03CB" w:rsidP="00FF6718">
      <w:pPr>
        <w:rPr>
          <w:rFonts w:ascii="Arial" w:hAnsi="Arial" w:cs="Arial"/>
        </w:rPr>
      </w:pPr>
      <w:r w:rsidRPr="004E03CB">
        <w:rPr>
          <w:rFonts w:ascii="Arial" w:hAnsi="Arial" w:cs="Arial"/>
          <w:noProof/>
        </w:rPr>
        <w:drawing>
          <wp:inline distT="0" distB="0" distL="0" distR="0" wp14:anchorId="09144FDE" wp14:editId="2418EFF2">
            <wp:extent cx="5731510" cy="1695450"/>
            <wp:effectExtent l="0" t="0" r="2540" b="0"/>
            <wp:docPr id="54606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6740" name=""/>
                    <pic:cNvPicPr/>
                  </pic:nvPicPr>
                  <pic:blipFill>
                    <a:blip r:embed="rId7"/>
                    <a:stretch>
                      <a:fillRect/>
                    </a:stretch>
                  </pic:blipFill>
                  <pic:spPr>
                    <a:xfrm>
                      <a:off x="0" y="0"/>
                      <a:ext cx="5731510" cy="1695450"/>
                    </a:xfrm>
                    <a:prstGeom prst="rect">
                      <a:avLst/>
                    </a:prstGeom>
                  </pic:spPr>
                </pic:pic>
              </a:graphicData>
            </a:graphic>
          </wp:inline>
        </w:drawing>
      </w:r>
    </w:p>
    <w:p w14:paraId="5681375B" w14:textId="4F115D88" w:rsidR="004E03CB" w:rsidRDefault="004E03CB" w:rsidP="004E03CB">
      <w:pPr>
        <w:pStyle w:val="ListParagraph"/>
        <w:numPr>
          <w:ilvl w:val="0"/>
          <w:numId w:val="3"/>
        </w:numPr>
        <w:rPr>
          <w:rFonts w:ascii="Arial" w:hAnsi="Arial" w:cs="Arial"/>
        </w:rPr>
      </w:pPr>
      <w:r w:rsidRPr="004E03CB">
        <w:rPr>
          <w:rFonts w:ascii="Arial" w:hAnsi="Arial" w:cs="Arial"/>
        </w:rPr>
        <w:t xml:space="preserve">By using the </w:t>
      </w:r>
      <w:r w:rsidRPr="004E03CB">
        <w:rPr>
          <w:rFonts w:ascii="Arial" w:hAnsi="Arial" w:cs="Arial"/>
          <w:b/>
          <w:bCs/>
        </w:rPr>
        <w:t>yield*</w:t>
      </w:r>
      <w:r w:rsidRPr="004E03CB">
        <w:rPr>
          <w:rFonts w:ascii="Arial" w:hAnsi="Arial" w:cs="Arial"/>
        </w:rPr>
        <w:t xml:space="preserve"> operator on an iterator, we yield to another generator</w:t>
      </w:r>
    </w:p>
    <w:p w14:paraId="49D69DD9" w14:textId="77777777" w:rsidR="004E03CB" w:rsidRDefault="004E03CB" w:rsidP="00CA653A">
      <w:pPr>
        <w:rPr>
          <w:rFonts w:ascii="Arial" w:hAnsi="Arial" w:cs="Arial"/>
        </w:rPr>
      </w:pPr>
    </w:p>
    <w:p w14:paraId="1F1D7785" w14:textId="600F707E" w:rsidR="00CA653A" w:rsidRPr="00CA653A" w:rsidRDefault="00CA653A" w:rsidP="00CA653A">
      <w:pPr>
        <w:rPr>
          <w:rFonts w:ascii="Arial" w:hAnsi="Arial" w:cs="Arial"/>
          <w:b/>
          <w:bCs/>
          <w:sz w:val="30"/>
          <w:szCs w:val="30"/>
        </w:rPr>
      </w:pPr>
      <w:r w:rsidRPr="00CA653A">
        <w:rPr>
          <w:rFonts w:ascii="Arial" w:hAnsi="Arial" w:cs="Arial"/>
          <w:b/>
          <w:bCs/>
          <w:sz w:val="30"/>
          <w:szCs w:val="30"/>
        </w:rPr>
        <w:t>Practical Examples</w:t>
      </w:r>
    </w:p>
    <w:p w14:paraId="11FC2101" w14:textId="2E139A73" w:rsidR="00CA653A" w:rsidRDefault="00383787" w:rsidP="00FF6718">
      <w:pPr>
        <w:rPr>
          <w:rFonts w:ascii="Arial" w:hAnsi="Arial" w:cs="Arial"/>
          <w:b/>
          <w:bCs/>
        </w:rPr>
      </w:pPr>
      <w:r>
        <w:rPr>
          <w:rFonts w:ascii="Arial" w:hAnsi="Arial" w:cs="Arial"/>
        </w:rPr>
        <w:t xml:space="preserve"># </w:t>
      </w:r>
      <w:r>
        <w:rPr>
          <w:rFonts w:ascii="Arial" w:hAnsi="Arial" w:cs="Arial"/>
          <w:b/>
          <w:bCs/>
        </w:rPr>
        <w:t>Using Generators to generate ids</w:t>
      </w:r>
    </w:p>
    <w:p w14:paraId="746EF64C" w14:textId="4AAB6644" w:rsidR="00383787" w:rsidRDefault="0013363F" w:rsidP="00FF6718">
      <w:pPr>
        <w:rPr>
          <w:rFonts w:ascii="Arial" w:hAnsi="Arial" w:cs="Arial"/>
        </w:rPr>
      </w:pPr>
      <w:r w:rsidRPr="004E7917">
        <w:rPr>
          <w:rFonts w:ascii="Arial" w:hAnsi="Arial" w:cs="Arial"/>
          <w:b/>
          <w:bCs/>
        </w:rPr>
        <w:t>When creating certain objects, often we need to assign a unique ID to each object</w:t>
      </w:r>
      <w:r w:rsidRPr="0013363F">
        <w:rPr>
          <w:rFonts w:ascii="Arial" w:hAnsi="Arial" w:cs="Arial"/>
        </w:rPr>
        <w:t>. The easiest way to do this is through a global counter variable, but that’s kind of ugly because the variable can be accidently messed up from anywhere in our code. Another option is to use a generator, as shown in the following listing</w:t>
      </w:r>
    </w:p>
    <w:p w14:paraId="78997A74" w14:textId="2E4BF23A" w:rsidR="0013363F" w:rsidRDefault="004838EA" w:rsidP="00FF6718">
      <w:pPr>
        <w:rPr>
          <w:rFonts w:ascii="Arial" w:hAnsi="Arial" w:cs="Arial"/>
        </w:rPr>
      </w:pPr>
      <w:r w:rsidRPr="004838EA">
        <w:rPr>
          <w:rFonts w:ascii="Arial" w:hAnsi="Arial" w:cs="Arial"/>
          <w:noProof/>
        </w:rPr>
        <w:drawing>
          <wp:inline distT="0" distB="0" distL="0" distR="0" wp14:anchorId="329864BA" wp14:editId="3370D8FF">
            <wp:extent cx="5731510" cy="2634615"/>
            <wp:effectExtent l="0" t="0" r="2540" b="0"/>
            <wp:docPr id="4621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9272" name=""/>
                    <pic:cNvPicPr/>
                  </pic:nvPicPr>
                  <pic:blipFill>
                    <a:blip r:embed="rId8"/>
                    <a:stretch>
                      <a:fillRect/>
                    </a:stretch>
                  </pic:blipFill>
                  <pic:spPr>
                    <a:xfrm>
                      <a:off x="0" y="0"/>
                      <a:ext cx="5731510" cy="2634615"/>
                    </a:xfrm>
                    <a:prstGeom prst="rect">
                      <a:avLst/>
                    </a:prstGeom>
                  </pic:spPr>
                </pic:pic>
              </a:graphicData>
            </a:graphic>
          </wp:inline>
        </w:drawing>
      </w:r>
    </w:p>
    <w:p w14:paraId="6AB81846" w14:textId="77777777" w:rsidR="00821206" w:rsidRDefault="00821206" w:rsidP="00FF6718">
      <w:pPr>
        <w:rPr>
          <w:rFonts w:ascii="Arial" w:hAnsi="Arial" w:cs="Arial"/>
        </w:rPr>
      </w:pPr>
    </w:p>
    <w:p w14:paraId="066B13FC" w14:textId="121EB32C" w:rsidR="00821206" w:rsidRDefault="00821206" w:rsidP="00FF6718">
      <w:pPr>
        <w:rPr>
          <w:rFonts w:ascii="Arial" w:hAnsi="Arial" w:cs="Arial"/>
          <w:b/>
          <w:bCs/>
        </w:rPr>
      </w:pPr>
      <w:r>
        <w:rPr>
          <w:rFonts w:ascii="Arial" w:hAnsi="Arial" w:cs="Arial"/>
        </w:rPr>
        <w:t>#</w:t>
      </w:r>
      <w:r>
        <w:rPr>
          <w:rFonts w:ascii="Arial" w:hAnsi="Arial" w:cs="Arial"/>
          <w:b/>
          <w:bCs/>
        </w:rPr>
        <w:t xml:space="preserve"> Using Generators to Traverse the DOM</w:t>
      </w:r>
    </w:p>
    <w:p w14:paraId="3F228EF0" w14:textId="60AA35B6" w:rsidR="00821206" w:rsidRDefault="0015228B" w:rsidP="00FF6718">
      <w:pPr>
        <w:rPr>
          <w:rFonts w:ascii="Arial" w:hAnsi="Arial" w:cs="Arial"/>
        </w:rPr>
      </w:pPr>
      <w:r w:rsidRPr="0015228B">
        <w:rPr>
          <w:rFonts w:ascii="Arial" w:hAnsi="Arial" w:cs="Arial"/>
          <w:noProof/>
        </w:rPr>
        <w:lastRenderedPageBreak/>
        <w:drawing>
          <wp:inline distT="0" distB="0" distL="0" distR="0" wp14:anchorId="7CDB6F7D" wp14:editId="08AD57AD">
            <wp:extent cx="5731510" cy="3843020"/>
            <wp:effectExtent l="0" t="0" r="2540" b="5080"/>
            <wp:docPr id="164920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05462" name=""/>
                    <pic:cNvPicPr/>
                  </pic:nvPicPr>
                  <pic:blipFill>
                    <a:blip r:embed="rId9"/>
                    <a:stretch>
                      <a:fillRect/>
                    </a:stretch>
                  </pic:blipFill>
                  <pic:spPr>
                    <a:xfrm>
                      <a:off x="0" y="0"/>
                      <a:ext cx="5731510" cy="3843020"/>
                    </a:xfrm>
                    <a:prstGeom prst="rect">
                      <a:avLst/>
                    </a:prstGeom>
                  </pic:spPr>
                </pic:pic>
              </a:graphicData>
            </a:graphic>
          </wp:inline>
        </w:drawing>
      </w:r>
    </w:p>
    <w:p w14:paraId="643BC795" w14:textId="77777777" w:rsidR="0015228B" w:rsidRDefault="0015228B" w:rsidP="00FF6718">
      <w:pPr>
        <w:rPr>
          <w:rFonts w:ascii="Arial" w:hAnsi="Arial" w:cs="Arial"/>
        </w:rPr>
      </w:pPr>
    </w:p>
    <w:p w14:paraId="1E63703F" w14:textId="4E9B22C1" w:rsidR="00407C58" w:rsidRDefault="00407C58" w:rsidP="00FF6718">
      <w:pPr>
        <w:rPr>
          <w:rFonts w:ascii="Arial" w:hAnsi="Arial" w:cs="Arial"/>
          <w:b/>
          <w:bCs/>
          <w:sz w:val="28"/>
          <w:szCs w:val="28"/>
        </w:rPr>
      </w:pPr>
      <w:r>
        <w:rPr>
          <w:rFonts w:ascii="Arial" w:hAnsi="Arial" w:cs="Arial"/>
          <w:b/>
          <w:bCs/>
          <w:sz w:val="28"/>
          <w:szCs w:val="28"/>
        </w:rPr>
        <w:t>Communicating with a Generator</w:t>
      </w:r>
    </w:p>
    <w:p w14:paraId="4A052B01" w14:textId="4C1D4CB7" w:rsidR="00407C58" w:rsidRDefault="002D5FD6" w:rsidP="00FF6718">
      <w:pPr>
        <w:rPr>
          <w:rFonts w:ascii="Arial" w:hAnsi="Arial" w:cs="Arial"/>
        </w:rPr>
      </w:pPr>
      <w:r w:rsidRPr="002D5FD6">
        <w:rPr>
          <w:rFonts w:ascii="Arial" w:hAnsi="Arial" w:cs="Arial"/>
        </w:rPr>
        <w:t>so far, you’ve seen how to return multiple values from a generator by using yield expressions</w:t>
      </w:r>
      <w:r>
        <w:rPr>
          <w:rFonts w:ascii="Arial" w:hAnsi="Arial" w:cs="Arial"/>
        </w:rPr>
        <w:t>.</w:t>
      </w:r>
    </w:p>
    <w:p w14:paraId="0E5A5183" w14:textId="155147D5" w:rsidR="002D5FD6" w:rsidRDefault="002D5FD6" w:rsidP="00FF6718">
      <w:pPr>
        <w:rPr>
          <w:rFonts w:ascii="Arial" w:hAnsi="Arial" w:cs="Arial"/>
          <w:b/>
          <w:bCs/>
        </w:rPr>
      </w:pPr>
      <w:r w:rsidRPr="002D5FD6">
        <w:rPr>
          <w:rFonts w:ascii="Arial" w:hAnsi="Arial" w:cs="Arial"/>
          <w:b/>
          <w:bCs/>
        </w:rPr>
        <w:t>We can also send data to a generator, thereby achieving two-way communication!</w:t>
      </w:r>
    </w:p>
    <w:p w14:paraId="07EE7569" w14:textId="70B3EF25" w:rsidR="002D5FD6" w:rsidRDefault="00632342" w:rsidP="00FF6718">
      <w:pPr>
        <w:rPr>
          <w:rFonts w:ascii="Arial" w:hAnsi="Arial" w:cs="Arial"/>
        </w:rPr>
      </w:pPr>
      <w:r w:rsidRPr="00632342">
        <w:rPr>
          <w:rFonts w:ascii="Arial" w:hAnsi="Arial" w:cs="Arial"/>
        </w:rPr>
        <w:t>With a generator, we can produce an intermediary result, use that result to calculate something else from outside the generator, and then, whenever we’re ready, send completely new data back to the generator and resume its execution.</w:t>
      </w:r>
    </w:p>
    <w:p w14:paraId="0DF22A50" w14:textId="4D25160A" w:rsidR="00632342" w:rsidRDefault="002127FD" w:rsidP="00FF6718">
      <w:pPr>
        <w:rPr>
          <w:rFonts w:ascii="Arial" w:hAnsi="Arial" w:cs="Arial"/>
          <w:b/>
          <w:bCs/>
        </w:rPr>
      </w:pPr>
      <w:r>
        <w:rPr>
          <w:rFonts w:ascii="Arial" w:hAnsi="Arial" w:cs="Arial"/>
        </w:rPr>
        <w:t xml:space="preserve"># </w:t>
      </w:r>
      <w:r>
        <w:rPr>
          <w:rFonts w:ascii="Arial" w:hAnsi="Arial" w:cs="Arial"/>
          <w:b/>
          <w:bCs/>
        </w:rPr>
        <w:t>Sending values as Generator function arguments</w:t>
      </w:r>
    </w:p>
    <w:p w14:paraId="6C04A45A" w14:textId="1B05603D" w:rsidR="002127FD" w:rsidRDefault="002F6493" w:rsidP="00FF6718">
      <w:pPr>
        <w:rPr>
          <w:rFonts w:ascii="Arial" w:hAnsi="Arial" w:cs="Arial"/>
        </w:rPr>
      </w:pPr>
      <w:r w:rsidRPr="002F6493">
        <w:rPr>
          <w:rFonts w:ascii="Arial" w:hAnsi="Arial" w:cs="Arial"/>
        </w:rPr>
        <w:t>The easiest way to send data to a generator is by treating it like any other function and using function call arguments</w:t>
      </w:r>
    </w:p>
    <w:p w14:paraId="13DA29DA" w14:textId="4FE998E1" w:rsidR="002F6493" w:rsidRDefault="000D0307" w:rsidP="00FF6718">
      <w:pPr>
        <w:rPr>
          <w:rFonts w:ascii="Arial" w:hAnsi="Arial" w:cs="Arial"/>
        </w:rPr>
      </w:pPr>
      <w:r w:rsidRPr="000D0307">
        <w:rPr>
          <w:rFonts w:ascii="Arial" w:hAnsi="Arial" w:cs="Arial"/>
          <w:noProof/>
        </w:rPr>
        <w:drawing>
          <wp:inline distT="0" distB="0" distL="0" distR="0" wp14:anchorId="4F9ADEB5" wp14:editId="05D13CEC">
            <wp:extent cx="5731510" cy="1180465"/>
            <wp:effectExtent l="0" t="0" r="2540" b="635"/>
            <wp:docPr id="110439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98268" name=""/>
                    <pic:cNvPicPr/>
                  </pic:nvPicPr>
                  <pic:blipFill>
                    <a:blip r:embed="rId10"/>
                    <a:stretch>
                      <a:fillRect/>
                    </a:stretch>
                  </pic:blipFill>
                  <pic:spPr>
                    <a:xfrm>
                      <a:off x="0" y="0"/>
                      <a:ext cx="5731510" cy="1180465"/>
                    </a:xfrm>
                    <a:prstGeom prst="rect">
                      <a:avLst/>
                    </a:prstGeom>
                  </pic:spPr>
                </pic:pic>
              </a:graphicData>
            </a:graphic>
          </wp:inline>
        </w:drawing>
      </w:r>
    </w:p>
    <w:p w14:paraId="6CFE6545" w14:textId="6933AA8E" w:rsidR="000D0307" w:rsidRDefault="00FC4D98" w:rsidP="00FF6718">
      <w:pPr>
        <w:rPr>
          <w:rFonts w:ascii="Arial" w:hAnsi="Arial" w:cs="Arial"/>
          <w:b/>
          <w:bCs/>
        </w:rPr>
      </w:pPr>
      <w:r>
        <w:rPr>
          <w:rFonts w:ascii="Arial" w:hAnsi="Arial" w:cs="Arial"/>
          <w:b/>
          <w:bCs/>
        </w:rPr>
        <w:t>Using the next method to send values into a Generator</w:t>
      </w:r>
    </w:p>
    <w:p w14:paraId="1D27EB01" w14:textId="786124BE" w:rsidR="00FC4D98" w:rsidRDefault="00AF1938" w:rsidP="00FF6718">
      <w:pPr>
        <w:rPr>
          <w:rFonts w:ascii="Arial" w:hAnsi="Arial" w:cs="Arial"/>
        </w:rPr>
      </w:pPr>
      <w:r w:rsidRPr="00AF1938">
        <w:rPr>
          <w:rFonts w:ascii="Arial" w:hAnsi="Arial" w:cs="Arial"/>
        </w:rPr>
        <w:t>passed-in value is used by the generator as the value of the whole yield expression, in which the generator was currently suspended</w:t>
      </w:r>
    </w:p>
    <w:p w14:paraId="494F7273" w14:textId="55CC4440" w:rsidR="00AF1938" w:rsidRDefault="009920ED" w:rsidP="00FF6718">
      <w:pPr>
        <w:rPr>
          <w:rFonts w:ascii="Arial" w:hAnsi="Arial" w:cs="Arial"/>
        </w:rPr>
      </w:pPr>
      <w:r w:rsidRPr="009920ED">
        <w:rPr>
          <w:rFonts w:ascii="Arial" w:hAnsi="Arial" w:cs="Arial"/>
          <w:noProof/>
        </w:rPr>
        <w:lastRenderedPageBreak/>
        <w:drawing>
          <wp:inline distT="0" distB="0" distL="0" distR="0" wp14:anchorId="186334FA" wp14:editId="41B39777">
            <wp:extent cx="5731510" cy="2800350"/>
            <wp:effectExtent l="0" t="0" r="2540" b="0"/>
            <wp:docPr id="180896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8965" name=""/>
                    <pic:cNvPicPr/>
                  </pic:nvPicPr>
                  <pic:blipFill>
                    <a:blip r:embed="rId11"/>
                    <a:stretch>
                      <a:fillRect/>
                    </a:stretch>
                  </pic:blipFill>
                  <pic:spPr>
                    <a:xfrm>
                      <a:off x="0" y="0"/>
                      <a:ext cx="5731510" cy="2800350"/>
                    </a:xfrm>
                    <a:prstGeom prst="rect">
                      <a:avLst/>
                    </a:prstGeom>
                  </pic:spPr>
                </pic:pic>
              </a:graphicData>
            </a:graphic>
          </wp:inline>
        </w:drawing>
      </w:r>
    </w:p>
    <w:p w14:paraId="55FF84FD" w14:textId="77777777" w:rsidR="009920ED" w:rsidRDefault="009920ED" w:rsidP="00FF6718">
      <w:pPr>
        <w:rPr>
          <w:rFonts w:ascii="Arial" w:hAnsi="Arial" w:cs="Arial"/>
        </w:rPr>
      </w:pPr>
    </w:p>
    <w:p w14:paraId="4F2EAE92" w14:textId="607D144B" w:rsidR="00EA6CF6" w:rsidRDefault="00EA6CF6" w:rsidP="00FF6718">
      <w:pPr>
        <w:rPr>
          <w:rFonts w:ascii="Arial" w:hAnsi="Arial" w:cs="Arial"/>
          <w:b/>
          <w:bCs/>
          <w:sz w:val="26"/>
          <w:szCs w:val="26"/>
        </w:rPr>
      </w:pPr>
      <w:r>
        <w:rPr>
          <w:rFonts w:ascii="Arial" w:hAnsi="Arial" w:cs="Arial"/>
          <w:b/>
          <w:bCs/>
          <w:sz w:val="26"/>
          <w:szCs w:val="26"/>
        </w:rPr>
        <w:t>Generators Under the Hood</w:t>
      </w:r>
    </w:p>
    <w:p w14:paraId="10076091" w14:textId="510F9030" w:rsidR="00EA6CF6" w:rsidRDefault="001B2683" w:rsidP="00FF6718">
      <w:pPr>
        <w:rPr>
          <w:rFonts w:ascii="Arial" w:hAnsi="Arial" w:cs="Arial"/>
        </w:rPr>
      </w:pPr>
      <w:r w:rsidRPr="001B2683">
        <w:rPr>
          <w:rFonts w:ascii="Arial" w:hAnsi="Arial" w:cs="Arial"/>
        </w:rPr>
        <w:t xml:space="preserve">So </w:t>
      </w:r>
      <w:proofErr w:type="gramStart"/>
      <w:r w:rsidRPr="001B2683">
        <w:rPr>
          <w:rFonts w:ascii="Arial" w:hAnsi="Arial" w:cs="Arial"/>
        </w:rPr>
        <w:t>far</w:t>
      </w:r>
      <w:proofErr w:type="gramEnd"/>
      <w:r w:rsidRPr="001B2683">
        <w:rPr>
          <w:rFonts w:ascii="Arial" w:hAnsi="Arial" w:cs="Arial"/>
        </w:rPr>
        <w:t xml:space="preserve"> we know that calling a generator doesn’t execute it. Instead, it creates a new iterator that we can use to request values from the generator. After a generator produces (or yields) a value, it suspends its execution and waits for the next request. </w:t>
      </w:r>
      <w:proofErr w:type="gramStart"/>
      <w:r w:rsidRPr="001B2683">
        <w:rPr>
          <w:rFonts w:ascii="Arial" w:hAnsi="Arial" w:cs="Arial"/>
        </w:rPr>
        <w:t>So</w:t>
      </w:r>
      <w:proofErr w:type="gramEnd"/>
      <w:r w:rsidRPr="001B2683">
        <w:rPr>
          <w:rFonts w:ascii="Arial" w:hAnsi="Arial" w:cs="Arial"/>
        </w:rPr>
        <w:t xml:space="preserve"> in a way, a generator works almost like a small program, a state machine that moves between states:</w:t>
      </w:r>
    </w:p>
    <w:p w14:paraId="1BA53110" w14:textId="63F3578D" w:rsidR="001B2683" w:rsidRDefault="0067288D" w:rsidP="00FF6718">
      <w:pPr>
        <w:rPr>
          <w:rFonts w:ascii="Arial" w:hAnsi="Arial" w:cs="Arial"/>
        </w:rPr>
      </w:pPr>
      <w:r w:rsidRPr="0067288D">
        <w:rPr>
          <w:rFonts w:ascii="Arial" w:hAnsi="Arial" w:cs="Arial"/>
          <w:noProof/>
        </w:rPr>
        <w:drawing>
          <wp:inline distT="0" distB="0" distL="0" distR="0" wp14:anchorId="0972AD38" wp14:editId="34F363E9">
            <wp:extent cx="5731510" cy="3916680"/>
            <wp:effectExtent l="0" t="0" r="2540" b="7620"/>
            <wp:docPr id="2760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4981" name=""/>
                    <pic:cNvPicPr/>
                  </pic:nvPicPr>
                  <pic:blipFill>
                    <a:blip r:embed="rId12"/>
                    <a:stretch>
                      <a:fillRect/>
                    </a:stretch>
                  </pic:blipFill>
                  <pic:spPr>
                    <a:xfrm>
                      <a:off x="0" y="0"/>
                      <a:ext cx="5731510" cy="3916680"/>
                    </a:xfrm>
                    <a:prstGeom prst="rect">
                      <a:avLst/>
                    </a:prstGeom>
                  </pic:spPr>
                </pic:pic>
              </a:graphicData>
            </a:graphic>
          </wp:inline>
        </w:drawing>
      </w:r>
    </w:p>
    <w:p w14:paraId="2E9125F5" w14:textId="222805C9" w:rsidR="0067288D" w:rsidRDefault="00154022" w:rsidP="00FF6718">
      <w:pPr>
        <w:rPr>
          <w:rFonts w:ascii="Arial" w:hAnsi="Arial" w:cs="Arial"/>
        </w:rPr>
      </w:pPr>
      <w:r w:rsidRPr="00154022">
        <w:rPr>
          <w:rFonts w:ascii="Arial" w:hAnsi="Arial" w:cs="Arial"/>
          <w:noProof/>
        </w:rPr>
        <w:lastRenderedPageBreak/>
        <w:drawing>
          <wp:inline distT="0" distB="0" distL="0" distR="0" wp14:anchorId="7472A2D1" wp14:editId="20DDD563">
            <wp:extent cx="5731510" cy="4205605"/>
            <wp:effectExtent l="0" t="0" r="2540" b="4445"/>
            <wp:docPr id="5267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71776" name=""/>
                    <pic:cNvPicPr/>
                  </pic:nvPicPr>
                  <pic:blipFill>
                    <a:blip r:embed="rId13"/>
                    <a:stretch>
                      <a:fillRect/>
                    </a:stretch>
                  </pic:blipFill>
                  <pic:spPr>
                    <a:xfrm>
                      <a:off x="0" y="0"/>
                      <a:ext cx="5731510" cy="4205605"/>
                    </a:xfrm>
                    <a:prstGeom prst="rect">
                      <a:avLst/>
                    </a:prstGeom>
                  </pic:spPr>
                </pic:pic>
              </a:graphicData>
            </a:graphic>
          </wp:inline>
        </w:drawing>
      </w:r>
    </w:p>
    <w:p w14:paraId="0D121DFF" w14:textId="77777777" w:rsidR="00154022" w:rsidRPr="0087215E" w:rsidRDefault="00154022" w:rsidP="00FF6718">
      <w:pPr>
        <w:rPr>
          <w:rFonts w:ascii="Arial" w:hAnsi="Arial" w:cs="Arial"/>
        </w:rPr>
      </w:pPr>
    </w:p>
    <w:p w14:paraId="6B122E04" w14:textId="77777777" w:rsidR="004838EA" w:rsidRPr="00910AB4" w:rsidRDefault="004838EA" w:rsidP="00FF6718">
      <w:pPr>
        <w:rPr>
          <w:rFonts w:ascii="Arial" w:hAnsi="Arial" w:cs="Arial"/>
        </w:rPr>
      </w:pPr>
    </w:p>
    <w:sectPr w:rsidR="004838EA" w:rsidRPr="00910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61A4E"/>
    <w:multiLevelType w:val="hybridMultilevel"/>
    <w:tmpl w:val="A3C66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5C335C"/>
    <w:multiLevelType w:val="hybridMultilevel"/>
    <w:tmpl w:val="405C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900E10"/>
    <w:multiLevelType w:val="hybridMultilevel"/>
    <w:tmpl w:val="5282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684015">
    <w:abstractNumId w:val="2"/>
  </w:num>
  <w:num w:numId="2" w16cid:durableId="1914076241">
    <w:abstractNumId w:val="0"/>
  </w:num>
  <w:num w:numId="3" w16cid:durableId="282929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37"/>
    <w:rsid w:val="000423A2"/>
    <w:rsid w:val="000D0307"/>
    <w:rsid w:val="0013363F"/>
    <w:rsid w:val="0015228B"/>
    <w:rsid w:val="00154022"/>
    <w:rsid w:val="0016760C"/>
    <w:rsid w:val="001B2683"/>
    <w:rsid w:val="002127FD"/>
    <w:rsid w:val="002D5FD6"/>
    <w:rsid w:val="002F6493"/>
    <w:rsid w:val="00301826"/>
    <w:rsid w:val="00383787"/>
    <w:rsid w:val="003F1770"/>
    <w:rsid w:val="00407C58"/>
    <w:rsid w:val="00427E42"/>
    <w:rsid w:val="004838EA"/>
    <w:rsid w:val="004E03CB"/>
    <w:rsid w:val="004E7917"/>
    <w:rsid w:val="00601E87"/>
    <w:rsid w:val="00632342"/>
    <w:rsid w:val="00666400"/>
    <w:rsid w:val="0067288D"/>
    <w:rsid w:val="006F5E40"/>
    <w:rsid w:val="007557B6"/>
    <w:rsid w:val="00821206"/>
    <w:rsid w:val="0087215E"/>
    <w:rsid w:val="008B429F"/>
    <w:rsid w:val="008D7225"/>
    <w:rsid w:val="00910AB4"/>
    <w:rsid w:val="0095746B"/>
    <w:rsid w:val="009920ED"/>
    <w:rsid w:val="009D34F8"/>
    <w:rsid w:val="00A86A70"/>
    <w:rsid w:val="00AF1938"/>
    <w:rsid w:val="00B6535E"/>
    <w:rsid w:val="00CA0B42"/>
    <w:rsid w:val="00CA653A"/>
    <w:rsid w:val="00D04D1B"/>
    <w:rsid w:val="00D056DC"/>
    <w:rsid w:val="00EA6CF6"/>
    <w:rsid w:val="00EE7937"/>
    <w:rsid w:val="00F548A7"/>
    <w:rsid w:val="00FC4D98"/>
    <w:rsid w:val="00FF6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14DE"/>
  <w15:chartTrackingRefBased/>
  <w15:docId w15:val="{2549E7F6-37BB-4118-86C0-36EF6D04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39</cp:revision>
  <dcterms:created xsi:type="dcterms:W3CDTF">2024-10-22T01:21:00Z</dcterms:created>
  <dcterms:modified xsi:type="dcterms:W3CDTF">2024-12-04T09:03:00Z</dcterms:modified>
</cp:coreProperties>
</file>