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83739" w14:textId="2875487B" w:rsidR="00100430" w:rsidRDefault="00A23AAA" w:rsidP="00A23AA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23AAA">
        <w:rPr>
          <w:rFonts w:ascii="Arial" w:hAnsi="Arial" w:cs="Arial"/>
          <w:b/>
          <w:bCs/>
          <w:sz w:val="36"/>
          <w:szCs w:val="36"/>
        </w:rPr>
        <w:t>F</w:t>
      </w:r>
      <w:r w:rsidR="00CD7297" w:rsidRPr="00A23AAA">
        <w:rPr>
          <w:rFonts w:ascii="Arial" w:hAnsi="Arial" w:cs="Arial"/>
          <w:b/>
          <w:bCs/>
          <w:sz w:val="36"/>
          <w:szCs w:val="36"/>
        </w:rPr>
        <w:t>etch</w:t>
      </w:r>
    </w:p>
    <w:p w14:paraId="5BB8A7EF" w14:textId="77777777" w:rsidR="00A23AAA" w:rsidRDefault="00A23AAA" w:rsidP="00A23AAA">
      <w:pPr>
        <w:rPr>
          <w:rFonts w:ascii="Arial" w:hAnsi="Arial" w:cs="Arial"/>
          <w:b/>
          <w:bCs/>
          <w:sz w:val="36"/>
          <w:szCs w:val="36"/>
        </w:rPr>
      </w:pPr>
    </w:p>
    <w:p w14:paraId="50F2A022" w14:textId="3118C694" w:rsidR="000F2AC6" w:rsidRDefault="00CE399B" w:rsidP="00A23AAA">
      <w:pPr>
        <w:rPr>
          <w:rFonts w:ascii="Arial" w:hAnsi="Arial" w:cs="Arial"/>
        </w:rPr>
      </w:pPr>
      <w:r>
        <w:rPr>
          <w:rFonts w:ascii="Arial" w:hAnsi="Arial" w:cs="Arial"/>
        </w:rPr>
        <w:t>A modern way to make network requests, replacing the older XMLHttpRequest</w:t>
      </w:r>
    </w:p>
    <w:p w14:paraId="2337D1A0" w14:textId="32326CFB" w:rsidR="00336731" w:rsidRDefault="00336731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 xml:space="preserve">fetch() </w:t>
      </w:r>
      <w:r>
        <w:rPr>
          <w:rFonts w:ascii="Arial" w:hAnsi="Arial" w:cs="Arial"/>
        </w:rPr>
        <w:t>method takes a mandatory argument, the path to the resource you want to fetch</w:t>
      </w:r>
    </w:p>
    <w:p w14:paraId="2F43572B" w14:textId="79D61501" w:rsidR="00336731" w:rsidRDefault="00336731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calling fetch, we get a </w:t>
      </w:r>
      <w:r>
        <w:rPr>
          <w:rFonts w:ascii="Arial" w:hAnsi="Arial" w:cs="Arial"/>
          <w:b/>
          <w:bCs/>
        </w:rPr>
        <w:t xml:space="preserve">Response </w:t>
      </w:r>
      <w:r>
        <w:rPr>
          <w:rFonts w:ascii="Arial" w:hAnsi="Arial" w:cs="Arial"/>
        </w:rPr>
        <w:t xml:space="preserve">object, but that does not contain the data yet, rather a </w:t>
      </w:r>
      <w:r>
        <w:rPr>
          <w:rFonts w:ascii="Arial" w:hAnsi="Arial" w:cs="Arial"/>
          <w:b/>
          <w:bCs/>
        </w:rPr>
        <w:t>readable stream</w:t>
      </w:r>
      <w:r w:rsidR="00143C45">
        <w:rPr>
          <w:rFonts w:ascii="Arial" w:hAnsi="Arial" w:cs="Arial"/>
          <w:b/>
          <w:bCs/>
        </w:rPr>
        <w:t xml:space="preserve">, </w:t>
      </w:r>
      <w:r w:rsidR="00143C45">
        <w:rPr>
          <w:rFonts w:ascii="Arial" w:hAnsi="Arial" w:cs="Arial"/>
        </w:rPr>
        <w:t>and then again we need to call a method to read from that stream</w:t>
      </w:r>
    </w:p>
    <w:p w14:paraId="42812A4E" w14:textId="24749006" w:rsidR="00143C45" w:rsidRDefault="00E448B9" w:rsidP="00A23AAA">
      <w:pPr>
        <w:rPr>
          <w:rFonts w:ascii="Arial" w:hAnsi="Arial" w:cs="Arial"/>
        </w:rPr>
      </w:pPr>
      <w:r w:rsidRPr="00E448B9">
        <w:rPr>
          <w:rFonts w:ascii="Arial" w:hAnsi="Arial" w:cs="Arial"/>
        </w:rPr>
        <w:drawing>
          <wp:inline distT="0" distB="0" distL="0" distR="0" wp14:anchorId="26C6066E" wp14:editId="15F1720B">
            <wp:extent cx="5058481" cy="1371791"/>
            <wp:effectExtent l="0" t="0" r="8890" b="0"/>
            <wp:docPr id="104789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92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59BF" w14:textId="2FA3C843" w:rsidR="00E448B9" w:rsidRDefault="00E448B9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 the dummy API we’ve use returns the </w:t>
      </w:r>
      <w:r>
        <w:rPr>
          <w:rFonts w:ascii="Arial" w:hAnsi="Arial" w:cs="Arial"/>
          <w:b/>
          <w:bCs/>
        </w:rPr>
        <w:t xml:space="preserve">JSON </w:t>
      </w:r>
      <w:r>
        <w:rPr>
          <w:rFonts w:ascii="Arial" w:hAnsi="Arial" w:cs="Arial"/>
        </w:rPr>
        <w:t xml:space="preserve">data, hence we’ve used </w:t>
      </w:r>
      <w:r>
        <w:rPr>
          <w:rFonts w:ascii="Arial" w:hAnsi="Arial" w:cs="Arial"/>
          <w:b/>
          <w:bCs/>
        </w:rPr>
        <w:t xml:space="preserve">response.json() </w:t>
      </w:r>
      <w:r>
        <w:rPr>
          <w:rFonts w:ascii="Arial" w:hAnsi="Arial" w:cs="Arial"/>
        </w:rPr>
        <w:t>method</w:t>
      </w:r>
    </w:p>
    <w:p w14:paraId="024DAA6C" w14:textId="77777777" w:rsidR="00685F18" w:rsidRDefault="00001ABF" w:rsidP="00A23AA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response.json() </w:t>
      </w:r>
      <w:r>
        <w:rPr>
          <w:rFonts w:ascii="Arial" w:hAnsi="Arial" w:cs="Arial"/>
        </w:rPr>
        <w:t xml:space="preserve">again returns a promise that will be resolved with </w:t>
      </w:r>
      <w:r>
        <w:rPr>
          <w:rFonts w:ascii="Arial" w:hAnsi="Arial" w:cs="Arial"/>
          <w:b/>
          <w:bCs/>
        </w:rPr>
        <w:t>data</w:t>
      </w:r>
      <w:r w:rsidR="00795F31">
        <w:rPr>
          <w:rFonts w:ascii="Arial" w:hAnsi="Arial" w:cs="Arial"/>
          <w:b/>
          <w:bCs/>
        </w:rPr>
        <w:t xml:space="preserve"> </w:t>
      </w:r>
      <w:r w:rsidR="00795F31">
        <w:rPr>
          <w:rFonts w:ascii="Arial" w:hAnsi="Arial" w:cs="Arial"/>
        </w:rPr>
        <w:t>from that response</w:t>
      </w:r>
    </w:p>
    <w:p w14:paraId="76AA95CC" w14:textId="77777777" w:rsidR="00CC0B76" w:rsidRDefault="00CC0B76" w:rsidP="00A23AAA">
      <w:pPr>
        <w:rPr>
          <w:rFonts w:ascii="Arial" w:hAnsi="Arial" w:cs="Arial"/>
        </w:rPr>
      </w:pPr>
    </w:p>
    <w:p w14:paraId="236EF4FD" w14:textId="77777777" w:rsidR="00CC0B76" w:rsidRDefault="00CC0B76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 what happens if there is a </w:t>
      </w:r>
      <w:r>
        <w:rPr>
          <w:rFonts w:ascii="Arial" w:hAnsi="Arial" w:cs="Arial"/>
          <w:b/>
          <w:bCs/>
        </w:rPr>
        <w:t xml:space="preserve">bad request, </w:t>
      </w:r>
      <w:r>
        <w:rPr>
          <w:rFonts w:ascii="Arial" w:hAnsi="Arial" w:cs="Arial"/>
        </w:rPr>
        <w:t>how does fetch handles it?</w:t>
      </w:r>
    </w:p>
    <w:p w14:paraId="351D3351" w14:textId="77777777" w:rsidR="00504969" w:rsidRDefault="00504969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 we know in async/await, the way to handle error is to use the </w:t>
      </w:r>
      <w:r>
        <w:rPr>
          <w:rFonts w:ascii="Arial" w:hAnsi="Arial" w:cs="Arial"/>
          <w:b/>
          <w:bCs/>
        </w:rPr>
        <w:t xml:space="preserve">try/catch </w:t>
      </w:r>
      <w:r>
        <w:rPr>
          <w:rFonts w:ascii="Arial" w:hAnsi="Arial" w:cs="Arial"/>
        </w:rPr>
        <w:t>block -&gt;</w:t>
      </w:r>
    </w:p>
    <w:p w14:paraId="3936BECA" w14:textId="6BE2F4DF" w:rsidR="003C109B" w:rsidRDefault="003C109B" w:rsidP="00A23AAA">
      <w:pPr>
        <w:rPr>
          <w:rFonts w:ascii="Arial" w:hAnsi="Arial" w:cs="Arial"/>
        </w:rPr>
      </w:pPr>
      <w:r w:rsidRPr="003C109B">
        <w:rPr>
          <w:rFonts w:ascii="Arial" w:hAnsi="Arial" w:cs="Arial"/>
        </w:rPr>
        <w:drawing>
          <wp:inline distT="0" distB="0" distL="0" distR="0" wp14:anchorId="7CD908C4" wp14:editId="44933BF6">
            <wp:extent cx="5731510" cy="3001645"/>
            <wp:effectExtent l="0" t="0" r="2540" b="8255"/>
            <wp:docPr id="131265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59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77C3" w14:textId="2F584E78" w:rsidR="00001ABF" w:rsidRDefault="003C109B" w:rsidP="00A23AAA">
      <w:pPr>
        <w:rPr>
          <w:rFonts w:ascii="Arial" w:hAnsi="Arial" w:cs="Arial"/>
          <w:b/>
          <w:bCs/>
        </w:rPr>
      </w:pPr>
      <w:r w:rsidRPr="003C109B">
        <w:rPr>
          <w:rFonts w:ascii="Arial" w:hAnsi="Arial" w:cs="Arial"/>
          <w:b/>
          <w:bCs/>
        </w:rPr>
        <w:lastRenderedPageBreak/>
        <w:drawing>
          <wp:inline distT="0" distB="0" distL="0" distR="0" wp14:anchorId="69C7109B" wp14:editId="66DB3F37">
            <wp:extent cx="5731510" cy="1487805"/>
            <wp:effectExtent l="0" t="0" r="2540" b="0"/>
            <wp:docPr id="13593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ABF">
        <w:rPr>
          <w:rFonts w:ascii="Arial" w:hAnsi="Arial" w:cs="Arial"/>
          <w:b/>
          <w:bCs/>
        </w:rPr>
        <w:t xml:space="preserve"> </w:t>
      </w:r>
    </w:p>
    <w:p w14:paraId="2CE5FF7F" w14:textId="54193CC1" w:rsidR="00712C55" w:rsidRDefault="00712C55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See, we’ve got the error as we changed the API itself, but the </w:t>
      </w:r>
      <w:r>
        <w:rPr>
          <w:rFonts w:ascii="Arial" w:hAnsi="Arial" w:cs="Arial"/>
          <w:b/>
          <w:bCs/>
        </w:rPr>
        <w:t xml:space="preserve">SyntaxError </w:t>
      </w:r>
      <w:r>
        <w:rPr>
          <w:rFonts w:ascii="Arial" w:hAnsi="Arial" w:cs="Arial"/>
        </w:rPr>
        <w:t>that we have got, what does it tell us?</w:t>
      </w:r>
    </w:p>
    <w:p w14:paraId="1ACC02E6" w14:textId="24D2DEA9" w:rsidR="00712C55" w:rsidRDefault="00712C55" w:rsidP="00A23AA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It tells use that the fetch actually worked, but where does it go wrong, </w:t>
      </w:r>
      <w:r>
        <w:rPr>
          <w:rFonts w:ascii="Arial" w:hAnsi="Arial" w:cs="Arial"/>
          <w:b/>
          <w:bCs/>
        </w:rPr>
        <w:t>when we tried to parse the response as json</w:t>
      </w:r>
    </w:p>
    <w:p w14:paraId="41274F38" w14:textId="2EDC786A" w:rsidR="008A630A" w:rsidRDefault="008A630A" w:rsidP="00A23AAA">
      <w:pPr>
        <w:rPr>
          <w:rFonts w:ascii="Arial" w:hAnsi="Arial" w:cs="Arial"/>
          <w:b/>
          <w:bCs/>
        </w:rPr>
      </w:pPr>
      <w:r w:rsidRPr="008A630A">
        <w:rPr>
          <w:rFonts w:ascii="Arial" w:hAnsi="Arial" w:cs="Arial"/>
          <w:b/>
          <w:bCs/>
        </w:rPr>
        <w:drawing>
          <wp:inline distT="0" distB="0" distL="0" distR="0" wp14:anchorId="5B044F1A" wp14:editId="6C721687">
            <wp:extent cx="5731510" cy="3540125"/>
            <wp:effectExtent l="0" t="0" r="2540" b="3175"/>
            <wp:docPr id="9515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8280" w14:textId="167F1108" w:rsidR="008A630A" w:rsidRDefault="008A630A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But, now we’ve removed the </w:t>
      </w:r>
      <w:r>
        <w:rPr>
          <w:rFonts w:ascii="Arial" w:hAnsi="Arial" w:cs="Arial"/>
          <w:b/>
          <w:bCs/>
        </w:rPr>
        <w:t xml:space="preserve">response.json() </w:t>
      </w:r>
      <w:r>
        <w:rPr>
          <w:rFonts w:ascii="Arial" w:hAnsi="Arial" w:cs="Arial"/>
        </w:rPr>
        <w:t>code and consoling the response itself, let’s see what happens -&gt;</w:t>
      </w:r>
    </w:p>
    <w:p w14:paraId="26ABF323" w14:textId="0259C52D" w:rsidR="008A630A" w:rsidRDefault="00851CFE" w:rsidP="00A23AAA">
      <w:pPr>
        <w:rPr>
          <w:rFonts w:ascii="Arial" w:hAnsi="Arial" w:cs="Arial"/>
        </w:rPr>
      </w:pPr>
      <w:r w:rsidRPr="00851CFE">
        <w:rPr>
          <w:rFonts w:ascii="Arial" w:hAnsi="Arial" w:cs="Arial"/>
        </w:rPr>
        <w:drawing>
          <wp:inline distT="0" distB="0" distL="0" distR="0" wp14:anchorId="48EE0BD1" wp14:editId="537D72AC">
            <wp:extent cx="5731510" cy="1969135"/>
            <wp:effectExtent l="0" t="0" r="2540" b="0"/>
            <wp:docPr id="18644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8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D961" w14:textId="56495B91" w:rsidR="007D346C" w:rsidRDefault="007D346C" w:rsidP="00A23AA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We’ve got the console as </w:t>
      </w:r>
      <w:r>
        <w:rPr>
          <w:rFonts w:ascii="Arial" w:hAnsi="Arial" w:cs="Arial"/>
          <w:b/>
          <w:bCs/>
        </w:rPr>
        <w:t>The FETCH worked</w:t>
      </w:r>
      <w:r>
        <w:rPr>
          <w:rFonts w:ascii="Arial" w:hAnsi="Arial" w:cs="Arial"/>
        </w:rPr>
        <w:t xml:space="preserve"> even though we have requested a URL that does not exist</w:t>
      </w:r>
    </w:p>
    <w:p w14:paraId="277696D8" w14:textId="393FC810" w:rsidR="00FF4CE8" w:rsidRDefault="00FF4CE8" w:rsidP="00A23AAA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But fetch will not reject a promise if </w:t>
      </w:r>
      <w:r>
        <w:rPr>
          <w:rFonts w:ascii="Arial" w:hAnsi="Arial" w:cs="Arial"/>
          <w:b/>
          <w:bCs/>
        </w:rPr>
        <w:t xml:space="preserve">404 </w:t>
      </w:r>
      <w:r>
        <w:rPr>
          <w:rFonts w:ascii="Arial" w:hAnsi="Arial" w:cs="Arial"/>
        </w:rPr>
        <w:t xml:space="preserve">is there or any negative status is there, </w:t>
      </w:r>
      <w:r>
        <w:rPr>
          <w:rFonts w:ascii="Arial" w:hAnsi="Arial" w:cs="Arial"/>
          <w:b/>
          <w:bCs/>
        </w:rPr>
        <w:t xml:space="preserve">fetch </w:t>
      </w:r>
      <w:r>
        <w:rPr>
          <w:rFonts w:ascii="Arial" w:hAnsi="Arial" w:cs="Arial"/>
        </w:rPr>
        <w:t xml:space="preserve">will only reject a promise if there is a </w:t>
      </w:r>
      <w:r>
        <w:rPr>
          <w:rFonts w:ascii="Arial" w:hAnsi="Arial" w:cs="Arial"/>
          <w:b/>
          <w:bCs/>
        </w:rPr>
        <w:t xml:space="preserve">Network error </w:t>
      </w:r>
      <w:r>
        <w:rPr>
          <w:rFonts w:ascii="Arial" w:hAnsi="Arial" w:cs="Arial"/>
        </w:rPr>
        <w:t xml:space="preserve">or </w:t>
      </w:r>
      <w:r>
        <w:rPr>
          <w:rFonts w:ascii="Arial" w:hAnsi="Arial" w:cs="Arial"/>
          <w:b/>
          <w:bCs/>
        </w:rPr>
        <w:t>cors error</w:t>
      </w:r>
    </w:p>
    <w:p w14:paraId="5CDC74DC" w14:textId="2A543DFA" w:rsidR="00350ECB" w:rsidRDefault="00350ECB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So, how do we handle, if there’s a status code like </w:t>
      </w:r>
      <w:r>
        <w:rPr>
          <w:rFonts w:ascii="Arial" w:hAnsi="Arial" w:cs="Arial"/>
          <w:b/>
          <w:bCs/>
        </w:rPr>
        <w:t xml:space="preserve">404 </w:t>
      </w:r>
      <w:r>
        <w:rPr>
          <w:rFonts w:ascii="Arial" w:hAnsi="Arial" w:cs="Arial"/>
        </w:rPr>
        <w:t xml:space="preserve">or so comes in as </w:t>
      </w:r>
      <w:r>
        <w:rPr>
          <w:rFonts w:ascii="Arial" w:hAnsi="Arial" w:cs="Arial"/>
          <w:b/>
          <w:bCs/>
        </w:rPr>
        <w:t xml:space="preserve">fetch </w:t>
      </w:r>
      <w:r>
        <w:rPr>
          <w:rFonts w:ascii="Arial" w:hAnsi="Arial" w:cs="Arial"/>
        </w:rPr>
        <w:t xml:space="preserve">won’t reject the promise, so for doing that we have a </w:t>
      </w:r>
      <w:r>
        <w:rPr>
          <w:rFonts w:ascii="Arial" w:hAnsi="Arial" w:cs="Arial"/>
          <w:b/>
          <w:bCs/>
        </w:rPr>
        <w:t xml:space="preserve">ok </w:t>
      </w:r>
      <w:r>
        <w:rPr>
          <w:rFonts w:ascii="Arial" w:hAnsi="Arial" w:cs="Arial"/>
        </w:rPr>
        <w:t xml:space="preserve">property on the fetch </w:t>
      </w:r>
      <w:r>
        <w:rPr>
          <w:rFonts w:ascii="Arial" w:hAnsi="Arial" w:cs="Arial"/>
          <w:b/>
          <w:bCs/>
        </w:rPr>
        <w:t xml:space="preserve">response </w:t>
      </w:r>
      <w:r>
        <w:rPr>
          <w:rFonts w:ascii="Arial" w:hAnsi="Arial" w:cs="Arial"/>
        </w:rPr>
        <w:t>object</w:t>
      </w:r>
    </w:p>
    <w:p w14:paraId="5FBD10A4" w14:textId="56976405" w:rsidR="00350ECB" w:rsidRDefault="00350ECB" w:rsidP="00A23AAA">
      <w:pPr>
        <w:rPr>
          <w:rFonts w:ascii="Arial" w:hAnsi="Arial" w:cs="Arial"/>
        </w:rPr>
      </w:pPr>
      <w:r w:rsidRPr="00350ECB">
        <w:rPr>
          <w:rFonts w:ascii="Arial" w:hAnsi="Arial" w:cs="Arial"/>
        </w:rPr>
        <w:drawing>
          <wp:inline distT="0" distB="0" distL="0" distR="0" wp14:anchorId="08E4F18E" wp14:editId="2084AC0B">
            <wp:extent cx="5731510" cy="3014980"/>
            <wp:effectExtent l="0" t="0" r="2540" b="0"/>
            <wp:docPr id="16194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2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C5AF" w14:textId="44E9AF4B" w:rsidR="00350ECB" w:rsidRDefault="004D5ED1" w:rsidP="00A23AAA">
      <w:pPr>
        <w:rPr>
          <w:rFonts w:ascii="Arial" w:hAnsi="Arial" w:cs="Arial"/>
        </w:rPr>
      </w:pPr>
      <w:r w:rsidRPr="004D5ED1">
        <w:rPr>
          <w:rFonts w:ascii="Arial" w:hAnsi="Arial" w:cs="Arial"/>
        </w:rPr>
        <w:drawing>
          <wp:inline distT="0" distB="0" distL="0" distR="0" wp14:anchorId="53F6A870" wp14:editId="3711828B">
            <wp:extent cx="5731510" cy="1690370"/>
            <wp:effectExtent l="0" t="0" r="2540" b="5080"/>
            <wp:docPr id="21002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7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100" w14:textId="77777777" w:rsidR="004D5ED1" w:rsidRPr="00350ECB" w:rsidRDefault="004D5ED1" w:rsidP="00A23AAA">
      <w:pPr>
        <w:rPr>
          <w:rFonts w:ascii="Arial" w:hAnsi="Arial" w:cs="Arial"/>
        </w:rPr>
      </w:pPr>
    </w:p>
    <w:p w14:paraId="3A668E88" w14:textId="1B102C77" w:rsidR="00CE399B" w:rsidRDefault="00EA00A7" w:rsidP="00A23AAA">
      <w:pPr>
        <w:rPr>
          <w:rFonts w:ascii="Arial" w:hAnsi="Arial" w:cs="Arial"/>
          <w:b/>
          <w:bCs/>
        </w:rPr>
      </w:pPr>
      <w:r w:rsidRPr="00EA00A7">
        <w:rPr>
          <w:rFonts w:ascii="Arial" w:hAnsi="Arial" w:cs="Arial"/>
          <w:b/>
          <w:bCs/>
        </w:rPr>
        <w:t># SENDING REQUEST HEADERS WITH FETCH</w:t>
      </w:r>
    </w:p>
    <w:p w14:paraId="051BDD36" w14:textId="0D4A47F3" w:rsidR="00EA00A7" w:rsidRDefault="006C3FA8" w:rsidP="00A23AAA">
      <w:pPr>
        <w:rPr>
          <w:rFonts w:ascii="Arial" w:hAnsi="Arial" w:cs="Arial"/>
        </w:rPr>
      </w:pPr>
      <w:r>
        <w:rPr>
          <w:rFonts w:ascii="Arial" w:hAnsi="Arial" w:cs="Arial"/>
        </w:rPr>
        <w:t>Suppose we want to header a header {content-type: json}, how do we do that?</w:t>
      </w:r>
    </w:p>
    <w:p w14:paraId="07BB06E1" w14:textId="1EDD00C6" w:rsidR="006C3FA8" w:rsidRDefault="00906F13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have pass an object as a second property in fetch call, which will have a property called </w:t>
      </w:r>
      <w:r>
        <w:rPr>
          <w:rFonts w:ascii="Arial" w:hAnsi="Arial" w:cs="Arial"/>
          <w:b/>
          <w:bCs/>
        </w:rPr>
        <w:t>headers</w:t>
      </w:r>
      <w:r w:rsidR="002B0572">
        <w:rPr>
          <w:rFonts w:ascii="Arial" w:hAnsi="Arial" w:cs="Arial"/>
          <w:b/>
          <w:bCs/>
        </w:rPr>
        <w:t xml:space="preserve">, </w:t>
      </w:r>
      <w:r w:rsidR="002B0572">
        <w:rPr>
          <w:rFonts w:ascii="Arial" w:hAnsi="Arial" w:cs="Arial"/>
        </w:rPr>
        <w:t>which itself will also be an object</w:t>
      </w:r>
    </w:p>
    <w:p w14:paraId="7286BD63" w14:textId="3EA8D740" w:rsidR="0024224B" w:rsidRDefault="0024224B" w:rsidP="00A23AAA">
      <w:pPr>
        <w:rPr>
          <w:rFonts w:ascii="Arial" w:hAnsi="Arial" w:cs="Arial"/>
        </w:rPr>
      </w:pPr>
      <w:r w:rsidRPr="0024224B">
        <w:rPr>
          <w:rFonts w:ascii="Arial" w:hAnsi="Arial" w:cs="Arial"/>
        </w:rPr>
        <w:lastRenderedPageBreak/>
        <w:drawing>
          <wp:inline distT="0" distB="0" distL="0" distR="0" wp14:anchorId="6E569168" wp14:editId="029C1392">
            <wp:extent cx="5731510" cy="2745105"/>
            <wp:effectExtent l="0" t="0" r="2540" b="0"/>
            <wp:docPr id="87848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8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88D5" w14:textId="77777777" w:rsidR="0024224B" w:rsidRDefault="0024224B" w:rsidP="00A23AAA">
      <w:pPr>
        <w:rPr>
          <w:rFonts w:ascii="Arial" w:hAnsi="Arial" w:cs="Arial"/>
        </w:rPr>
      </w:pPr>
    </w:p>
    <w:p w14:paraId="41436CF0" w14:textId="5BBE4E4F" w:rsidR="00E83C5D" w:rsidRDefault="00E83C5D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Another way to include headers in your request is to include </w:t>
      </w:r>
      <w:r>
        <w:rPr>
          <w:rFonts w:ascii="Arial" w:hAnsi="Arial" w:cs="Arial"/>
          <w:b/>
          <w:bCs/>
        </w:rPr>
        <w:t xml:space="preserve">Headers </w:t>
      </w:r>
      <w:r>
        <w:rPr>
          <w:rFonts w:ascii="Arial" w:hAnsi="Arial" w:cs="Arial"/>
        </w:rPr>
        <w:t>object</w:t>
      </w:r>
    </w:p>
    <w:p w14:paraId="7A0386B9" w14:textId="1DED7A63" w:rsidR="00F10D3B" w:rsidRDefault="00F10D3B" w:rsidP="00A23AAA">
      <w:pPr>
        <w:rPr>
          <w:rFonts w:ascii="Arial" w:hAnsi="Arial" w:cs="Arial"/>
        </w:rPr>
      </w:pPr>
      <w:r w:rsidRPr="00F10D3B">
        <w:rPr>
          <w:rFonts w:ascii="Arial" w:hAnsi="Arial" w:cs="Arial"/>
        </w:rPr>
        <w:drawing>
          <wp:inline distT="0" distB="0" distL="0" distR="0" wp14:anchorId="3A7CFC69" wp14:editId="3FA0174F">
            <wp:extent cx="5731510" cy="2582545"/>
            <wp:effectExtent l="0" t="0" r="2540" b="8255"/>
            <wp:docPr id="8317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9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8A3D" w14:textId="51501A15" w:rsidR="00F10D3B" w:rsidRPr="008A0461" w:rsidRDefault="00102EDB" w:rsidP="00A23AAA">
      <w:pPr>
        <w:rPr>
          <w:rFonts w:ascii="Arial" w:hAnsi="Arial" w:cs="Arial"/>
          <w:b/>
          <w:bCs/>
        </w:rPr>
      </w:pPr>
      <w:r w:rsidRPr="008A0461">
        <w:rPr>
          <w:rFonts w:ascii="Arial" w:hAnsi="Arial" w:cs="Arial"/>
          <w:b/>
          <w:bCs/>
        </w:rPr>
        <w:t># POST requests with FETCH</w:t>
      </w:r>
    </w:p>
    <w:p w14:paraId="49778316" w14:textId="4BB264C4" w:rsidR="00AA4717" w:rsidRDefault="00D10B0E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So, in the second argument of fetch, where we had declared headers, we can also declare another property called </w:t>
      </w:r>
      <w:r>
        <w:rPr>
          <w:rFonts w:ascii="Arial" w:hAnsi="Arial" w:cs="Arial"/>
          <w:b/>
          <w:bCs/>
        </w:rPr>
        <w:t>method</w:t>
      </w:r>
      <w:r w:rsidR="00037DED">
        <w:rPr>
          <w:rFonts w:ascii="Arial" w:hAnsi="Arial" w:cs="Arial"/>
          <w:b/>
          <w:bCs/>
        </w:rPr>
        <w:t xml:space="preserve">, </w:t>
      </w:r>
      <w:r w:rsidR="00037DED">
        <w:rPr>
          <w:rFonts w:ascii="Arial" w:hAnsi="Arial" w:cs="Arial"/>
        </w:rPr>
        <w:t xml:space="preserve">and if the request is POST we’ve got to send the data and how to do that, simple one more property called </w:t>
      </w:r>
      <w:r w:rsidR="00037DED">
        <w:rPr>
          <w:rFonts w:ascii="Arial" w:hAnsi="Arial" w:cs="Arial"/>
          <w:b/>
          <w:bCs/>
        </w:rPr>
        <w:t xml:space="preserve">body </w:t>
      </w:r>
      <w:r w:rsidR="00037DED">
        <w:rPr>
          <w:rFonts w:ascii="Arial" w:hAnsi="Arial" w:cs="Arial"/>
        </w:rPr>
        <w:t>is there</w:t>
      </w:r>
    </w:p>
    <w:p w14:paraId="7AAEC876" w14:textId="31030285" w:rsidR="00037DED" w:rsidRDefault="00477159" w:rsidP="00A23AAA">
      <w:pPr>
        <w:rPr>
          <w:rFonts w:ascii="Arial" w:hAnsi="Arial" w:cs="Arial"/>
        </w:rPr>
      </w:pPr>
      <w:r w:rsidRPr="00477159">
        <w:rPr>
          <w:rFonts w:ascii="Arial" w:hAnsi="Arial" w:cs="Arial"/>
        </w:rPr>
        <w:lastRenderedPageBreak/>
        <w:drawing>
          <wp:inline distT="0" distB="0" distL="0" distR="0" wp14:anchorId="5B847890" wp14:editId="04121AC3">
            <wp:extent cx="5249008" cy="2800741"/>
            <wp:effectExtent l="0" t="0" r="8890" b="0"/>
            <wp:docPr id="61062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8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4D3E" w14:textId="75C8AD92" w:rsidR="00AB39EB" w:rsidRDefault="00AB39EB" w:rsidP="00A23AAA">
      <w:pPr>
        <w:rPr>
          <w:rFonts w:ascii="Arial" w:hAnsi="Arial" w:cs="Arial"/>
          <w:b/>
          <w:bCs/>
        </w:rPr>
      </w:pPr>
      <w:r w:rsidRPr="00AB39EB">
        <w:rPr>
          <w:rFonts w:ascii="Arial" w:hAnsi="Arial" w:cs="Arial"/>
          <w:b/>
          <w:bCs/>
        </w:rPr>
        <w:t># Uploading files with fetch</w:t>
      </w:r>
    </w:p>
    <w:p w14:paraId="12866497" w14:textId="33712763" w:rsidR="005826D7" w:rsidRDefault="005F7120" w:rsidP="00A23AAA">
      <w:pPr>
        <w:rPr>
          <w:rFonts w:ascii="Arial" w:hAnsi="Arial" w:cs="Arial"/>
        </w:rPr>
      </w:pPr>
      <w:r w:rsidRPr="005F7120">
        <w:rPr>
          <w:rFonts w:ascii="Arial" w:hAnsi="Arial" w:cs="Arial"/>
        </w:rPr>
        <w:drawing>
          <wp:inline distT="0" distB="0" distL="0" distR="0" wp14:anchorId="1700D350" wp14:editId="39FBB1FB">
            <wp:extent cx="5731510" cy="3449320"/>
            <wp:effectExtent l="0" t="0" r="2540" b="0"/>
            <wp:docPr id="2217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9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B6EA" w14:textId="58C5F0ED" w:rsidR="005F7120" w:rsidRPr="00EE45D9" w:rsidRDefault="00EE45D9" w:rsidP="00A23A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have made a </w:t>
      </w:r>
      <w:r>
        <w:rPr>
          <w:rFonts w:ascii="Arial" w:hAnsi="Arial" w:cs="Arial"/>
          <w:b/>
          <w:bCs/>
        </w:rPr>
        <w:t xml:space="preserve">formdata </w:t>
      </w:r>
      <w:r>
        <w:rPr>
          <w:rFonts w:ascii="Arial" w:hAnsi="Arial" w:cs="Arial"/>
        </w:rPr>
        <w:t>object, and appended a file to that object and sent it</w:t>
      </w:r>
    </w:p>
    <w:p w14:paraId="1841C5E4" w14:textId="77777777" w:rsidR="00037DED" w:rsidRPr="00D10B0E" w:rsidRDefault="00037DED" w:rsidP="00A23AAA">
      <w:pPr>
        <w:rPr>
          <w:rFonts w:ascii="Arial" w:hAnsi="Arial" w:cs="Arial"/>
          <w:b/>
          <w:bCs/>
        </w:rPr>
      </w:pPr>
    </w:p>
    <w:sectPr w:rsidR="00037DED" w:rsidRPr="00D10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97"/>
    <w:rsid w:val="00001ABF"/>
    <w:rsid w:val="00037DED"/>
    <w:rsid w:val="000A27AC"/>
    <w:rsid w:val="000F2AC6"/>
    <w:rsid w:val="00100430"/>
    <w:rsid w:val="00102EDB"/>
    <w:rsid w:val="00143C45"/>
    <w:rsid w:val="0024224B"/>
    <w:rsid w:val="002B0572"/>
    <w:rsid w:val="00336731"/>
    <w:rsid w:val="00350ECB"/>
    <w:rsid w:val="003C109B"/>
    <w:rsid w:val="00477159"/>
    <w:rsid w:val="004D5ED1"/>
    <w:rsid w:val="00504969"/>
    <w:rsid w:val="0058183A"/>
    <w:rsid w:val="005826D7"/>
    <w:rsid w:val="005F7120"/>
    <w:rsid w:val="00685F18"/>
    <w:rsid w:val="006C3FA8"/>
    <w:rsid w:val="00712C55"/>
    <w:rsid w:val="00795F31"/>
    <w:rsid w:val="007C2DAB"/>
    <w:rsid w:val="007D346C"/>
    <w:rsid w:val="00851CFE"/>
    <w:rsid w:val="008A0461"/>
    <w:rsid w:val="008A630A"/>
    <w:rsid w:val="00906F13"/>
    <w:rsid w:val="009A1F0C"/>
    <w:rsid w:val="00A23AAA"/>
    <w:rsid w:val="00AA4717"/>
    <w:rsid w:val="00AB39EB"/>
    <w:rsid w:val="00CC0B76"/>
    <w:rsid w:val="00CD7297"/>
    <w:rsid w:val="00CE399B"/>
    <w:rsid w:val="00D10B0E"/>
    <w:rsid w:val="00E448B9"/>
    <w:rsid w:val="00E83C5D"/>
    <w:rsid w:val="00E84533"/>
    <w:rsid w:val="00EA00A7"/>
    <w:rsid w:val="00EE45D9"/>
    <w:rsid w:val="00F05FDD"/>
    <w:rsid w:val="00F10D3B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C619"/>
  <w15:chartTrackingRefBased/>
  <w15:docId w15:val="{CAD1A68D-2E0D-4A71-B4AC-55F29084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40</cp:revision>
  <dcterms:created xsi:type="dcterms:W3CDTF">2024-06-20T07:26:00Z</dcterms:created>
  <dcterms:modified xsi:type="dcterms:W3CDTF">2024-06-20T23:27:00Z</dcterms:modified>
</cp:coreProperties>
</file>