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BF" w:rsidRDefault="0096441A">
      <w:r>
        <w:t xml:space="preserve">Design decisions - </w:t>
      </w:r>
      <w:r w:rsidR="005A50C3">
        <w:br/>
        <w:t>1) 2 REST API Calls were exposed based on the 2 Operations exposed by the WSDL file. Both of them are GET calls.</w:t>
      </w:r>
      <w:r w:rsidR="005A50C3">
        <w:br/>
        <w:t xml:space="preserve">2) The GET call for /cities accepts a query parameter for country. The reason to expose it a query parameter and not a URI parameter was that the API consumer wants to query for the list of </w:t>
      </w:r>
      <w:r w:rsidR="00E942B3">
        <w:t>cities that belong to a country.</w:t>
      </w:r>
      <w:r w:rsidR="00E942B3">
        <w:br/>
        <w:t xml:space="preserve">3) The GET call for /weather/{country}/{city} was designed with URI parameters because we are narrowing the call to a resource by going from getting the weather in general to the weather of the </w:t>
      </w:r>
      <w:r w:rsidR="00A50A00">
        <w:t xml:space="preserve">specific </w:t>
      </w:r>
      <w:r w:rsidR="00E942B3">
        <w:t>city belonging to the specific country.</w:t>
      </w:r>
      <w:r w:rsidR="00E942B3">
        <w:br/>
        <w:t xml:space="preserve">4) </w:t>
      </w:r>
      <w:r w:rsidR="00A50A00">
        <w:t>Other</w:t>
      </w:r>
      <w:r w:rsidR="00E942B3">
        <w:t xml:space="preserve"> design decision</w:t>
      </w:r>
      <w:r w:rsidR="00A50A00">
        <w:t>s</w:t>
      </w:r>
      <w:r w:rsidR="00E942B3">
        <w:t xml:space="preserve"> were </w:t>
      </w:r>
      <w:r w:rsidR="002419BF">
        <w:t>mostly made to get the APIs working using Mulesoft &amp; Docker.</w:t>
      </w:r>
    </w:p>
    <w:p w:rsidR="002419BF" w:rsidRDefault="002419BF"/>
    <w:p w:rsidR="002419BF" w:rsidRDefault="0096441A">
      <w:r>
        <w:t xml:space="preserve">Challenges - </w:t>
      </w:r>
      <w:r w:rsidR="002419BF">
        <w:br/>
        <w:t>1) The first challenge was creating RAML file as it was the first time and I created the RAML file manually by reading the specs online.</w:t>
      </w:r>
      <w:r w:rsidR="002419BF">
        <w:br/>
        <w:t xml:space="preserve">2) </w:t>
      </w:r>
      <w:r w:rsidR="00E13F14">
        <w:t>The second challenge was getting Mulesoft to work but the familiarity of eclipse and maven helped.</w:t>
      </w:r>
      <w:r w:rsidR="00E13F14">
        <w:br/>
        <w:t xml:space="preserve">3) The third was trying to access the WSDL URL which did not work so I had to get Docker working. This was my first brush with Docker so was an interesting learning curve as I managed to get it working. </w:t>
      </w:r>
      <w:r w:rsidR="00E13F14">
        <w:br/>
        <w:t>4) Once I got the Docker container working after building the docker ima</w:t>
      </w:r>
      <w:r w:rsidR="00A50A00">
        <w:t>ge I had a problem getting it to work with localhost:8080. After going some research got to know you can bind the port for localhost to a docker image which creates another docker container bound to the port 8080 for the localhost.</w:t>
      </w:r>
    </w:p>
    <w:p w:rsidR="003A4049" w:rsidRDefault="00BA5076">
      <w:r>
        <w:t>All in all was a good</w:t>
      </w:r>
      <w:r w:rsidR="00F53F24">
        <w:t xml:space="preserve"> first</w:t>
      </w:r>
      <w:bookmarkStart w:id="0" w:name="_GoBack"/>
      <w:bookmarkEnd w:id="0"/>
      <w:r>
        <w:t xml:space="preserve"> experience working with Mulesoft &amp; Docker.</w:t>
      </w:r>
    </w:p>
    <w:sectPr w:rsidR="003A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C3"/>
    <w:rsid w:val="00216A05"/>
    <w:rsid w:val="002419BF"/>
    <w:rsid w:val="002C25DA"/>
    <w:rsid w:val="003A4049"/>
    <w:rsid w:val="004342CD"/>
    <w:rsid w:val="00501D66"/>
    <w:rsid w:val="005A50C3"/>
    <w:rsid w:val="00914D9B"/>
    <w:rsid w:val="0096441A"/>
    <w:rsid w:val="00A45E20"/>
    <w:rsid w:val="00A50A00"/>
    <w:rsid w:val="00BA5076"/>
    <w:rsid w:val="00C23F08"/>
    <w:rsid w:val="00D8281A"/>
    <w:rsid w:val="00E13F14"/>
    <w:rsid w:val="00E942B3"/>
    <w:rsid w:val="00F01E7A"/>
    <w:rsid w:val="00F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A7E5E-B863-43CE-BD2C-3AAE420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Galani</dc:creator>
  <cp:keywords/>
  <dc:description/>
  <cp:lastModifiedBy>Deepak Galani</cp:lastModifiedBy>
  <cp:revision>14</cp:revision>
  <dcterms:created xsi:type="dcterms:W3CDTF">2019-11-05T10:32:00Z</dcterms:created>
  <dcterms:modified xsi:type="dcterms:W3CDTF">2019-11-05T11:22:00Z</dcterms:modified>
</cp:coreProperties>
</file>