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sz w:val="36"/>
        </w:rPr>
      </w:pPr>
      <w:r>
        <w:rPr>
          <w:b/>
          <w:bCs/>
          <w:sz w:val="28"/>
          <w:szCs w:val="28"/>
        </w:rPr>
        <w:t>Inclusion/Exclusion Criteria</w:t>
      </w:r>
    </w:p>
    <w:p>
      <w:pPr>
        <w:pStyle w:val="Normal"/>
        <w:pBdr>
          <w:top w:val="single" w:sz="36" w:space="1" w:color="000000"/>
          <w:bottom w:val="single" w:sz="36" w:space="1" w:color="000000"/>
        </w:pBdr>
        <w:spacing w:before="0" w:after="60"/>
        <w:ind w:left="-90" w:right="-90" w:hanging="0"/>
        <w:jc w:val="center"/>
        <w:rPr>
          <w:sz w:val="20"/>
          <w:szCs w:val="20"/>
        </w:rPr>
      </w:pPr>
      <w:bookmarkStart w:id="0" w:name="study_name"/>
      <w:r>
        <w:rPr>
          <w:b/>
          <w:sz w:val="20"/>
          <w:szCs w:val="20"/>
        </w:rPr>
        <w:t>STUDY NAME</w:t>
      </w:r>
      <w:bookmarkEnd w:id="0"/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777" w:footer="576" w:bottom="72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tabs>
          <w:tab w:val="right" w:pos="3600" w:leader="none"/>
        </w:tabs>
        <w:spacing w:before="160" w:after="0"/>
        <w:ind w:left="734" w:hanging="0"/>
        <w:rPr/>
      </w:pPr>
      <w:r>
        <w:rPr>
          <w:rStyle w:val="Strong"/>
        </w:rPr>
        <w:t>Pt_ID:</w:t>
      </w:r>
      <w:r>
        <w:rPr/>
        <w:t xml:space="preserve"> </w:t>
      </w:r>
      <w:r>
        <w:rPr>
          <w:u w:val="single"/>
        </w:rPr>
        <w:tab/>
      </w:r>
    </w:p>
    <w:p>
      <w:pPr>
        <w:pStyle w:val="Normal"/>
        <w:tabs>
          <w:tab w:val="right" w:pos="3600" w:leader="underscore"/>
        </w:tabs>
        <w:rPr/>
      </w:pPr>
      <w:r>
        <w:br w:type="column"/>
      </w:r>
      <w:r>
        <w:rPr>
          <w:rStyle w:val="Strong"/>
          <w:lang w:val="es-ES"/>
        </w:rPr>
        <w:t xml:space="preserve"> </w:t>
      </w:r>
      <w:r>
        <w:rPr>
          <w:rStyle w:val="Strong"/>
          <w:lang w:val="es-ES"/>
        </w:rPr>
        <w:t xml:space="preserve">Date: _ _ / _ _ / _ _ _ _ </w:t>
      </w:r>
    </w:p>
    <w:p>
      <w:pPr>
        <w:pStyle w:val="Normal"/>
        <w:tabs>
          <w:tab w:val="right" w:pos="3600" w:leader="underscore"/>
        </w:tabs>
        <w:rPr/>
      </w:pPr>
      <w:r>
        <w:rPr>
          <w:rStyle w:val="Strong"/>
          <w:lang w:val="es-ES"/>
        </w:rPr>
        <w:t xml:space="preserve">           </w:t>
      </w:r>
      <w:r>
        <w:rPr>
          <w:rStyle w:val="Strong"/>
          <w:lang w:val="es-ES"/>
        </w:rPr>
        <w:t>d d   m m y y y y</w:t>
      </w:r>
    </w:p>
    <w:p>
      <w:pPr>
        <w:sectPr>
          <w:type w:val="continuous"/>
          <w:pgSz w:w="12240" w:h="15840"/>
          <w:pgMar w:left="1440" w:right="1440" w:header="720" w:top="777" w:footer="576" w:bottom="720" w:gutter="0"/>
          <w:cols w:num="2" w:space="720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rmal"/>
        <w:pBdr>
          <w:top w:val="single" w:sz="36" w:space="7" w:color="000000"/>
          <w:bottom w:val="single" w:sz="36" w:space="7" w:color="000000"/>
        </w:pBdr>
        <w:tabs>
          <w:tab w:val="left" w:pos="0" w:leader="none"/>
          <w:tab w:val="left" w:pos="1440" w:leader="none"/>
          <w:tab w:val="left" w:pos="3600" w:leader="none"/>
        </w:tabs>
        <w:spacing w:before="120" w:after="240"/>
        <w:ind w:left="-90" w:right="-90" w:hanging="0"/>
        <w:rPr/>
      </w:pPr>
      <w:r>
        <w:rPr>
          <w:b/>
          <w:sz w:val="22"/>
          <w:szCs w:val="24"/>
          <w:lang w:val="es-ES"/>
        </w:rPr>
        <w:tab/>
      </w:r>
      <w:r>
        <w:rPr>
          <w:b/>
          <w:sz w:val="22"/>
          <w:szCs w:val="24"/>
        </w:rPr>
        <w:t>Visit Type:</w:t>
        <w:tab/>
      </w:r>
      <w:r>
        <w:rPr/>
        <w:drawing>
          <wp:inline distT="0" distB="9525" distL="0" distR="9525">
            <wp:extent cx="142875" cy="142875"/>
            <wp:effectExtent l="0" t="0" r="0" b="0"/>
            <wp:docPr id="1" name="Picture 1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eckbox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b/>
          <w:sz w:val="22"/>
          <w:szCs w:val="24"/>
        </w:rPr>
        <w:t>Screening</w:t>
      </w:r>
      <w:r>
        <w:rPr>
          <w:b/>
          <w:sz w:val="24"/>
          <w:szCs w:val="24"/>
        </w:rPr>
        <w:tab/>
      </w:r>
      <w:r>
        <w:rPr/>
        <w:drawing>
          <wp:inline distT="0" distB="9525" distL="0" distR="9525">
            <wp:extent cx="142875" cy="142875"/>
            <wp:effectExtent l="0" t="0" r="0" b="0"/>
            <wp:docPr id="2" name="Picture 2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eckbox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sz w:val="22"/>
          <w:szCs w:val="24"/>
        </w:rPr>
        <w:t>Procedure</w:t>
      </w:r>
    </w:p>
    <w:p>
      <w:pPr>
        <w:pStyle w:val="Heading2"/>
        <w:spacing w:before="0" w:after="120"/>
        <w:rPr/>
      </w:pPr>
      <w:r>
        <w:rPr/>
        <w:t>Inclusion Criteria</w:t>
      </w:r>
    </w:p>
    <w:p>
      <w:pPr>
        <w:pStyle w:val="Subtitle"/>
        <w:keepNext w:val="true"/>
        <w:spacing w:before="0" w:after="120"/>
        <w:rPr/>
      </w:pPr>
      <w:r>
        <w:rPr/>
        <w:t xml:space="preserve">Participant </w:t>
      </w:r>
      <w:r>
        <w:rPr>
          <w:u w:val="single"/>
        </w:rPr>
        <w:t>must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Have injury at C3-C6 ASIA A or cervical ASIA B-C</w:t>
      </w:r>
      <w:r>
        <w:rPr>
          <w:sz w:val="28"/>
          <w:u w:val="none"/>
        </w:rPr>
        <w:tab/>
      </w:r>
      <w:r>
        <w:rPr>
          <w:sz w:val="24"/>
          <w:u w:val="none"/>
        </w:rPr>
        <w:drawing>
          <wp:inline distT="0" distB="9525" distL="0" distR="9525">
            <wp:extent cx="142875" cy="142875"/>
            <wp:effectExtent l="0" t="0" r="0" b="0"/>
            <wp:docPr id="3" name="Image5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Checkbox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  <w:u w:val="none"/>
        </w:rPr>
        <w:t xml:space="preserve"> </w:t>
      </w:r>
      <w:r>
        <w:rPr>
          <w:sz w:val="24"/>
          <w:u w:val="none"/>
        </w:rPr>
        <w:t>Yes</w:t>
        <w:tab/>
      </w:r>
      <w:r>
        <w:rPr>
          <w:sz w:val="24"/>
          <w:u w:val="none"/>
        </w:rPr>
        <w:drawing>
          <wp:inline distT="0" distB="9525" distL="0" distR="9525">
            <wp:extent cx="142875" cy="142875"/>
            <wp:effectExtent l="0" t="0" r="0" b="0"/>
            <wp:docPr id="4" name="Image6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Checkbox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  <w:u w:val="none"/>
        </w:rPr>
        <w:t xml:space="preserve"> </w:t>
      </w:r>
      <w:r>
        <w:rPr>
          <w:sz w:val="24"/>
          <w:u w:val="none"/>
        </w:rPr>
        <w:t>No</w:t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Be 1</w:t>
      </w:r>
      <w:r>
        <w:rPr>
          <w:rFonts w:ascii="Calibri" w:hAnsi="Calibri"/>
          <w:b/>
          <w:sz w:val="24"/>
          <w:szCs w:val="22"/>
          <w:u w:val="single"/>
        </w:rPr>
        <w:t>8</w:t>
      </w:r>
      <w:r>
        <w:rPr>
          <w:rFonts w:ascii="Calibri" w:hAnsi="Calibri"/>
          <w:b/>
          <w:sz w:val="24"/>
          <w:szCs w:val="22"/>
          <w:u w:val="single"/>
        </w:rPr>
        <w:t xml:space="preserve"> + years old</w:t>
      </w:r>
      <w:r>
        <w:rPr>
          <w:sz w:val="28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5" name="Image7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Checkbox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6" name="Image8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Checkbox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1+ years post injury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7" name="Image9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Checkbox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8" name="Image10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Checkbox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Be medically Stable</w:t>
      </w:r>
      <w:r>
        <w:rPr>
          <w:b/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9" name="Image11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Checkbox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0" name="Image12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Checkbox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Be able to follow instructions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1" name="Image13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Checkbox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2" name="Image14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Checkbox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Be able to respond to questions</w:t>
      </w:r>
      <w:r>
        <w:rPr>
          <w:rFonts w:ascii="Calibri" w:hAnsi="Calibri"/>
          <w:b/>
          <w:sz w:val="24"/>
          <w:szCs w:val="22"/>
          <w:u w:val="single"/>
        </w:rPr>
        <w:tab/>
      </w:r>
      <w:r>
        <w:rPr>
          <w:rFonts w:ascii="Calibri" w:hAnsi="Calibri"/>
          <w:b/>
          <w:sz w:val="24"/>
          <w:szCs w:val="22"/>
          <w:u w:val="none"/>
        </w:rPr>
        <w:tab/>
      </w:r>
      <w:r>
        <w:rPr>
          <w:rFonts w:ascii="Calibri" w:hAnsi="Calibri"/>
          <w:b/>
          <w:sz w:val="24"/>
          <w:szCs w:val="22"/>
          <w:u w:val="none"/>
        </w:rPr>
        <w:drawing>
          <wp:inline distT="0" distB="9525" distL="0" distR="9525">
            <wp:extent cx="142875" cy="142875"/>
            <wp:effectExtent l="0" t="0" r="0" b="0"/>
            <wp:docPr id="13" name="Image17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Checkbox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position w:val="-1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2"/>
          <w:u w:val="none"/>
        </w:rPr>
        <w:t>Yes</w:t>
        <w:tab/>
      </w:r>
      <w:r>
        <w:rPr>
          <w:rFonts w:ascii="Calibri" w:hAnsi="Calibri"/>
          <w:b w:val="false"/>
          <w:bCs w:val="false"/>
          <w:sz w:val="24"/>
          <w:szCs w:val="22"/>
          <w:u w:val="none"/>
        </w:rPr>
        <w:drawing>
          <wp:inline distT="0" distB="9525" distL="0" distR="9525">
            <wp:extent cx="142875" cy="142875"/>
            <wp:effectExtent l="0" t="0" r="0" b="0"/>
            <wp:docPr id="14" name="Image18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Checkbox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 w:val="false"/>
          <w:bCs w:val="false"/>
          <w:position w:val="-1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2"/>
          <w:u w:val="none"/>
        </w:rPr>
        <w:t>No</w:t>
      </w:r>
    </w:p>
    <w:p>
      <w:pPr>
        <w:pStyle w:val="Normal"/>
        <w:numPr>
          <w:ilvl w:val="0"/>
          <w:numId w:val="1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Able to see in adequate light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5" name="Image15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Checkbox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6" name="Image16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Checkbox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spacing w:before="160" w:after="360"/>
        <w:rPr/>
      </w:pPr>
      <w:r>
        <w:rPr>
          <w:b/>
        </w:rPr>
        <w:t>NOTE:</w:t>
      </w:r>
      <w:r>
        <w:rPr/>
        <w:t xml:space="preserve"> All inclusion criteria must be answered YES to be included in study.</w:t>
      </w:r>
    </w:p>
    <w:p>
      <w:pPr>
        <w:pStyle w:val="Heading2"/>
        <w:spacing w:before="0" w:after="120"/>
        <w:rPr/>
      </w:pPr>
      <w:r>
        <w:rPr/>
        <w:t>Exclusion Criteria</w:t>
      </w:r>
    </w:p>
    <w:p>
      <w:pPr>
        <w:pStyle w:val="Subtitle"/>
        <w:keepNext w:val="true"/>
        <w:spacing w:before="0" w:after="120"/>
        <w:rPr/>
      </w:pPr>
      <w:r>
        <w:rPr/>
        <w:t xml:space="preserve">Participant </w:t>
      </w:r>
      <w:r>
        <w:rPr>
          <w:u w:val="single"/>
        </w:rPr>
        <w:t>must not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Have significant concurrent complications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7" name="Image3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Checkbox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18" name="Image4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Checkbox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  <w:r>
        <w:rPr>
          <w:position w:val="-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ind w:left="432" w:right="2160" w:hanging="432"/>
        <w:rPr/>
      </w:pPr>
      <w:r>
        <w:rPr>
          <w:rFonts w:ascii="Calibri" w:hAnsi="Calibri"/>
          <w:b/>
          <w:sz w:val="24"/>
          <w:szCs w:val="22"/>
          <w:u w:val="single"/>
        </w:rPr>
        <w:t>Have cognitive impairment</w:t>
      </w:r>
      <w:r>
        <w:rPr>
          <w:sz w:val="24"/>
          <w:u w:val="single"/>
        </w:rPr>
        <w:tab/>
        <w:t xml:space="preserve">            </w:t>
      </w:r>
      <w:r>
        <w:rPr/>
        <w:drawing>
          <wp:inline distT="0" distB="9525" distL="0" distR="9525">
            <wp:extent cx="142875" cy="142875"/>
            <wp:effectExtent l="0" t="0" r="0" b="0"/>
            <wp:docPr id="19" name="Picture 19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eckbox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/>
        <w:drawing>
          <wp:inline distT="0" distB="9525" distL="0" distR="9525">
            <wp:extent cx="142875" cy="142875"/>
            <wp:effectExtent l="0" t="0" r="0" b="0"/>
            <wp:docPr id="20" name="Picture 20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eckbox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numPr>
          <w:ilvl w:val="0"/>
          <w:numId w:val="2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ind w:left="432" w:right="2160" w:hanging="432"/>
        <w:rPr/>
      </w:pPr>
      <w:r>
        <w:rPr>
          <w:rFonts w:ascii="Calibri" w:hAnsi="Calibri"/>
          <w:b/>
          <w:sz w:val="24"/>
          <w:szCs w:val="22"/>
          <w:u w:val="single"/>
        </w:rPr>
        <w:t>Have &lt;1 hour sitting tolerance</w:t>
      </w:r>
      <w:r>
        <w:rPr>
          <w:sz w:val="24"/>
          <w:u w:val="single"/>
        </w:rPr>
        <w:tab/>
      </w:r>
      <w:r>
        <w:rPr/>
        <w:drawing>
          <wp:inline distT="0" distB="9525" distL="0" distR="9525">
            <wp:extent cx="142875" cy="142875"/>
            <wp:effectExtent l="0" t="0" r="0" b="0"/>
            <wp:docPr id="21" name="Picture 21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eckbox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/>
        <w:drawing>
          <wp:inline distT="0" distB="9525" distL="0" distR="9525">
            <wp:extent cx="142875" cy="142875"/>
            <wp:effectExtent l="0" t="0" r="0" b="0"/>
            <wp:docPr id="22" name="Picture 22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eckbox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p>
      <w:pPr>
        <w:pStyle w:val="Normal"/>
        <w:numPr>
          <w:ilvl w:val="0"/>
          <w:numId w:val="2"/>
        </w:numPr>
        <w:tabs>
          <w:tab w:val="left" w:pos="432" w:leader="none"/>
          <w:tab w:val="right" w:pos="6480" w:leader="none"/>
          <w:tab w:val="left" w:pos="7470" w:leader="none"/>
          <w:tab w:val="left" w:pos="8640" w:leader="none"/>
        </w:tabs>
        <w:spacing w:before="0" w:after="200"/>
        <w:rPr/>
      </w:pPr>
      <w:r>
        <w:rPr>
          <w:rFonts w:ascii="Calibri" w:hAnsi="Calibri"/>
          <w:b/>
          <w:sz w:val="24"/>
          <w:szCs w:val="22"/>
          <w:u w:val="single"/>
        </w:rPr>
        <w:t>Have Severe hearing or visual dificiency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23" name="Image1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Checkbox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>
          <w:sz w:val="24"/>
        </w:rPr>
        <w:drawing>
          <wp:inline distT="0" distB="9525" distL="0" distR="9525">
            <wp:extent cx="142875" cy="142875"/>
            <wp:effectExtent l="0" t="0" r="0" b="0"/>
            <wp:docPr id="24" name="Image2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Checkbox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 xml:space="preserve">No </w:t>
      </w:r>
    </w:p>
    <w:p>
      <w:pPr>
        <w:pStyle w:val="Normal"/>
        <w:keepNext w:val="true"/>
        <w:spacing w:before="160" w:after="360"/>
        <w:rPr/>
      </w:pPr>
      <w:r>
        <w:rPr>
          <w:b/>
        </w:rPr>
        <w:t>NOTE:</w:t>
      </w:r>
      <w:r>
        <w:rPr/>
        <w:t xml:space="preserve"> All exclusion criteria must be answered NO to be included in study.</w:t>
      </w:r>
      <w:bookmarkStart w:id="1" w:name="_GoBack"/>
      <w:bookmarkEnd w:id="1"/>
    </w:p>
    <w:p>
      <w:pPr>
        <w:pStyle w:val="Normal"/>
        <w:tabs>
          <w:tab w:val="left" w:pos="7470" w:leader="none"/>
          <w:tab w:val="left" w:pos="8640" w:leader="none"/>
        </w:tabs>
        <w:spacing w:before="0" w:after="240"/>
        <w:rPr>
          <w:sz w:val="24"/>
        </w:rPr>
      </w:pPr>
      <w:r>
        <w:rPr>
          <w:sz w:val="24"/>
        </w:rPr>
        <w:t>Did the participant meet the eligibility requirements for this study?</w:t>
        <w:tab/>
      </w:r>
      <w:r>
        <w:rPr/>
        <w:drawing>
          <wp:inline distT="0" distB="9525" distL="0" distR="9525">
            <wp:extent cx="142875" cy="142875"/>
            <wp:effectExtent l="0" t="0" r="0" b="0"/>
            <wp:docPr id="25" name="Picture 27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 descr="Checkbox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Yes</w:t>
        <w:tab/>
      </w:r>
      <w:r>
        <w:rPr/>
        <w:drawing>
          <wp:inline distT="0" distB="9525" distL="0" distR="9525">
            <wp:extent cx="142875" cy="142875"/>
            <wp:effectExtent l="0" t="0" r="0" b="0"/>
            <wp:docPr id="26" name="Picture 28" descr="Check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8" descr="Checkbox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4"/>
          <w:szCs w:val="24"/>
        </w:rPr>
        <w:t xml:space="preserve"> </w:t>
      </w:r>
      <w:r>
        <w:rPr>
          <w:sz w:val="24"/>
        </w:rPr>
        <w:t>No</w:t>
      </w:r>
    </w:p>
    <w:tbl>
      <w:tblPr>
        <w:tblStyle w:val="TableGrid"/>
        <w:tblW w:w="97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30"/>
        <w:gridCol w:w="3738"/>
      </w:tblGrid>
      <w:tr>
        <w:trPr/>
        <w:tc>
          <w:tcPr>
            <w:tcW w:w="60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eastAsia="Calibri" w:ascii="Calibri" w:hAnsi="Calibri"/>
                <w:b/>
                <w:sz w:val="24"/>
              </w:rPr>
              <w:br/>
              <w:t>Signature:          ___________________________________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b/>
                <w:b/>
                <w:sz w:val="24"/>
              </w:rPr>
            </w:pPr>
            <w:r>
              <w:rPr>
                <w:rFonts w:eastAsia="Calibri" w:ascii="Calibri" w:hAnsi="Calibri"/>
                <w:b/>
                <w:sz w:val="24"/>
              </w:rPr>
            </w:r>
          </w:p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eastAsia="Calibri" w:ascii="Calibri" w:hAnsi="Calibri"/>
                <w:b/>
                <w:sz w:val="24"/>
              </w:rPr>
              <w:t>Date: ______________</w:t>
            </w:r>
          </w:p>
        </w:tc>
      </w:tr>
      <w:tr>
        <w:trPr>
          <w:trHeight w:val="593" w:hRule="atLeast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b/>
                <w:b/>
                <w:sz w:val="24"/>
              </w:rPr>
            </w:pPr>
            <w:r>
              <w:rPr>
                <w:rFonts w:eastAsia="Calibri" w:ascii="Calibri" w:hAnsi="Calibri"/>
                <w:b/>
                <w:sz w:val="24"/>
              </w:rPr>
            </w:r>
          </w:p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eastAsia="Calibri" w:ascii="Calibri" w:hAnsi="Calibri"/>
                <w:b/>
                <w:sz w:val="24"/>
              </w:rPr>
              <w:t>Printed Name:   ___________________________________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b/>
                <w:b/>
              </w:rPr>
            </w:pPr>
            <w:r>
              <w:rPr>
                <w:rFonts w:eastAsia="Calibr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777" w:footer="576" w:bottom="720" w:gutter="0"/>
          <w:formProt w:val="false"/>
          <w:textDirection w:val="lrTb"/>
          <w:docGrid w:type="default" w:linePitch="600" w:charSpace="40960"/>
        </w:sectPr>
      </w:pPr>
    </w:p>
    <w:sectPr>
      <w:type w:val="continuous"/>
      <w:pgSz w:w="12240" w:h="15840"/>
      <w:pgMar w:left="1440" w:right="1440" w:header="720" w:top="777" w:footer="576" w:bottom="72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360" w:leader="none"/>
      </w:tabs>
      <w:rPr/>
    </w:pPr>
    <w:r>
      <w:rPr/>
      <w:t>Inclusion/Exclusion Criteria</w:t>
      <w:tab/>
      <w:t>Version 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000ef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c36"/>
    <w:pPr>
      <w:keepNext w:val="true"/>
      <w:spacing w:before="0" w:after="240"/>
      <w:jc w:val="center"/>
      <w:outlineLvl w:val="0"/>
    </w:pPr>
    <w:rPr>
      <w:rFonts w:eastAsia="" w:cs="Arial" w:eastAsiaTheme="majorEastAsia"/>
      <w:bCs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754"/>
    <w:pPr>
      <w:keepNext w:val="true"/>
      <w:spacing w:before="240" w:after="240"/>
      <w:jc w:val="center"/>
      <w:outlineLvl w:val="1"/>
    </w:pPr>
    <w:rPr>
      <w:rFonts w:eastAsia="" w:cs="" w:cstheme="majorBidi" w:eastAsiaTheme="majorEastAsia"/>
      <w:b/>
      <w:bCs/>
      <w:iC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000ef"/>
    <w:rPr/>
  </w:style>
  <w:style w:type="character" w:styleId="Annotationreference">
    <w:name w:val="annotation reference"/>
    <w:uiPriority w:val="99"/>
    <w:semiHidden/>
    <w:unhideWhenUsed/>
    <w:qFormat/>
    <w:rsid w:val="00f20fb8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f20fb8"/>
    <w:rPr>
      <w:rFonts w:ascii="Arial" w:hAnsi="Arial"/>
    </w:rPr>
  </w:style>
  <w:style w:type="character" w:styleId="CommentSubjectChar" w:customStyle="1">
    <w:name w:val="Comment Subject Char"/>
    <w:link w:val="CommentSubject"/>
    <w:uiPriority w:val="99"/>
    <w:semiHidden/>
    <w:qFormat/>
    <w:rsid w:val="00f20fb8"/>
    <w:rPr>
      <w:rFonts w:ascii="Arial" w:hAnsi="Arial"/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5c36"/>
    <w:rPr>
      <w:rFonts w:ascii="Arial" w:hAnsi="Arial" w:eastAsia="" w:cs="Arial" w:eastAsiaTheme="majorEastAsia"/>
      <w:bCs/>
      <w:kern w:val="2"/>
      <w:sz w:val="40"/>
      <w:szCs w:val="40"/>
    </w:rPr>
  </w:style>
  <w:style w:type="character" w:styleId="Strong">
    <w:name w:val="Strong"/>
    <w:basedOn w:val="DefaultParagraphFont"/>
    <w:uiPriority w:val="22"/>
    <w:qFormat/>
    <w:rsid w:val="008f6754"/>
    <w:rPr>
      <w:rFonts w:ascii="Arial" w:hAnsi="Arial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f6754"/>
    <w:rPr>
      <w:rFonts w:ascii="Arial" w:hAnsi="Arial" w:eastAsia="" w:cs="" w:cstheme="majorBidi" w:eastAsiaTheme="majorEastAsia"/>
      <w:b/>
      <w:bCs/>
      <w:iCs/>
      <w:sz w:val="24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f6754"/>
    <w:rPr>
      <w:rFonts w:ascii="Arial" w:hAnsi="Arial"/>
      <w:b/>
      <w:i/>
      <w:sz w:val="24"/>
    </w:rPr>
  </w:style>
  <w:style w:type="character" w:styleId="BodyText2Char" w:customStyle="1">
    <w:name w:val="Body Text 2 Char"/>
    <w:basedOn w:val="DefaultParagraphFont"/>
    <w:link w:val="BodyText2"/>
    <w:qFormat/>
    <w:rsid w:val="00037b4b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0000e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000e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00ef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20fb8"/>
    <w:pPr/>
    <w:rPr>
      <w:lang w:val="x-none" w:eastAsia="x-none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20fb8"/>
    <w:pPr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54"/>
    <w:pPr/>
    <w:rPr>
      <w:b/>
      <w:i/>
      <w:sz w:val="24"/>
    </w:rPr>
  </w:style>
  <w:style w:type="paragraph" w:styleId="BodyText2">
    <w:name w:val="Body Text 2"/>
    <w:basedOn w:val="Normal"/>
    <w:link w:val="BodyText2Char"/>
    <w:qFormat/>
    <w:rsid w:val="00037b4b"/>
    <w:pPr/>
    <w:rPr>
      <w:rFonts w:ascii="Times New Roman" w:hAnsi="Times New Roman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f427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26C3EA7DBD84AAACFC8B4DBBE55B9" ma:contentTypeVersion="0" ma:contentTypeDescription="Create a new document." ma:contentTypeScope="" ma:versionID="8d49166e15e87f974c8585695c47cd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C5515-6F4C-4662-A3A4-4B9F30BDF6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5EF0A-4BB6-4474-BEBC-B6112CD14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1E6CE-C9C5-443C-A5B9-D8879602F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1</Pages>
  <Words>199</Words>
  <Characters>975</Characters>
  <CharactersWithSpaces>1211</CharactersWithSpaces>
  <Paragraphs>30</Paragraphs>
  <Company>KAI Research,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2019-05-14T19:03:00Z</dcterms:created>
  <dc:creator>National Center for Complementary and Integrative Health</dc:creator>
  <dc:description/>
  <cp:keywords>inclusion/exclusion criteria clinical trials grant grantee form template primary investigator PI study NCCIH NIH</cp:keywords>
  <dc:language>en-US</dc:language>
  <cp:lastModifiedBy/>
  <cp:lastPrinted>2012-08-01T19:42:00Z</cp:lastPrinted>
  <dcterms:modified xsi:type="dcterms:W3CDTF">2020-01-17T18:56:27Z</dcterms:modified>
  <cp:revision>7</cp:revision>
  <dc:subject>Inclusion/Exclusion Criteria</dc:subject>
  <dc:title>Inclusion/Exclusion Criteria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KAI Research, Inc</vt:lpwstr>
  </property>
  <property fmtid="{D5CDD505-2E9C-101B-9397-08002B2CF9AE}" pid="4" name="ContentType">
    <vt:lpwstr>Document</vt:lpwstr>
  </property>
  <property fmtid="{D5CDD505-2E9C-101B-9397-08002B2CF9AE}" pid="5" name="ContentTypeId">
    <vt:lpwstr>0x0101005BB26C3EA7DBD84AAACFC8B4DBBE55B9</vt:lpwstr>
  </property>
  <property fmtid="{D5CDD505-2E9C-101B-9397-08002B2CF9AE}" pid="6" name="DocSecurity">
    <vt:i4>0</vt:i4>
  </property>
  <property fmtid="{D5CDD505-2E9C-101B-9397-08002B2CF9AE}" pid="7" name="Document Status">
    <vt:lpwstr>Initial Draft</vt:lpwstr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